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09611" w14:textId="77777777" w:rsidR="004D0198" w:rsidRPr="004D0198" w:rsidRDefault="004D0198" w:rsidP="004D0198">
      <w:pPr>
        <w:rPr>
          <w:rFonts w:ascii="Times New Roman" w:hAnsi="Times New Roman" w:cs="Times New Roman"/>
          <w:b/>
          <w:bCs/>
        </w:rPr>
      </w:pPr>
      <w:r w:rsidRPr="004D0198">
        <w:rPr>
          <w:rFonts w:ascii="Times New Roman" w:hAnsi="Times New Roman" w:cs="Times New Roman"/>
          <w:b/>
          <w:bCs/>
        </w:rPr>
        <w:t>Application Functionalities</w:t>
      </w:r>
    </w:p>
    <w:p w14:paraId="5FC9B4CF" w14:textId="3EB9DB2C" w:rsidR="004D0198" w:rsidRPr="008330E9" w:rsidRDefault="004D0198" w:rsidP="008330E9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330E9">
        <w:rPr>
          <w:rFonts w:ascii="Times New Roman" w:hAnsi="Times New Roman" w:cs="Times New Roman"/>
          <w:b/>
          <w:bCs/>
        </w:rPr>
        <w:t>Upload Data</w:t>
      </w:r>
    </w:p>
    <w:p w14:paraId="582A509A" w14:textId="77777777" w:rsidR="004D0198" w:rsidRPr="004D0198" w:rsidRDefault="004D0198" w:rsidP="004D01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0198">
        <w:rPr>
          <w:rFonts w:ascii="Times New Roman" w:hAnsi="Times New Roman" w:cs="Times New Roman"/>
        </w:rPr>
        <w:t>Users can upload datasets in various formats or select built-in datasets (mtcars, iris).</w:t>
      </w:r>
    </w:p>
    <w:p w14:paraId="6A6307E6" w14:textId="77777777" w:rsidR="004D0198" w:rsidRPr="004D0198" w:rsidRDefault="004D0198" w:rsidP="004D01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0198">
        <w:rPr>
          <w:rFonts w:ascii="Times New Roman" w:hAnsi="Times New Roman" w:cs="Times New Roman"/>
        </w:rPr>
        <w:t>Options to specify file header, separator, and quotation settings for CSV files.</w:t>
      </w:r>
    </w:p>
    <w:p w14:paraId="7432E83B" w14:textId="77777777" w:rsidR="004D0198" w:rsidRPr="004D0198" w:rsidRDefault="004D0198" w:rsidP="004D01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0198">
        <w:rPr>
          <w:rFonts w:ascii="Times New Roman" w:hAnsi="Times New Roman" w:cs="Times New Roman"/>
        </w:rPr>
        <w:t>Preview of the uploaded dataset is displayed.</w:t>
      </w:r>
    </w:p>
    <w:p w14:paraId="54A9ACED" w14:textId="7C62DFF1" w:rsidR="004D0198" w:rsidRPr="008330E9" w:rsidRDefault="004D0198" w:rsidP="008330E9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330E9">
        <w:rPr>
          <w:rFonts w:ascii="Times New Roman" w:hAnsi="Times New Roman" w:cs="Times New Roman"/>
          <w:b/>
          <w:bCs/>
        </w:rPr>
        <w:t xml:space="preserve">Clean </w:t>
      </w:r>
      <w:r w:rsidRPr="008330E9">
        <w:rPr>
          <w:rFonts w:ascii="Times New Roman" w:hAnsi="Times New Roman" w:cs="Times New Roman" w:hint="eastAsia"/>
          <w:b/>
          <w:bCs/>
        </w:rPr>
        <w:t xml:space="preserve">and Preprocess </w:t>
      </w:r>
      <w:r w:rsidRPr="008330E9">
        <w:rPr>
          <w:rFonts w:ascii="Times New Roman" w:hAnsi="Times New Roman" w:cs="Times New Roman"/>
          <w:b/>
          <w:bCs/>
        </w:rPr>
        <w:t>Data</w:t>
      </w:r>
      <w:r w:rsidRPr="008330E9">
        <w:rPr>
          <w:rFonts w:ascii="Times New Roman" w:hAnsi="Times New Roman" w:cs="Times New Roman"/>
        </w:rPr>
        <w:t>:</w:t>
      </w:r>
    </w:p>
    <w:p w14:paraId="0C5BD67E" w14:textId="7B68F821" w:rsidR="004D0198" w:rsidRPr="004D0198" w:rsidRDefault="008330E9" w:rsidP="004D019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Remove duplicate rows.</w:t>
      </w:r>
    </w:p>
    <w:p w14:paraId="3A4063CF" w14:textId="6DCDBB24" w:rsidR="004D0198" w:rsidRPr="004D0198" w:rsidRDefault="008330E9" w:rsidP="004D019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Users can select one of the preprocessing actions (handle inconsistency, handle missing value, </w:t>
      </w:r>
      <w:r>
        <w:rPr>
          <w:rFonts w:ascii="Times New Roman" w:hAnsi="Times New Roman" w:cs="Times New Roman"/>
        </w:rPr>
        <w:t>normalization</w:t>
      </w:r>
      <w:r>
        <w:rPr>
          <w:rFonts w:ascii="Times New Roman" w:hAnsi="Times New Roman" w:cs="Times New Roman" w:hint="eastAsia"/>
        </w:rPr>
        <w:t xml:space="preserve"> and encoding, etc) and apply to a chosen column</w:t>
      </w:r>
      <w:r w:rsidR="004D0198" w:rsidRPr="004D0198">
        <w:rPr>
          <w:rFonts w:ascii="Times New Roman" w:hAnsi="Times New Roman" w:cs="Times New Roman"/>
        </w:rPr>
        <w:t>.</w:t>
      </w:r>
    </w:p>
    <w:p w14:paraId="5341D357" w14:textId="48F0271F" w:rsidR="004D0198" w:rsidRPr="004D0198" w:rsidRDefault="004D0198" w:rsidP="004D01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D0198">
        <w:rPr>
          <w:rFonts w:ascii="Times New Roman" w:hAnsi="Times New Roman" w:cs="Times New Roman"/>
        </w:rPr>
        <w:t xml:space="preserve">Preview of the </w:t>
      </w:r>
      <w:r w:rsidR="008330E9">
        <w:rPr>
          <w:rFonts w:ascii="Times New Roman" w:hAnsi="Times New Roman" w:cs="Times New Roman" w:hint="eastAsia"/>
        </w:rPr>
        <w:t>cleaned</w:t>
      </w:r>
      <w:r w:rsidRPr="004D0198">
        <w:rPr>
          <w:rFonts w:ascii="Times New Roman" w:hAnsi="Times New Roman" w:cs="Times New Roman"/>
        </w:rPr>
        <w:t xml:space="preserve"> dataset </w:t>
      </w:r>
      <w:r w:rsidR="008330E9">
        <w:rPr>
          <w:rFonts w:ascii="Times New Roman" w:hAnsi="Times New Roman" w:cs="Times New Roman" w:hint="eastAsia"/>
        </w:rPr>
        <w:t>and its summary are</w:t>
      </w:r>
      <w:r w:rsidRPr="004D0198">
        <w:rPr>
          <w:rFonts w:ascii="Times New Roman" w:hAnsi="Times New Roman" w:cs="Times New Roman"/>
        </w:rPr>
        <w:t xml:space="preserve"> displayed.</w:t>
      </w:r>
    </w:p>
    <w:p w14:paraId="60040BEE" w14:textId="1F5593F6" w:rsidR="004D0198" w:rsidRPr="004D0198" w:rsidRDefault="004D0198" w:rsidP="004D0198">
      <w:pPr>
        <w:rPr>
          <w:rFonts w:ascii="Times New Roman" w:hAnsi="Times New Roman" w:cs="Times New Roman" w:hint="eastAsia"/>
        </w:rPr>
      </w:pPr>
    </w:p>
    <w:p w14:paraId="164A83E7" w14:textId="77777777" w:rsidR="004D0198" w:rsidRPr="004D0198" w:rsidRDefault="004D0198" w:rsidP="004D0198">
      <w:pPr>
        <w:rPr>
          <w:rFonts w:ascii="Times New Roman" w:hAnsi="Times New Roman" w:cs="Times New Roman"/>
        </w:rPr>
      </w:pPr>
    </w:p>
    <w:p w14:paraId="43B2F19C" w14:textId="77777777" w:rsidR="004D0198" w:rsidRPr="004D0198" w:rsidRDefault="004D0198" w:rsidP="004D0198">
      <w:pPr>
        <w:rPr>
          <w:rFonts w:ascii="Times New Roman" w:hAnsi="Times New Roman" w:cs="Times New Roman"/>
          <w:b/>
          <w:bCs/>
        </w:rPr>
      </w:pPr>
      <w:r w:rsidRPr="004D0198">
        <w:rPr>
          <w:rFonts w:ascii="Times New Roman" w:hAnsi="Times New Roman" w:cs="Times New Roman"/>
          <w:b/>
          <w:bCs/>
        </w:rPr>
        <w:t>How to Use the Application</w:t>
      </w:r>
    </w:p>
    <w:p w14:paraId="42EBCC75" w14:textId="77777777" w:rsidR="004D0198" w:rsidRDefault="004D0198" w:rsidP="008330E9">
      <w:pPr>
        <w:numPr>
          <w:ilvl w:val="0"/>
          <w:numId w:val="2"/>
        </w:numPr>
        <w:tabs>
          <w:tab w:val="clear" w:pos="720"/>
          <w:tab w:val="num" w:pos="500"/>
        </w:tabs>
        <w:ind w:leftChars="64" w:left="501"/>
        <w:rPr>
          <w:rFonts w:ascii="Times New Roman" w:hAnsi="Times New Roman" w:cs="Times New Roman"/>
        </w:rPr>
      </w:pPr>
      <w:r w:rsidRPr="004D0198">
        <w:rPr>
          <w:rFonts w:ascii="Times New Roman" w:hAnsi="Times New Roman" w:cs="Times New Roman"/>
          <w:b/>
          <w:bCs/>
        </w:rPr>
        <w:t>Upload Data</w:t>
      </w:r>
      <w:r w:rsidRPr="004D0198">
        <w:rPr>
          <w:rFonts w:ascii="Times New Roman" w:hAnsi="Times New Roman" w:cs="Times New Roman"/>
        </w:rPr>
        <w:t>: Navigate to the "Upload Data" tab, upload a file, or select a built-in dataset.</w:t>
      </w:r>
    </w:p>
    <w:p w14:paraId="5AA18C0B" w14:textId="52457C85" w:rsidR="008330E9" w:rsidRDefault="008330E9" w:rsidP="008330E9">
      <w:pPr>
        <w:numPr>
          <w:ilvl w:val="1"/>
          <w:numId w:val="2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Option 1: </w:t>
      </w:r>
      <w:r w:rsidR="000C761F">
        <w:rPr>
          <w:rFonts w:ascii="Times New Roman" w:hAnsi="Times New Roman" w:cs="Times New Roman" w:hint="eastAsia"/>
        </w:rPr>
        <w:t>Use sample dataset:</w:t>
      </w:r>
    </w:p>
    <w:p w14:paraId="3D068F62" w14:textId="686E982E" w:rsidR="00046B0B" w:rsidRDefault="00046B0B" w:rsidP="00046B0B">
      <w:pPr>
        <w:numPr>
          <w:ilvl w:val="2"/>
          <w:numId w:val="2"/>
        </w:numPr>
        <w:ind w:left="1576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elect mtcar or iris at </w:t>
      </w:r>
      <w:r w:rsidRPr="004D0198">
        <w:rPr>
          <w:rFonts w:ascii="Times New Roman" w:hAnsi="Times New Roman" w:cs="Times New Roman"/>
        </w:rPr>
        <w:t>"</w:t>
      </w:r>
      <w:r w:rsidRPr="00046B0B">
        <w:rPr>
          <w:rFonts w:ascii="Times New Roman" w:hAnsi="Times New Roman" w:cs="Times New Roman"/>
        </w:rPr>
        <w:t>Select Built-in Dataset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 xml:space="preserve"> section then click on button 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>Load Built-in Dataset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>.</w:t>
      </w:r>
    </w:p>
    <w:p w14:paraId="67B49051" w14:textId="3ACFCE6B" w:rsidR="000C761F" w:rsidRDefault="000C761F" w:rsidP="008330E9">
      <w:pPr>
        <w:numPr>
          <w:ilvl w:val="1"/>
          <w:numId w:val="2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Option 2: Upload personal data</w:t>
      </w:r>
      <w:r w:rsidR="00046B0B">
        <w:rPr>
          <w:rFonts w:ascii="Times New Roman" w:hAnsi="Times New Roman" w:cs="Times New Roman" w:hint="eastAsia"/>
        </w:rPr>
        <w:t>:</w:t>
      </w:r>
    </w:p>
    <w:p w14:paraId="0668A733" w14:textId="75D104A2" w:rsidR="00046B0B" w:rsidRDefault="00046B0B" w:rsidP="00046B0B">
      <w:pPr>
        <w:numPr>
          <w:ilvl w:val="2"/>
          <w:numId w:val="2"/>
        </w:numPr>
        <w:ind w:left="1576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Choose a local file</w:t>
      </w:r>
      <w:r>
        <w:rPr>
          <w:rFonts w:ascii="Times New Roman" w:hAnsi="Times New Roman" w:cs="Times New Roman" w:hint="eastAsia"/>
        </w:rPr>
        <w:t xml:space="preserve"> at </w:t>
      </w:r>
      <w:r w:rsidRPr="004D0198">
        <w:rPr>
          <w:rFonts w:ascii="Times New Roman" w:hAnsi="Times New Roman" w:cs="Times New Roman"/>
        </w:rPr>
        <w:t>"</w:t>
      </w:r>
      <w:r w:rsidRPr="00046B0B">
        <w:rPr>
          <w:rFonts w:ascii="Times New Roman" w:hAnsi="Times New Roman" w:cs="Times New Roman"/>
        </w:rPr>
        <w:t>Choose File to upload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 xml:space="preserve"> section</w:t>
      </w:r>
      <w:r>
        <w:rPr>
          <w:rFonts w:ascii="Times New Roman" w:hAnsi="Times New Roman" w:cs="Times New Roman" w:hint="eastAsia"/>
        </w:rPr>
        <w:t>;</w:t>
      </w:r>
    </w:p>
    <w:p w14:paraId="5DFF3CB7" w14:textId="77777777" w:rsidR="00266C94" w:rsidRDefault="00046B0B" w:rsidP="00046B0B">
      <w:pPr>
        <w:numPr>
          <w:ilvl w:val="2"/>
          <w:numId w:val="2"/>
        </w:numPr>
        <w:ind w:left="1576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the file is in .csv, user should choose to tick </w:t>
      </w:r>
      <w:r w:rsidRPr="004D0198">
        <w:rPr>
          <w:rFonts w:ascii="Times New Roman" w:hAnsi="Times New Roman" w:cs="Times New Roman"/>
        </w:rPr>
        <w:t>"</w:t>
      </w:r>
      <w:r w:rsidRPr="00046B0B">
        <w:rPr>
          <w:rFonts w:ascii="Times New Roman" w:hAnsi="Times New Roman" w:cs="Times New Roman"/>
        </w:rPr>
        <w:t>CSV File has Header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 xml:space="preserve"> or not based on the format of the .csv, and select one option at sections </w:t>
      </w:r>
      <w:r w:rsidRPr="004D0198">
        <w:rPr>
          <w:rFonts w:ascii="Times New Roman" w:hAnsi="Times New Roman" w:cs="Times New Roman"/>
        </w:rPr>
        <w:t>"</w:t>
      </w:r>
      <w:r w:rsidR="00266C94" w:rsidRPr="00266C94">
        <w:rPr>
          <w:rFonts w:ascii="Times New Roman" w:hAnsi="Times New Roman" w:cs="Times New Roman"/>
        </w:rPr>
        <w:t>Separator in CSV File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 xml:space="preserve"> and </w:t>
      </w:r>
      <w:r w:rsidRPr="004D0198">
        <w:rPr>
          <w:rFonts w:ascii="Times New Roman" w:hAnsi="Times New Roman" w:cs="Times New Roman"/>
        </w:rPr>
        <w:t>"</w:t>
      </w:r>
      <w:r w:rsidR="00266C94" w:rsidRPr="00266C94">
        <w:rPr>
          <w:rFonts w:ascii="Times New Roman" w:hAnsi="Times New Roman" w:cs="Times New Roman"/>
        </w:rPr>
        <w:t>Quote in Data File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 xml:space="preserve"> respectively</w:t>
      </w:r>
      <w:r w:rsidR="00266C94">
        <w:rPr>
          <w:rFonts w:ascii="Times New Roman" w:hAnsi="Times New Roman" w:cs="Times New Roman" w:hint="eastAsia"/>
        </w:rPr>
        <w:t>; no operation is needed for other formats of files;</w:t>
      </w:r>
    </w:p>
    <w:p w14:paraId="4CD4FE2D" w14:textId="3FD16F8A" w:rsidR="00046B0B" w:rsidRPr="004D0198" w:rsidRDefault="00266C94" w:rsidP="00046B0B">
      <w:pPr>
        <w:numPr>
          <w:ilvl w:val="2"/>
          <w:numId w:val="2"/>
        </w:numPr>
        <w:ind w:left="1576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 xml:space="preserve">lick on button 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>Upload</w:t>
      </w:r>
      <w:r>
        <w:rPr>
          <w:rFonts w:ascii="Times New Roman" w:hAnsi="Times New Roman" w:cs="Times New Roman" w:hint="eastAsia"/>
        </w:rPr>
        <w:t xml:space="preserve"> Data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>.</w:t>
      </w:r>
    </w:p>
    <w:p w14:paraId="3334863F" w14:textId="2882A920" w:rsidR="00266C94" w:rsidRDefault="00266C94" w:rsidP="00266C94">
      <w:pPr>
        <w:ind w:left="50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Date Preview will be shown on the right.</w:t>
      </w:r>
    </w:p>
    <w:p w14:paraId="6B0F75B9" w14:textId="48C77213" w:rsidR="004D0198" w:rsidRDefault="004D0198" w:rsidP="008330E9">
      <w:pPr>
        <w:numPr>
          <w:ilvl w:val="0"/>
          <w:numId w:val="2"/>
        </w:numPr>
        <w:tabs>
          <w:tab w:val="clear" w:pos="720"/>
          <w:tab w:val="num" w:pos="500"/>
        </w:tabs>
        <w:ind w:leftChars="64" w:left="501"/>
        <w:rPr>
          <w:rFonts w:ascii="Times New Roman" w:hAnsi="Times New Roman" w:cs="Times New Roman"/>
        </w:rPr>
      </w:pPr>
      <w:r w:rsidRPr="004D0198">
        <w:rPr>
          <w:rFonts w:ascii="Times New Roman" w:hAnsi="Times New Roman" w:cs="Times New Roman"/>
          <w:b/>
          <w:bCs/>
        </w:rPr>
        <w:t xml:space="preserve">Clean </w:t>
      </w:r>
      <w:r>
        <w:rPr>
          <w:rFonts w:ascii="Times New Roman" w:hAnsi="Times New Roman" w:cs="Times New Roman" w:hint="eastAsia"/>
          <w:b/>
          <w:bCs/>
        </w:rPr>
        <w:t xml:space="preserve">and Preprocess </w:t>
      </w:r>
      <w:r w:rsidRPr="004D0198">
        <w:rPr>
          <w:rFonts w:ascii="Times New Roman" w:hAnsi="Times New Roman" w:cs="Times New Roman"/>
          <w:b/>
          <w:bCs/>
        </w:rPr>
        <w:t>Data</w:t>
      </w:r>
      <w:r w:rsidRPr="004D0198">
        <w:rPr>
          <w:rFonts w:ascii="Times New Roman" w:hAnsi="Times New Roman" w:cs="Times New Roman"/>
        </w:rPr>
        <w:t xml:space="preserve">: </w:t>
      </w:r>
      <w:r w:rsidR="00046B0B" w:rsidRPr="004D0198">
        <w:rPr>
          <w:rFonts w:ascii="Times New Roman" w:hAnsi="Times New Roman" w:cs="Times New Roman"/>
        </w:rPr>
        <w:t>Navigate to</w:t>
      </w:r>
      <w:r w:rsidRPr="004D0198">
        <w:rPr>
          <w:rFonts w:ascii="Times New Roman" w:hAnsi="Times New Roman" w:cs="Times New Roman"/>
        </w:rPr>
        <w:t xml:space="preserve"> the "Data Cleaning" tab to remove duplicates, handle missing values</w:t>
      </w:r>
      <w:r w:rsidR="00266C94">
        <w:rPr>
          <w:rFonts w:ascii="Times New Roman" w:hAnsi="Times New Roman" w:cs="Times New Roman" w:hint="eastAsia"/>
        </w:rPr>
        <w:t xml:space="preserve"> and outliers</w:t>
      </w:r>
      <w:r w:rsidRPr="004D0198">
        <w:rPr>
          <w:rFonts w:ascii="Times New Roman" w:hAnsi="Times New Roman" w:cs="Times New Roman"/>
        </w:rPr>
        <w:t xml:space="preserve">, scale </w:t>
      </w:r>
      <w:r w:rsidR="00266C94">
        <w:rPr>
          <w:rFonts w:ascii="Times New Roman" w:hAnsi="Times New Roman" w:cs="Times New Roman" w:hint="eastAsia"/>
        </w:rPr>
        <w:t xml:space="preserve">or normalize </w:t>
      </w:r>
      <w:r w:rsidRPr="004D0198">
        <w:rPr>
          <w:rFonts w:ascii="Times New Roman" w:hAnsi="Times New Roman" w:cs="Times New Roman"/>
        </w:rPr>
        <w:t>numeric data, and encode categorical variables.</w:t>
      </w:r>
    </w:p>
    <w:p w14:paraId="38307DFF" w14:textId="51FE6D66" w:rsidR="00266C94" w:rsidRDefault="00266C94" w:rsidP="00266C94">
      <w:pPr>
        <w:numPr>
          <w:ilvl w:val="1"/>
          <w:numId w:val="2"/>
        </w:numPr>
        <w:ind w:left="1009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Optionally, c</w:t>
      </w:r>
      <w:r>
        <w:rPr>
          <w:rFonts w:ascii="Times New Roman" w:hAnsi="Times New Roman" w:cs="Times New Roman" w:hint="eastAsia"/>
        </w:rPr>
        <w:t xml:space="preserve">lick on button 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>Remove Duplicates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 xml:space="preserve"> to remove duplicate rows</w:t>
      </w:r>
      <w:r w:rsidR="003E4506">
        <w:rPr>
          <w:rFonts w:ascii="Times New Roman" w:hAnsi="Times New Roman" w:cs="Times New Roman" w:hint="eastAsia"/>
        </w:rPr>
        <w:t>.</w:t>
      </w:r>
    </w:p>
    <w:p w14:paraId="12B814BF" w14:textId="2E4DD3BB" w:rsidR="00266C94" w:rsidRDefault="00266C94" w:rsidP="00266C94">
      <w:pPr>
        <w:numPr>
          <w:ilvl w:val="1"/>
          <w:numId w:val="2"/>
        </w:numPr>
        <w:ind w:left="1009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Select a variable to conduct </w:t>
      </w:r>
      <w:r w:rsidR="003E4506">
        <w:rPr>
          <w:rFonts w:ascii="Times New Roman" w:hAnsi="Times New Roman" w:cs="Times New Roman" w:hint="eastAsia"/>
        </w:rPr>
        <w:t>preprocessing.</w:t>
      </w:r>
    </w:p>
    <w:p w14:paraId="55EB7CB6" w14:textId="13CD098C" w:rsidR="003E4506" w:rsidRDefault="003E4506" w:rsidP="00266C94">
      <w:pPr>
        <w:numPr>
          <w:ilvl w:val="1"/>
          <w:numId w:val="2"/>
        </w:numPr>
        <w:ind w:left="1009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Select a preprocessing action. If user chooses</w:t>
      </w:r>
      <w:r>
        <w:rPr>
          <w:rFonts w:ascii="Times New Roman" w:hAnsi="Times New Roman" w:cs="Times New Roman" w:hint="eastAsia"/>
        </w:rPr>
        <w:t xml:space="preserve"> </w:t>
      </w:r>
      <w:r w:rsidRPr="004D0198">
        <w:rPr>
          <w:rFonts w:ascii="Times New Roman" w:hAnsi="Times New Roman" w:cs="Times New Roman"/>
        </w:rPr>
        <w:t>"</w:t>
      </w:r>
      <w:r w:rsidRPr="003E4506">
        <w:rPr>
          <w:rFonts w:ascii="Times New Roman" w:hAnsi="Times New Roman" w:cs="Times New Roman"/>
        </w:rPr>
        <w:t>Handle Inconsistencies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 xml:space="preserve">, a fix option should be chosen at </w:t>
      </w:r>
      <w:r w:rsidRPr="004D0198">
        <w:rPr>
          <w:rFonts w:ascii="Times New Roman" w:hAnsi="Times New Roman" w:cs="Times New Roman"/>
        </w:rPr>
        <w:t>"</w:t>
      </w:r>
      <w:r w:rsidRPr="003E4506">
        <w:rPr>
          <w:rFonts w:ascii="Times New Roman" w:hAnsi="Times New Roman" w:cs="Times New Roman"/>
        </w:rPr>
        <w:t>Select Fixes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 xml:space="preserve"> section</w:t>
      </w:r>
      <w:r>
        <w:rPr>
          <w:rFonts w:ascii="Times New Roman" w:hAnsi="Times New Roman" w:cs="Times New Roman" w:hint="eastAsia"/>
        </w:rPr>
        <w:t xml:space="preserve">; if user chooses </w:t>
      </w:r>
      <w:r w:rsidRPr="004D0198">
        <w:rPr>
          <w:rFonts w:ascii="Times New Roman" w:hAnsi="Times New Roman" w:cs="Times New Roman"/>
        </w:rPr>
        <w:t>"</w:t>
      </w:r>
      <w:r w:rsidR="00A654B9" w:rsidRPr="00A654B9">
        <w:rPr>
          <w:rFonts w:ascii="Times New Roman" w:hAnsi="Times New Roman" w:cs="Times New Roman"/>
        </w:rPr>
        <w:t>Remove Outliers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>,</w:t>
      </w:r>
      <w:r w:rsidR="00A654B9">
        <w:rPr>
          <w:rFonts w:ascii="Times New Roman" w:hAnsi="Times New Roman" w:cs="Times New Roman" w:hint="eastAsia"/>
        </w:rPr>
        <w:t xml:space="preserve"> the Z-score should be indicated </w:t>
      </w:r>
      <w:r w:rsidR="00A654B9">
        <w:rPr>
          <w:rFonts w:ascii="Times New Roman" w:hAnsi="Times New Roman" w:cs="Times New Roman" w:hint="eastAsia"/>
        </w:rPr>
        <w:t xml:space="preserve">at </w:t>
      </w:r>
      <w:r w:rsidR="00A654B9" w:rsidRPr="004D0198">
        <w:rPr>
          <w:rFonts w:ascii="Times New Roman" w:hAnsi="Times New Roman" w:cs="Times New Roman"/>
        </w:rPr>
        <w:t>"</w:t>
      </w:r>
      <w:r w:rsidR="00A654B9" w:rsidRPr="00A654B9">
        <w:t xml:space="preserve"> </w:t>
      </w:r>
      <w:r w:rsidR="00A654B9" w:rsidRPr="00A654B9">
        <w:rPr>
          <w:rFonts w:ascii="Times New Roman" w:hAnsi="Times New Roman" w:cs="Times New Roman"/>
        </w:rPr>
        <w:t>Outlier Removal Threshold</w:t>
      </w:r>
      <w:r w:rsidR="00A654B9" w:rsidRPr="00A654B9">
        <w:rPr>
          <w:rFonts w:ascii="Times New Roman" w:hAnsi="Times New Roman" w:cs="Times New Roman"/>
        </w:rPr>
        <w:t xml:space="preserve"> </w:t>
      </w:r>
      <w:r w:rsidR="00A654B9" w:rsidRPr="004D0198">
        <w:rPr>
          <w:rFonts w:ascii="Times New Roman" w:hAnsi="Times New Roman" w:cs="Times New Roman"/>
        </w:rPr>
        <w:t>"</w:t>
      </w:r>
      <w:r w:rsidR="00A654B9">
        <w:rPr>
          <w:rFonts w:ascii="Times New Roman" w:hAnsi="Times New Roman" w:cs="Times New Roman" w:hint="eastAsia"/>
        </w:rPr>
        <w:t xml:space="preserve"> section</w:t>
      </w:r>
      <w:r w:rsidR="00A654B9">
        <w:rPr>
          <w:rFonts w:ascii="Times New Roman" w:hAnsi="Times New Roman" w:cs="Times New Roman" w:hint="eastAsia"/>
        </w:rPr>
        <w:t>.</w:t>
      </w:r>
    </w:p>
    <w:p w14:paraId="1AC7C507" w14:textId="4F4B07F6" w:rsidR="00A654B9" w:rsidRPr="004D0198" w:rsidRDefault="00A654B9" w:rsidP="00266C94">
      <w:pPr>
        <w:numPr>
          <w:ilvl w:val="1"/>
          <w:numId w:val="2"/>
        </w:numPr>
        <w:ind w:left="1009" w:hanging="44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Click on button 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>Preprocess Variables</w:t>
      </w:r>
      <w:r w:rsidRPr="004D019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 w:hint="eastAsia"/>
        </w:rPr>
        <w:t>.</w:t>
      </w:r>
    </w:p>
    <w:p w14:paraId="7C88BD39" w14:textId="588F52AB" w:rsidR="00A654B9" w:rsidRDefault="00A654B9" w:rsidP="00A654B9">
      <w:pPr>
        <w:ind w:left="501"/>
        <w:rPr>
          <w:rFonts w:ascii="Times New Roman" w:hAnsi="Times New Roman" w:cs="Times New Roman" w:hint="eastAsia"/>
        </w:rPr>
      </w:pPr>
      <w:r w:rsidRPr="00A654B9">
        <w:rPr>
          <w:rFonts w:ascii="Times New Roman" w:hAnsi="Times New Roman" w:cs="Times New Roman"/>
        </w:rPr>
        <w:t>Cleaned Data Preview</w:t>
      </w:r>
      <w:r>
        <w:rPr>
          <w:rFonts w:ascii="Times New Roman" w:hAnsi="Times New Roman" w:cs="Times New Roman" w:hint="eastAsia"/>
        </w:rPr>
        <w:t xml:space="preserve"> and </w:t>
      </w:r>
      <w:r w:rsidRPr="00A654B9">
        <w:rPr>
          <w:rFonts w:ascii="Times New Roman" w:hAnsi="Times New Roman" w:cs="Times New Roman"/>
        </w:rPr>
        <w:t>Summary Statistics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will be shown on the right.</w:t>
      </w:r>
    </w:p>
    <w:p w14:paraId="4B243683" w14:textId="77777777" w:rsidR="004D0198" w:rsidRPr="004D0198" w:rsidRDefault="004D0198" w:rsidP="008330E9">
      <w:pPr>
        <w:numPr>
          <w:ilvl w:val="0"/>
          <w:numId w:val="2"/>
        </w:numPr>
        <w:tabs>
          <w:tab w:val="clear" w:pos="720"/>
          <w:tab w:val="num" w:pos="500"/>
        </w:tabs>
        <w:ind w:leftChars="64" w:left="501"/>
        <w:rPr>
          <w:rFonts w:ascii="Times New Roman" w:hAnsi="Times New Roman" w:cs="Times New Roman"/>
        </w:rPr>
      </w:pPr>
      <w:r w:rsidRPr="004D0198">
        <w:rPr>
          <w:rFonts w:ascii="Times New Roman" w:hAnsi="Times New Roman" w:cs="Times New Roman"/>
          <w:b/>
          <w:bCs/>
        </w:rPr>
        <w:t>Feature Engineering</w:t>
      </w:r>
      <w:r w:rsidRPr="004D0198">
        <w:rPr>
          <w:rFonts w:ascii="Times New Roman" w:hAnsi="Times New Roman" w:cs="Times New Roman"/>
        </w:rPr>
        <w:t>: In the "Feature Engineering" tab, create new features and apply transformations to existing variables.</w:t>
      </w:r>
    </w:p>
    <w:p w14:paraId="474C269E" w14:textId="77777777" w:rsidR="004D0198" w:rsidRPr="004D0198" w:rsidRDefault="004D0198" w:rsidP="008330E9">
      <w:pPr>
        <w:numPr>
          <w:ilvl w:val="0"/>
          <w:numId w:val="2"/>
        </w:numPr>
        <w:tabs>
          <w:tab w:val="clear" w:pos="720"/>
          <w:tab w:val="num" w:pos="500"/>
        </w:tabs>
        <w:ind w:leftChars="64" w:left="501"/>
        <w:rPr>
          <w:rFonts w:ascii="Times New Roman" w:hAnsi="Times New Roman" w:cs="Times New Roman"/>
        </w:rPr>
      </w:pPr>
      <w:r w:rsidRPr="004D0198">
        <w:rPr>
          <w:rFonts w:ascii="Times New Roman" w:hAnsi="Times New Roman" w:cs="Times New Roman"/>
          <w:b/>
          <w:bCs/>
        </w:rPr>
        <w:t>Perform EDA</w:t>
      </w:r>
      <w:r w:rsidRPr="004D0198">
        <w:rPr>
          <w:rFonts w:ascii="Times New Roman" w:hAnsi="Times New Roman" w:cs="Times New Roman"/>
        </w:rPr>
        <w:t>: In the "Exploratory Data Analysis" tab, select variables, apply filters, generate plots, and analyze correlations.</w:t>
      </w:r>
    </w:p>
    <w:p w14:paraId="18D35640" w14:textId="77777777" w:rsidR="00F27E79" w:rsidRPr="004D0198" w:rsidRDefault="00F27E79" w:rsidP="008330E9">
      <w:pPr>
        <w:rPr>
          <w:rFonts w:ascii="Times New Roman" w:hAnsi="Times New Roman" w:cs="Times New Roman"/>
        </w:rPr>
      </w:pPr>
    </w:p>
    <w:sectPr w:rsidR="00F27E79" w:rsidRPr="004D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14F29" w14:textId="77777777" w:rsidR="00BC2E53" w:rsidRDefault="00BC2E53" w:rsidP="004D0198">
      <w:pPr>
        <w:spacing w:after="0" w:line="240" w:lineRule="auto"/>
      </w:pPr>
      <w:r>
        <w:separator/>
      </w:r>
    </w:p>
  </w:endnote>
  <w:endnote w:type="continuationSeparator" w:id="0">
    <w:p w14:paraId="6AD5F0BB" w14:textId="77777777" w:rsidR="00BC2E53" w:rsidRDefault="00BC2E53" w:rsidP="004D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DB975" w14:textId="77777777" w:rsidR="00BC2E53" w:rsidRDefault="00BC2E53" w:rsidP="004D0198">
      <w:pPr>
        <w:spacing w:after="0" w:line="240" w:lineRule="auto"/>
      </w:pPr>
      <w:r>
        <w:separator/>
      </w:r>
    </w:p>
  </w:footnote>
  <w:footnote w:type="continuationSeparator" w:id="0">
    <w:p w14:paraId="2902DEC5" w14:textId="77777777" w:rsidR="00BC2E53" w:rsidRDefault="00BC2E53" w:rsidP="004D0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B1E"/>
    <w:multiLevelType w:val="multilevel"/>
    <w:tmpl w:val="FA2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3D94"/>
    <w:multiLevelType w:val="hybridMultilevel"/>
    <w:tmpl w:val="4BAEDFD8"/>
    <w:lvl w:ilvl="0" w:tplc="E7C2A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063290"/>
    <w:multiLevelType w:val="hybridMultilevel"/>
    <w:tmpl w:val="E544E7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CEF3204"/>
    <w:multiLevelType w:val="multilevel"/>
    <w:tmpl w:val="6F64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520" w:hanging="440"/>
      </w:pPr>
    </w:lvl>
    <w:lvl w:ilvl="2">
      <w:start w:val="1"/>
      <w:numFmt w:val="decimal"/>
      <w:lvlText w:val="%3)"/>
      <w:lvlJc w:val="left"/>
      <w:pPr>
        <w:ind w:left="2240" w:hanging="44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7273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2751149">
    <w:abstractNumId w:val="3"/>
  </w:num>
  <w:num w:numId="3" w16cid:durableId="698162175">
    <w:abstractNumId w:val="2"/>
  </w:num>
  <w:num w:numId="4" w16cid:durableId="107743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AE"/>
    <w:rsid w:val="00046B0B"/>
    <w:rsid w:val="000C761F"/>
    <w:rsid w:val="00266C94"/>
    <w:rsid w:val="0031049B"/>
    <w:rsid w:val="003E4506"/>
    <w:rsid w:val="004D0198"/>
    <w:rsid w:val="00760F48"/>
    <w:rsid w:val="008330E9"/>
    <w:rsid w:val="009F71AE"/>
    <w:rsid w:val="00A654B9"/>
    <w:rsid w:val="00BC2E53"/>
    <w:rsid w:val="00F2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EFD0B"/>
  <w15:chartTrackingRefBased/>
  <w15:docId w15:val="{14596BC9-8579-4500-855C-D9DB80B2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71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1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1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1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1A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1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1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1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1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7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7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71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71A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F71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71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71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71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71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7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71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71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7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71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71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71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7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71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71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019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019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D01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0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zishun shen</dc:creator>
  <cp:keywords/>
  <dc:description/>
  <cp:lastModifiedBy>zishun shen</cp:lastModifiedBy>
  <cp:revision>4</cp:revision>
  <dcterms:created xsi:type="dcterms:W3CDTF">2025-03-14T21:21:00Z</dcterms:created>
  <dcterms:modified xsi:type="dcterms:W3CDTF">2025-03-14T22:06:00Z</dcterms:modified>
</cp:coreProperties>
</file>