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1F" w:rsidRPr="00B50307" w:rsidRDefault="00525D1F">
      <w:pPr>
        <w:rPr>
          <w:rFonts w:ascii="標楷體" w:eastAsia="標楷體" w:hAnsi="標楷體"/>
          <w:sz w:val="28"/>
          <w:szCs w:val="28"/>
        </w:rPr>
      </w:pPr>
      <w:r w:rsidRPr="00B50307">
        <w:rPr>
          <w:rFonts w:ascii="標楷體" w:eastAsia="標楷體" w:hAnsi="標楷體" w:hint="eastAsia"/>
          <w:sz w:val="28"/>
          <w:szCs w:val="28"/>
        </w:rPr>
        <w:t>組別：</w:t>
      </w:r>
      <w:r w:rsidR="00B50307" w:rsidRPr="00B50307">
        <w:rPr>
          <w:rFonts w:ascii="標楷體" w:eastAsia="標楷體" w:hAnsi="標楷體" w:hint="eastAsia"/>
          <w:sz w:val="28"/>
          <w:szCs w:val="28"/>
        </w:rPr>
        <w:t>3</w:t>
      </w:r>
      <w:bookmarkStart w:id="0" w:name="_GoBack"/>
      <w:bookmarkEnd w:id="0"/>
    </w:p>
    <w:p w:rsidR="00525D1F" w:rsidRPr="00B50307" w:rsidRDefault="00525D1F">
      <w:pPr>
        <w:rPr>
          <w:rFonts w:ascii="標楷體" w:eastAsia="標楷體" w:hAnsi="標楷體"/>
          <w:szCs w:val="24"/>
        </w:rPr>
      </w:pPr>
    </w:p>
    <w:p w:rsidR="007549B0" w:rsidRPr="00B50307" w:rsidRDefault="007549B0">
      <w:pPr>
        <w:rPr>
          <w:rFonts w:ascii="標楷體" w:eastAsia="標楷體" w:hAnsi="標楷體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主題：</w:t>
      </w:r>
      <w:r w:rsidR="00B50307" w:rsidRPr="00B50307">
        <w:rPr>
          <w:rFonts w:ascii="標楷體" w:eastAsia="標楷體" w:hAnsi="標楷體" w:hint="eastAsia"/>
          <w:szCs w:val="24"/>
        </w:rPr>
        <w:t>航海公式整理</w:t>
      </w:r>
    </w:p>
    <w:p w:rsidR="007549B0" w:rsidRPr="00B50307" w:rsidRDefault="007549B0">
      <w:pPr>
        <w:rPr>
          <w:rFonts w:ascii="標楷體" w:eastAsia="標楷體" w:hAnsi="標楷體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提出人：</w:t>
      </w:r>
      <w:r w:rsidR="00B50307" w:rsidRPr="00B50307">
        <w:rPr>
          <w:rFonts w:ascii="標楷體" w:eastAsia="標楷體" w:hAnsi="標楷體" w:hint="eastAsia"/>
          <w:szCs w:val="24"/>
        </w:rPr>
        <w:t>廖政傑</w:t>
      </w:r>
    </w:p>
    <w:p w:rsidR="007549B0" w:rsidRPr="00B50307" w:rsidRDefault="007549B0">
      <w:pPr>
        <w:rPr>
          <w:rFonts w:ascii="標楷體" w:eastAsia="標楷體" w:hAnsi="標楷體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簡述：</w:t>
      </w:r>
      <w:r w:rsidR="00B50307" w:rsidRPr="00B50307">
        <w:rPr>
          <w:rFonts w:ascii="標楷體" w:eastAsia="標楷體" w:hAnsi="標楷體" w:hint="eastAsia"/>
          <w:szCs w:val="24"/>
        </w:rPr>
        <w:t>將</w:t>
      </w:r>
      <w:proofErr w:type="gramStart"/>
      <w:r w:rsidR="00B50307" w:rsidRPr="00B50307">
        <w:rPr>
          <w:rFonts w:ascii="標楷體" w:eastAsia="標楷體" w:hAnsi="標楷體" w:hint="eastAsia"/>
          <w:szCs w:val="24"/>
        </w:rPr>
        <w:t>各種航法整理</w:t>
      </w:r>
      <w:proofErr w:type="gramEnd"/>
      <w:r w:rsidR="00B50307" w:rsidRPr="00B50307">
        <w:rPr>
          <w:rFonts w:ascii="標楷體" w:eastAsia="標楷體" w:hAnsi="標楷體" w:hint="eastAsia"/>
          <w:szCs w:val="24"/>
        </w:rPr>
        <w:t>在一起並製作成能</w:t>
      </w:r>
      <w:proofErr w:type="gramStart"/>
      <w:r w:rsidR="00B50307" w:rsidRPr="00B50307">
        <w:rPr>
          <w:rFonts w:ascii="標楷體" w:eastAsia="標楷體" w:hAnsi="標楷體" w:hint="eastAsia"/>
          <w:szCs w:val="24"/>
        </w:rPr>
        <w:t>一</w:t>
      </w:r>
      <w:proofErr w:type="gramEnd"/>
      <w:r w:rsidR="00B50307" w:rsidRPr="00B50307">
        <w:rPr>
          <w:rFonts w:ascii="標楷體" w:eastAsia="標楷體" w:hAnsi="標楷體" w:hint="eastAsia"/>
          <w:szCs w:val="24"/>
        </w:rPr>
        <w:t>鍵答案的程式</w:t>
      </w:r>
    </w:p>
    <w:p w:rsidR="007549B0" w:rsidRPr="00B50307" w:rsidRDefault="007549B0">
      <w:pPr>
        <w:rPr>
          <w:rFonts w:ascii="標楷體" w:eastAsia="標楷體" w:hAnsi="標楷體"/>
          <w:szCs w:val="24"/>
        </w:rPr>
      </w:pPr>
    </w:p>
    <w:p w:rsidR="007549B0" w:rsidRPr="00B50307" w:rsidRDefault="007549B0">
      <w:pPr>
        <w:rPr>
          <w:rFonts w:ascii="標楷體" w:eastAsia="標楷體" w:hAnsi="標楷體"/>
          <w:szCs w:val="24"/>
        </w:rPr>
      </w:pPr>
    </w:p>
    <w:p w:rsidR="007549B0" w:rsidRPr="00B50307" w:rsidRDefault="007549B0">
      <w:pPr>
        <w:rPr>
          <w:rFonts w:ascii="標楷體" w:eastAsia="標楷體" w:hAnsi="標楷體"/>
          <w:szCs w:val="24"/>
        </w:rPr>
      </w:pPr>
    </w:p>
    <w:p w:rsidR="007549B0" w:rsidRPr="00B50307" w:rsidRDefault="007549B0">
      <w:pPr>
        <w:rPr>
          <w:rFonts w:ascii="標楷體" w:eastAsia="標楷體" w:hAnsi="標楷體"/>
          <w:szCs w:val="24"/>
        </w:rPr>
      </w:pP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主題：</w:t>
      </w:r>
      <w:r w:rsidR="00B50307" w:rsidRPr="00B50307">
        <w:rPr>
          <w:rFonts w:ascii="標楷體" w:eastAsia="標楷體" w:hAnsi="標楷體" w:hint="eastAsia"/>
          <w:szCs w:val="24"/>
        </w:rPr>
        <w:t>海事通訊</w:t>
      </w: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提出人：</w:t>
      </w:r>
      <w:r w:rsidR="00B50307" w:rsidRPr="00B50307">
        <w:rPr>
          <w:rFonts w:ascii="標楷體" w:eastAsia="標楷體" w:hAnsi="標楷體" w:hint="eastAsia"/>
          <w:szCs w:val="24"/>
        </w:rPr>
        <w:t>曾翊宸</w:t>
      </w: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簡述：</w:t>
      </w:r>
      <w:r w:rsidR="00B50307" w:rsidRPr="00B50307">
        <w:rPr>
          <w:rFonts w:ascii="標楷體" w:eastAsia="標楷體" w:hAnsi="標楷體" w:hint="eastAsia"/>
          <w:szCs w:val="24"/>
        </w:rPr>
        <w:t>介紹通訊的種類、原理、重要性</w:t>
      </w: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主題：</w:t>
      </w:r>
      <w:r w:rsidR="00B50307" w:rsidRPr="00B50307">
        <w:rPr>
          <w:rFonts w:ascii="標楷體" w:eastAsia="標楷體" w:hAnsi="標楷體" w:hint="eastAsia"/>
          <w:szCs w:val="24"/>
        </w:rPr>
        <w:t>半自動船舶</w:t>
      </w: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提出人：</w:t>
      </w:r>
      <w:r w:rsidR="00B50307" w:rsidRPr="00B50307">
        <w:rPr>
          <w:rFonts w:ascii="標楷體" w:eastAsia="標楷體" w:hAnsi="標楷體" w:hint="eastAsia"/>
          <w:szCs w:val="24"/>
        </w:rPr>
        <w:t>郭昱辰</w:t>
      </w: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簡述：</w:t>
      </w:r>
      <w:r w:rsidR="00B50307" w:rsidRPr="00B50307">
        <w:rPr>
          <w:rFonts w:ascii="標楷體" w:eastAsia="標楷體" w:hAnsi="標楷體" w:hint="eastAsia"/>
          <w:szCs w:val="24"/>
        </w:rPr>
        <w:t>在目前科技允許</w:t>
      </w:r>
      <w:proofErr w:type="gramStart"/>
      <w:r w:rsidR="00B50307" w:rsidRPr="00B50307">
        <w:rPr>
          <w:rFonts w:ascii="標楷體" w:eastAsia="標楷體" w:hAnsi="標楷體" w:hint="eastAsia"/>
          <w:szCs w:val="24"/>
        </w:rPr>
        <w:t>的反圍內</w:t>
      </w:r>
      <w:proofErr w:type="gramEnd"/>
      <w:r w:rsidR="00B50307" w:rsidRPr="00B50307">
        <w:rPr>
          <w:rFonts w:ascii="標楷體" w:eastAsia="標楷體" w:hAnsi="標楷體" w:hint="eastAsia"/>
          <w:szCs w:val="24"/>
        </w:rPr>
        <w:t>研究如何實現半自動航行</w:t>
      </w: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主題：</w:t>
      </w:r>
      <w:r w:rsidR="00B50307" w:rsidRPr="00B50307">
        <w:rPr>
          <w:rFonts w:ascii="標楷體" w:eastAsia="標楷體" w:hAnsi="標楷體" w:hint="eastAsia"/>
          <w:szCs w:val="24"/>
        </w:rPr>
        <w:t>船舶構造模型</w:t>
      </w:r>
    </w:p>
    <w:p w:rsidR="007549B0" w:rsidRPr="00B50307" w:rsidRDefault="007549B0" w:rsidP="007549B0">
      <w:pPr>
        <w:rPr>
          <w:rFonts w:ascii="標楷體" w:eastAsia="標楷體" w:hAnsi="標楷體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提出人：</w:t>
      </w:r>
      <w:r w:rsidR="00B50307" w:rsidRPr="00B50307">
        <w:rPr>
          <w:rFonts w:ascii="標楷體" w:eastAsia="標楷體" w:hAnsi="標楷體" w:hint="eastAsia"/>
          <w:szCs w:val="24"/>
        </w:rPr>
        <w:t>廖政傑</w:t>
      </w:r>
    </w:p>
    <w:p w:rsidR="007549B0" w:rsidRPr="00B50307" w:rsidRDefault="007549B0" w:rsidP="007549B0">
      <w:pPr>
        <w:rPr>
          <w:rFonts w:ascii="標楷體" w:eastAsia="標楷體" w:hAnsi="標楷體" w:hint="eastAsia"/>
          <w:szCs w:val="24"/>
        </w:rPr>
      </w:pPr>
      <w:r w:rsidRPr="00B50307">
        <w:rPr>
          <w:rFonts w:ascii="標楷體" w:eastAsia="標楷體" w:hAnsi="標楷體" w:hint="eastAsia"/>
          <w:szCs w:val="24"/>
        </w:rPr>
        <w:t>簡述：</w:t>
      </w:r>
      <w:r w:rsidR="00B50307" w:rsidRPr="00B50307">
        <w:rPr>
          <w:rFonts w:ascii="標楷體" w:eastAsia="標楷體" w:hAnsi="標楷體" w:hint="eastAsia"/>
          <w:szCs w:val="24"/>
        </w:rPr>
        <w:t>利用程式</w:t>
      </w:r>
      <w:proofErr w:type="gramStart"/>
      <w:r w:rsidR="00B50307" w:rsidRPr="00B50307">
        <w:rPr>
          <w:rFonts w:ascii="標楷體" w:eastAsia="標楷體" w:hAnsi="標楷體" w:hint="eastAsia"/>
          <w:szCs w:val="24"/>
        </w:rPr>
        <w:t>將船藝課本</w:t>
      </w:r>
      <w:proofErr w:type="gramEnd"/>
      <w:r w:rsidR="00B50307" w:rsidRPr="00B50307">
        <w:rPr>
          <w:rFonts w:ascii="標楷體" w:eastAsia="標楷體" w:hAnsi="標楷體" w:hint="eastAsia"/>
          <w:szCs w:val="24"/>
        </w:rPr>
        <w:t>之講解化為模型</w:t>
      </w:r>
    </w:p>
    <w:sectPr w:rsidR="007549B0" w:rsidRPr="00B50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B0"/>
    <w:rsid w:val="001616C7"/>
    <w:rsid w:val="00525D1F"/>
    <w:rsid w:val="007549B0"/>
    <w:rsid w:val="00B5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CFFA5-E60B-4AF5-B6DF-17298E8F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2023-02-20T02:54:00Z</dcterms:created>
  <dcterms:modified xsi:type="dcterms:W3CDTF">2023-02-20T02:54:00Z</dcterms:modified>
</cp:coreProperties>
</file>