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C1DD" w14:textId="594F2B13" w:rsidR="00A92A26" w:rsidRDefault="00905FF8">
      <w:r>
        <w:t>Q</w:t>
      </w:r>
      <w:r>
        <w:rPr>
          <w:rFonts w:hint="eastAsia"/>
        </w:rPr>
        <w:t>wqwqafasgdsg</w:t>
      </w:r>
    </w:p>
    <w:sectPr w:rsidR="00A9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B"/>
    <w:rsid w:val="00905FF8"/>
    <w:rsid w:val="0091056B"/>
    <w:rsid w:val="00A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4790"/>
  <w15:chartTrackingRefBased/>
  <w15:docId w15:val="{A6A3A5F2-2663-4F4D-A5BB-685849C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佳乐</dc:creator>
  <cp:keywords/>
  <dc:description/>
  <cp:lastModifiedBy>程 佳乐</cp:lastModifiedBy>
  <cp:revision>3</cp:revision>
  <dcterms:created xsi:type="dcterms:W3CDTF">2021-09-16T01:25:00Z</dcterms:created>
  <dcterms:modified xsi:type="dcterms:W3CDTF">2021-09-16T01:25:00Z</dcterms:modified>
</cp:coreProperties>
</file>