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6CB17F28" ns2:textId="77777777" w:rsidR="00181BB9" w:rsidRDefault="00000000">
      <w:pPr>
        <w:pStyle w:val="Heading1"/>
      </w:pPr>
      <w:r>
        <w:t>TPG – TPG INC</w:t>
      </w:r>
    </w:p>
    <w:p ns2:paraId="70681AC3" ns2:textId="77777777" w:rsidR="00181BB9" w:rsidRDefault="00000000">
      <w:r>
        <w:t>Bucket: .PRIVATE</w:t>
      </w:r>
    </w:p>
    <w:p ns2:paraId="64D7A725" ns2:textId="77777777" w:rsidR="00181BB9" w:rsidRDefault="00000000">
      <w:r>
        <w:t>Bucket Symbol: .PRIVATE</w:t>
      </w:r>
    </w:p>
    <w:p ns2:paraId="40341D78" ns2:textId="77777777" w:rsidR="00181BB9" w:rsidRDefault="00000000">
      <w:r>
        <w:t>Side: Short</w:t>
      </w:r>
    </w:p>
    <w:p ns2:paraId="2A5B5512" ns2:textId="77777777" w:rsidR="00181BB9" w:rsidRDefault="00000000">
      <w:r>
        <w:rPr>
          <w:b/>
        </w:rPr>
        <w:t xml:space="preserve">Last Updated: </w:t>
      </w:r>
      <w:r w:rsidR="007A4AAB">
        <w:t>2/20/2026</w:t>
      </w:r>
    </w:p>
    <w:p ns2:paraId="0CDB4A2A" ns2:textId="77777777" w:rsidR="00181BB9" w:rsidRDefault="00181BB9"/>
    <w:p ns2:paraId="53B8F0B1" ns2:textId="77777777" w:rsidR="00181BB9" w:rsidRDefault="00000000">
      <w:r>
        <w:t>Bucket thesis file: .PRIVATE_Bucket_Thesis.docx (see Mosaic/02_Buckets/.PRIVATE/)</w:t>
      </w:r>
    </w:p>
    <w:p ns2:paraId="78F6A26B" ns2:textId="77777777" w:rsidR="00DC2606" w:rsidRDefault="007A4AAB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39F891E8" ns2:textId="77777777">
        <w:tc>
          <w:tcPr>
            <w:tcW w:w="2880" w:type="dxa"/>
          </w:tcPr>
          <w:p ns2:paraId="28C1E732" ns2:textId="77777777" w:rsidR="00DC2606" w:rsidRDefault="00000000">
            <w:r>
              <w:t xml:space="preserve">Date: </w:t>
            </w:r>
            <w:r w:rsidR="007A4AAB">
              <w:t>2/5/2026</w:t>
            </w:r>
          </w:p>
        </w:tc>
        <w:tc>
          <w:tcPr>
            <w:tcW w:w="2880" w:type="dxa"/>
          </w:tcPr>
          <w:p ns2:paraId="31CF3A9D" ns2:textId="77777777" w:rsidR="00DC2606" w:rsidRDefault="00000000">
            <w:r>
              <w:t xml:space="preserve">Source: </w:t>
            </w:r>
            <w:r w:rsidR="007A4AAB">
              <w:t>Company</w:t>
            </w:r>
          </w:p>
        </w:tc>
        <w:tc>
          <w:tcPr>
            <w:tcW w:w="2880" w:type="dxa"/>
          </w:tcPr>
          <w:p ns2:paraId="76085D84" ns2:textId="77777777" w:rsidR="00DC2606" w:rsidRDefault="00000000">
            <w:r>
              <w:t xml:space="preserve">Fiscal Period: </w:t>
            </w:r>
            <w:r w:rsidR="007A4AAB">
              <w:t>2025 Q4</w:t>
            </w:r>
          </w:p>
        </w:tc>
      </w:tr>
    </w:tbl>
    <w:p ns2:paraId="10023BFD" ns2:textId="77777777" w:rsidR="00DC2606" w:rsidRDefault="00DC2606"/>
    <w:p ns2:paraId="40C4100F" ns2:textId="77777777" w:rsidR="00DC2606" w:rsidRDefault="00000000">
      <w:pPr>
        <w:pStyle w:val="Heading2"/>
      </w:pPr>
      <w:r>
        <w:t>Market Reaction [AUTOFILL]</w:t>
      </w:r>
    </w:p>
    <w:p ns2:paraId="3CA8DD4D" ns2:textId="77777777" w:rsidR="00DC2606" w:rsidRDefault="00000000">
      <w:r>
        <w:t>Window: [-2D to +2D]</w:t>
      </w:r>
    </w:p>
    <w:p ns2:paraId="353EA23F" ns2:textId="77777777" w:rsidR="00DC2606" w:rsidRDefault="00000000">
      <w:r>
        <w:t>Absolute Return: [AUTOFILL]</w:t>
      </w:r>
    </w:p>
    <w:p ns2:paraId="3EE32B78" ns2:textId="77777777" w:rsidR="00DC2606" w:rsidRDefault="00000000">
      <w:r>
        <w:t>Relative to Benchmark: [AUTOFILL] (Benchmark: [SPY/IYT/XLI/etc])</w:t>
      </w:r>
    </w:p>
    <w:p ns2:paraId="2C07799B" ns2:textId="77777777" w:rsidR="00DC2606" w:rsidRDefault="00DC2606"/>
    <w:p ns2:paraId="35D0EF13" ns2:textId="77777777" w:rsidR="00DC2606" w:rsidRDefault="00000000">
      <w:pPr>
        <w:pStyle w:val="Heading2"/>
      </w:pPr>
      <w:r>
        <w:t>KPI Summary – Core KPIs</w:t>
      </w:r>
    </w:p>
    <w:tbl>
      <w:tblPr>
        <w:tblStyle w:val="TableGrid"/>
        <w:tblW w:w="10296" w:type="dxa"/>
        <w:tblLayout w:type="fixed"/>
        <w:tblLook w:val="04A0" w:firstRow="1" w:lastRow="0" w:firstColumn="1" w:lastColumn="0" w:noHBand="0" w:noVBand="1"/>
      </w:tblPr>
      <w:tblGrid>
        <w:gridCol w:w="1728"/>
        <w:gridCol w:w="1710"/>
        <w:gridCol w:w="810"/>
        <w:gridCol w:w="900"/>
        <w:gridCol w:w="810"/>
        <w:gridCol w:w="832"/>
        <w:gridCol w:w="806"/>
        <w:gridCol w:w="1440"/>
      </w:tblGrid>
      <w:tr w:rsidR="00BB1C8E" ns2:paraId="13A0A1CF" ns2:textId="77777777" w:rsidTr="00963CFF">
        <w:tc>
          <w:tcPr>
            <w:tcW w:w="1728" w:type="dxa"/>
            <w:shd w:val="clear" w:color="auto" w:fill="F2F2F2"/>
          </w:tcPr>
          <w:p ns2:paraId="2B70757C" ns2:textId="77777777" w:rsidR="00DC2606" w:rsidRDefault="00000000">
            <w:r>
              <w:t>Canonical KPI</w:t>
            </w:r>
          </w:p>
        </w:tc>
        <w:tc>
          <w:tcPr>
            <w:tcW w:w="1710" w:type="dxa"/>
            <w:shd w:val="clear" w:color="auto" w:fill="F2F2F2"/>
          </w:tcPr>
          <w:p ns2:paraId="1457D7C3" ns2:textId="77777777" w:rsidR="00DC2606" w:rsidRDefault="00000000">
            <w:r>
              <w:t>KPI</w:t>
            </w:r>
          </w:p>
        </w:tc>
        <w:tc>
          <w:tcPr>
            <w:tcW w:w="810" w:type="dxa"/>
            <w:shd w:val="clear" w:color="auto" w:fill="F2F2F2"/>
          </w:tcPr>
          <w:p ns2:paraId="6FC64C4F" ns2:textId="77777777" w:rsidR="00DC2606" w:rsidRDefault="00000000">
            <w:r>
              <w:t>Value</w:t>
            </w:r>
          </w:p>
        </w:tc>
        <w:tc>
          <w:tcPr>
            <w:tcW w:w="900" w:type="dxa"/>
            <w:shd w:val="clear" w:color="auto" w:fill="F2F2F2"/>
          </w:tcPr>
          <w:p ns2:paraId="256A61BF" ns2:textId="77777777" w:rsidR="00DC2606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832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440" w:type="dxa"/>
          </w:tcPr>
          <w:p ns2:paraId="1194C6F0" ns2:textId="77777777" w:rsidR="00DC2606" w:rsidRDefault="00000000">
            <w:r>
              <w:t>Notes</w:t>
            </w:r>
          </w:p>
        </w:tc>
      </w:tr>
      <w:tr w:rsidR="00963CFF" ns2:paraId="3746299C" ns2:textId="77777777" w:rsidTr="00963CFF">
        <w:tc>
          <w:tcPr>
            <w:tcW w:w="1728" w:type="dxa"/>
          </w:tcPr>
          <w:p ns2:paraId="146C33A8" ns2:textId="77777777" w:rsidR="00963CFF" w:rsidRDefault="00963CFF" w:rsidP="00963CFF">
            <w:r>
              <w:t>inflows</w:t>
            </w:r>
          </w:p>
        </w:tc>
        <w:tc>
          <w:tcPr>
            <w:tcW w:w="1710" w:type="dxa"/>
          </w:tcPr>
          <w:p ns2:paraId="16066304" ns2:textId="77777777" w:rsidR="00963CFF" w:rsidRDefault="00963CFF" w:rsidP="00963CFF">
            <w:r>
              <w:t>Inflows (M)</w:t>
            </w:r>
          </w:p>
        </w:tc>
        <w:tc>
          <w:tcPr>
            <w:tcW w:w="810" w:type="dxa"/>
          </w:tcPr>
          <w:p ns2:paraId="46C3FA81" ns2:textId="77777777" w:rsidR="00963CFF" w:rsidRDefault="00963CFF" w:rsidP="00963CFF">
            <w:r>
              <w:t>$16169</w:t>
            </w:r>
          </w:p>
        </w:tc>
        <w:tc>
          <w:tcPr>
            <w:tcW w:w="900" w:type="dxa"/>
          </w:tcPr>
          <w:p ns2:paraId="676E04F9" ns2:textId="77777777" w:rsidR="00963CFF" w:rsidRDefault="00963CFF" w:rsidP="00963CFF">
            <w:r>
              <w:t>84%</w:t>
            </w:r>
          </w:p>
        </w:tc>
        <w:tc>
          <w:p>
            <w:r>
              <w:t>+948 bps</w:t>
            </w:r>
          </w:p>
        </w:tc>
        <w:tc>
          <w:p>
            <w:r>
              <w:t>-11%</w:t>
            </w:r>
          </w:p>
        </w:tc>
        <w:tc>
          <w:tcPr>
            <w:tcW w:w="806" w:type="dxa"/>
          </w:tcPr>
          <w:p ns2:paraId="0C39BAAE" ns2:textId="77777777" w:rsidR="00963CFF" w:rsidRDefault="00963CFF" w:rsidP="00963CFF">
            <w:r>
              <w:t>-7090 bps</w:t>
            </w:r>
          </w:p>
        </w:tc>
        <w:tc>
          <w:tcPr>
            <w:tcW w:w="1440" w:type="dxa"/>
          </w:tcPr>
          <w:p ns2:paraId="1DBB58B0" ns2:textId="77777777" w:rsidR="00963CFF" w:rsidRDefault="00963CFF" w:rsidP="00963CFF"/>
        </w:tc>
      </w:tr>
      <w:tr w:rsidR="00963CFF" ns2:paraId="4E998C28" ns2:textId="77777777" w:rsidTr="00963CFF">
        <w:tc>
          <w:tcPr>
            <w:tcW w:w="1728" w:type="dxa"/>
          </w:tcPr>
          <w:p ns2:paraId="19B71F10" ns2:textId="77777777" w:rsidR="00963CFF" w:rsidRDefault="00963CFF" w:rsidP="00963CFF">
            <w:r>
              <w:t>Fee_generating_AUM</w:t>
            </w:r>
          </w:p>
        </w:tc>
        <w:tc>
          <w:tcPr>
            <w:tcW w:w="1710" w:type="dxa"/>
          </w:tcPr>
          <w:p ns2:paraId="212F770A" ns2:textId="77777777" w:rsidR="00963CFF" w:rsidRDefault="00963CFF" w:rsidP="00963CFF">
            <w:r>
              <w:t>Fee Generating AUM (M)</w:t>
            </w:r>
          </w:p>
        </w:tc>
        <w:tc>
          <w:tcPr>
            <w:tcW w:w="810" w:type="dxa"/>
          </w:tcPr>
          <w:p ns2:paraId="708E4FF1" ns2:textId="77777777" w:rsidR="00963CFF" w:rsidRDefault="00963CFF" w:rsidP="00963CFF">
            <w:r>
              <w:t>$170102</w:t>
            </w:r>
          </w:p>
        </w:tc>
        <w:tc>
          <w:tcPr>
            <w:tcW w:w="900" w:type="dxa"/>
          </w:tcPr>
          <w:p ns2:paraId="1E9DB16F" ns2:textId="77777777" w:rsidR="00963CFF" w:rsidRDefault="00963CFF" w:rsidP="00963CFF">
            <w:r>
              <w:t>20%</w:t>
            </w:r>
          </w:p>
        </w:tc>
        <w:tc>
          <w:p>
            <w:r>
              <w:t>+534 bps</w:t>
            </w:r>
          </w:p>
        </w:tc>
        <w:tc>
          <w:p>
            <w:r>
              <w:t>4%</w:t>
            </w:r>
          </w:p>
        </w:tc>
        <w:tc>
          <w:tcPr>
            <w:tcW w:w="806" w:type="dxa"/>
          </w:tcPr>
          <w:p ns2:paraId="61178C81" ns2:textId="77777777" w:rsidR="00963CFF" w:rsidRDefault="00963CFF" w:rsidP="00963CFF">
            <w:r>
              <w:t>-705 bps</w:t>
            </w:r>
          </w:p>
        </w:tc>
        <w:tc>
          <w:tcPr>
            <w:tcW w:w="1440" w:type="dxa"/>
          </w:tcPr>
          <w:p ns2:paraId="5F760B3A" ns2:textId="77777777" w:rsidR="00963CFF" w:rsidRDefault="00963CFF" w:rsidP="00963CFF"/>
        </w:tc>
      </w:tr>
      <w:tr w:rsidR="00963CFF" ns2:paraId="2BF12183" ns2:textId="77777777" w:rsidTr="00963CFF">
        <w:tc>
          <w:tcPr>
            <w:tcW w:w="1728" w:type="dxa"/>
          </w:tcPr>
          <w:p ns2:paraId="73A2BD6F" ns2:textId="77777777" w:rsidR="00963CFF" w:rsidRDefault="00963CFF" w:rsidP="00963CFF">
            <w:r>
              <w:t>fee_related_earnings</w:t>
            </w:r>
          </w:p>
        </w:tc>
        <w:tc>
          <w:tcPr>
            <w:tcW w:w="1710" w:type="dxa"/>
          </w:tcPr>
          <w:p ns2:paraId="454A4289" ns2:textId="77777777" w:rsidR="00963CFF" w:rsidRDefault="00963CFF" w:rsidP="00963CFF">
            <w:r>
              <w:t>Fee Related Earnings (M)</w:t>
            </w:r>
          </w:p>
        </w:tc>
        <w:tc>
          <w:tcPr>
            <w:tcW w:w="810" w:type="dxa"/>
          </w:tcPr>
          <w:p ns2:paraId="62A6C1DC" ns2:textId="77777777" w:rsidR="00963CFF" w:rsidRDefault="00963CFF" w:rsidP="00963CFF">
            <w:r>
              <w:t>$326</w:t>
            </w:r>
          </w:p>
        </w:tc>
        <w:tc>
          <w:tcPr>
            <w:tcW w:w="900" w:type="dxa"/>
          </w:tcPr>
          <w:p ns2:paraId="3267FECC" ns2:textId="77777777" w:rsidR="00963CFF" w:rsidRDefault="00963CFF" w:rsidP="00963CFF">
            <w:r>
              <w:t>72%</w:t>
            </w:r>
          </w:p>
        </w:tc>
        <w:tc>
          <w:p>
            <w:r>
              <w:t>+5405 bps</w:t>
            </w:r>
          </w:p>
        </w:tc>
        <w:tc>
          <w:p>
            <w:r>
              <w:t>45%</w:t>
            </w:r>
          </w:p>
        </w:tc>
        <w:tc>
          <w:tcPr>
            <w:tcW w:w="806" w:type="dxa"/>
          </w:tcPr>
          <w:p ns2:paraId="354148CD" ns2:textId="77777777" w:rsidR="00963CFF" w:rsidRDefault="00963CFF" w:rsidP="00963CFF">
            <w:r>
              <w:t>+4261 bps</w:t>
            </w:r>
          </w:p>
        </w:tc>
        <w:tc>
          <w:tcPr>
            <w:tcW w:w="1440" w:type="dxa"/>
          </w:tcPr>
          <w:p ns2:paraId="2492B9DD" ns2:textId="77777777" w:rsidR="00963CFF" w:rsidRDefault="00963CFF" w:rsidP="00963CFF"/>
        </w:tc>
      </w:tr>
      <w:tr w:rsidR="00963CFF" ns2:paraId="3F4D4903" ns2:textId="77777777" w:rsidTr="00963CFF">
        <w:tc>
          <w:tcPr>
            <w:tcW w:w="1728" w:type="dxa"/>
          </w:tcPr>
          <w:p ns2:paraId="5C9F6A57" ns2:textId="77777777" w:rsidR="00963CFF" w:rsidRDefault="00963CFF" w:rsidP="00963CFF">
            <w:r>
              <w:t>Fee_related_earnings_margin</w:t>
            </w:r>
          </w:p>
        </w:tc>
        <w:tc>
          <w:tcPr>
            <w:tcW w:w="1710" w:type="dxa"/>
          </w:tcPr>
          <w:p ns2:paraId="6ABF7DF2" ns2:textId="77777777" w:rsidR="00963CFF" w:rsidRDefault="00963CFF" w:rsidP="00963CFF">
            <w:r>
              <w:t>Fee Related Earnings Margin</w:t>
            </w:r>
          </w:p>
        </w:tc>
        <w:tc>
          <w:tcPr>
            <w:tcW w:w="810" w:type="dxa"/>
          </w:tcPr>
          <w:p ns2:paraId="39FF9FA1" ns2:textId="77777777" w:rsidR="00963CFF" w:rsidRDefault="00963CFF" w:rsidP="00963CFF">
            <w:r>
              <w:t>52%</w:t>
            </w:r>
          </w:p>
        </w:tc>
        <w:tc>
          <w:tcPr>
            <w:tcW w:w="900" w:type="dxa"/>
          </w:tcPr>
          <w:p ns2:paraId="1E9BB922" ns2:textId="77777777" w:rsidR="00963CFF" w:rsidRDefault="00963CFF" w:rsidP="00963CFF">
            <w:r>
              <w:t>+1100 bps</w:t>
            </w:r>
          </w:p>
        </w:tc>
        <w:tc>
          <w:tcPr>
            <w:tcW w:w="810" w:type="dxa"/>
          </w:tcPr>
          <w:p ns2:paraId="571A186E" ns2:textId="77777777" w:rsidR="00963CFF" w:rsidRDefault="00963CFF" w:rsidP="00963CFF">
            <w:r>
              <w:t>+800 bps</w:t>
            </w:r>
          </w:p>
        </w:tc>
        <w:tc>
          <w:tcPr>
            <w:tcW w:w="832" w:type="dxa"/>
          </w:tcPr>
          <w:p ns2:paraId="1F280DF4" ns2:textId="77777777" w:rsidR="00963CFF" w:rsidRDefault="00963CFF" w:rsidP="00963CFF">
            <w:r>
              <w:t>+800 bps</w:t>
            </w:r>
          </w:p>
        </w:tc>
        <w:tc>
          <w:tcPr>
            <w:tcW w:w="806" w:type="dxa"/>
          </w:tcPr>
          <w:p ns2:paraId="5EAC02E2" ns2:textId="77777777" w:rsidR="00963CFF" w:rsidRDefault="00963CFF" w:rsidP="00963CFF">
            <w:r>
              <w:t>+800 bps</w:t>
            </w:r>
          </w:p>
        </w:tc>
        <w:tc>
          <w:tcPr>
            <w:tcW w:w="1440" w:type="dxa"/>
          </w:tcPr>
          <w:p ns2:paraId="07F78F9E" ns2:textId="77777777" w:rsidR="00963CFF" w:rsidRDefault="00963CFF" w:rsidP="00963CFF"/>
        </w:tc>
      </w:tr>
      <w:tr w:rsidR="007A4AAB" ns2:paraId="72E2E7E5" ns2:textId="77777777" w:rsidTr="00963CFF">
        <w:tc>
          <w:tcPr>
            <w:tcW w:w="1728" w:type="dxa"/>
          </w:tcPr>
          <w:p ns2:paraId="12F6BCCD" ns2:textId="77777777" w:rsidR="00DC2606" w:rsidRDefault="00DC2606"/>
        </w:tc>
        <w:tc>
          <w:tcPr>
            <w:tcW w:w="1710" w:type="dxa"/>
          </w:tcPr>
          <w:p ns2:paraId="1EB5CD9B" ns2:textId="77777777" w:rsidR="00DC2606" w:rsidRDefault="00DC2606"/>
        </w:tc>
        <w:tc>
          <w:tcPr>
            <w:tcW w:w="810" w:type="dxa"/>
          </w:tcPr>
          <w:p ns2:paraId="161AEC12" ns2:textId="77777777" w:rsidR="00DC2606" w:rsidRDefault="00DC2606"/>
        </w:tc>
        <w:tc>
          <w:tcPr>
            <w:tcW w:w="900" w:type="dxa"/>
          </w:tcPr>
          <w:p ns2:paraId="21DF35F3" ns2:textId="77777777" w:rsidR="00DC2606" w:rsidRDefault="00DC2606"/>
        </w:tc>
        <w:tc>
          <w:tcPr>
            <w:tcW w:w="810" w:type="dxa"/>
          </w:tcPr>
          <w:p ns2:paraId="0B2562BA" ns2:textId="77777777" w:rsidR="00DC2606" w:rsidRDefault="00DC2606"/>
        </w:tc>
        <w:tc>
          <w:tcPr>
            <w:tcW w:w="832" w:type="dxa"/>
          </w:tcPr>
          <w:p ns2:paraId="34493CEF" ns2:textId="77777777" w:rsidR="00DC2606" w:rsidRDefault="00DC2606"/>
        </w:tc>
        <w:tc>
          <w:tcPr>
            <w:tcW w:w="806" w:type="dxa"/>
          </w:tcPr>
          <w:p ns2:paraId="78B35B9C" ns2:textId="77777777" w:rsidR="00DC2606" w:rsidRDefault="00DC2606"/>
        </w:tc>
        <w:tc>
          <w:tcPr>
            <w:tcW w:w="1440" w:type="dxa"/>
          </w:tcPr>
          <w:p ns2:paraId="13CE781F" ns2:textId="77777777" w:rsidR="00DC2606" w:rsidRDefault="00DC2606"/>
        </w:tc>
      </w:tr>
      <w:tr w:rsidR="007A4AAB" ns2:paraId="5FC868A1" ns2:textId="77777777" w:rsidTr="00963CFF">
        <w:tc>
          <w:tcPr>
            <w:tcW w:w="1728" w:type="dxa"/>
          </w:tcPr>
          <w:p ns2:paraId="05E72399" ns2:textId="77777777" w:rsidR="00DC2606" w:rsidRDefault="00DC2606"/>
        </w:tc>
        <w:tc>
          <w:tcPr>
            <w:tcW w:w="1710" w:type="dxa"/>
          </w:tcPr>
          <w:p ns2:paraId="0F4D4B2C" ns2:textId="77777777" w:rsidR="00DC2606" w:rsidRDefault="00DC2606"/>
        </w:tc>
        <w:tc>
          <w:tcPr>
            <w:tcW w:w="810" w:type="dxa"/>
          </w:tcPr>
          <w:p ns2:paraId="5A739E75" ns2:textId="77777777" w:rsidR="00DC2606" w:rsidRDefault="00DC2606"/>
        </w:tc>
        <w:tc>
          <w:tcPr>
            <w:tcW w:w="900" w:type="dxa"/>
          </w:tcPr>
          <w:p ns2:paraId="2092C905" ns2:textId="77777777" w:rsidR="00DC2606" w:rsidRDefault="00DC2606"/>
        </w:tc>
        <w:tc>
          <w:tcPr>
            <w:tcW w:w="810" w:type="dxa"/>
          </w:tcPr>
          <w:p ns2:paraId="3A36887A" ns2:textId="77777777" w:rsidR="00DC2606" w:rsidRDefault="00DC2606"/>
        </w:tc>
        <w:tc>
          <w:tcPr>
            <w:tcW w:w="832" w:type="dxa"/>
          </w:tcPr>
          <w:p ns2:paraId="591E8AFB" ns2:textId="77777777" w:rsidR="00DC2606" w:rsidRDefault="00DC2606"/>
        </w:tc>
        <w:tc>
          <w:tcPr>
            <w:tcW w:w="806" w:type="dxa"/>
          </w:tcPr>
          <w:p ns2:paraId="03C6B726" ns2:textId="77777777" w:rsidR="00DC2606" w:rsidRDefault="00DC2606"/>
        </w:tc>
        <w:tc>
          <w:tcPr>
            <w:tcW w:w="1440" w:type="dxa"/>
          </w:tcPr>
          <w:p ns2:paraId="796CD8DC" ns2:textId="77777777" w:rsidR="00DC2606" w:rsidRDefault="00DC2606"/>
        </w:tc>
      </w:tr>
      <w:tr w:rsidR="007A4AAB" ns2:paraId="35B58731" ns2:textId="77777777" w:rsidTr="00963CFF">
        <w:tc>
          <w:tcPr>
            <w:tcW w:w="1728" w:type="dxa"/>
          </w:tcPr>
          <w:p ns2:paraId="2662DA4E" ns2:textId="77777777" w:rsidR="00DC2606" w:rsidRDefault="00DC2606"/>
        </w:tc>
        <w:tc>
          <w:tcPr>
            <w:tcW w:w="1710" w:type="dxa"/>
          </w:tcPr>
          <w:p ns2:paraId="395DB8CE" ns2:textId="77777777" w:rsidR="00DC2606" w:rsidRDefault="00DC2606"/>
        </w:tc>
        <w:tc>
          <w:tcPr>
            <w:tcW w:w="810" w:type="dxa"/>
          </w:tcPr>
          <w:p ns2:paraId="788CE81F" ns2:textId="77777777" w:rsidR="00DC2606" w:rsidRDefault="00DC2606"/>
        </w:tc>
        <w:tc>
          <w:tcPr>
            <w:tcW w:w="900" w:type="dxa"/>
          </w:tcPr>
          <w:p ns2:paraId="50B1F75B" ns2:textId="77777777" w:rsidR="00DC2606" w:rsidRDefault="00DC2606"/>
        </w:tc>
        <w:tc>
          <w:tcPr>
            <w:tcW w:w="810" w:type="dxa"/>
          </w:tcPr>
          <w:p ns2:paraId="566B2EE8" ns2:textId="77777777" w:rsidR="00DC2606" w:rsidRDefault="00DC2606"/>
        </w:tc>
        <w:tc>
          <w:tcPr>
            <w:tcW w:w="832" w:type="dxa"/>
          </w:tcPr>
          <w:p ns2:paraId="68F353BE" ns2:textId="77777777" w:rsidR="00DC2606" w:rsidRDefault="00DC2606"/>
        </w:tc>
        <w:tc>
          <w:tcPr>
            <w:tcW w:w="806" w:type="dxa"/>
          </w:tcPr>
          <w:p ns2:paraId="59E09B94" ns2:textId="77777777" w:rsidR="00DC2606" w:rsidRDefault="00DC2606"/>
        </w:tc>
        <w:tc>
          <w:tcPr>
            <w:tcW w:w="1440" w:type="dxa"/>
          </w:tcPr>
          <w:p ns2:paraId="18BD6AC3" ns2:textId="77777777" w:rsidR="00DC2606" w:rsidRDefault="00DC2606"/>
        </w:tc>
      </w:tr>
      <w:tr w:rsidR="007A4AAB" ns2:paraId="5973DB19" ns2:textId="77777777" w:rsidTr="00963CFF">
        <w:tc>
          <w:tcPr>
            <w:tcW w:w="1728" w:type="dxa"/>
          </w:tcPr>
          <w:p ns2:paraId="1010402A" ns2:textId="77777777" w:rsidR="00DC2606" w:rsidRDefault="00DC2606"/>
        </w:tc>
        <w:tc>
          <w:tcPr>
            <w:tcW w:w="1710" w:type="dxa"/>
          </w:tcPr>
          <w:p ns2:paraId="5A7A4B2C" ns2:textId="77777777" w:rsidR="00DC2606" w:rsidRDefault="00DC2606"/>
        </w:tc>
        <w:tc>
          <w:tcPr>
            <w:tcW w:w="810" w:type="dxa"/>
          </w:tcPr>
          <w:p ns2:paraId="1C0D4456" ns2:textId="77777777" w:rsidR="00DC2606" w:rsidRDefault="00DC2606"/>
        </w:tc>
        <w:tc>
          <w:tcPr>
            <w:tcW w:w="900" w:type="dxa"/>
          </w:tcPr>
          <w:p ns2:paraId="440356EE" ns2:textId="77777777" w:rsidR="00DC2606" w:rsidRDefault="00DC2606"/>
        </w:tc>
        <w:tc>
          <w:tcPr>
            <w:tcW w:w="810" w:type="dxa"/>
          </w:tcPr>
          <w:p ns2:paraId="4F2AD16F" ns2:textId="77777777" w:rsidR="00DC2606" w:rsidRDefault="00DC2606"/>
        </w:tc>
        <w:tc>
          <w:tcPr>
            <w:tcW w:w="832" w:type="dxa"/>
          </w:tcPr>
          <w:p ns2:paraId="38B17B85" ns2:textId="77777777" w:rsidR="00DC2606" w:rsidRDefault="00DC2606"/>
        </w:tc>
        <w:tc>
          <w:tcPr>
            <w:tcW w:w="806" w:type="dxa"/>
          </w:tcPr>
          <w:p ns2:paraId="0BDC8240" ns2:textId="77777777" w:rsidR="00DC2606" w:rsidRDefault="00DC2606"/>
        </w:tc>
        <w:tc>
          <w:tcPr>
            <w:tcW w:w="1440" w:type="dxa"/>
          </w:tcPr>
          <w:p ns2:paraId="257D7811" ns2:textId="77777777" w:rsidR="00DC2606" w:rsidRDefault="00DC2606"/>
        </w:tc>
      </w:tr>
      <w:tr w:rsidR="007A4AAB" ns2:paraId="7A3F217C" ns2:textId="77777777" w:rsidTr="00963CFF">
        <w:tc>
          <w:tcPr>
            <w:tcW w:w="1728" w:type="dxa"/>
          </w:tcPr>
          <w:p ns2:paraId="4CA92D64" ns2:textId="77777777" w:rsidR="00DC2606" w:rsidRDefault="00DC2606"/>
        </w:tc>
        <w:tc>
          <w:tcPr>
            <w:tcW w:w="1710" w:type="dxa"/>
          </w:tcPr>
          <w:p ns2:paraId="113F30F8" ns2:textId="77777777" w:rsidR="00DC2606" w:rsidRDefault="00DC2606"/>
        </w:tc>
        <w:tc>
          <w:tcPr>
            <w:tcW w:w="810" w:type="dxa"/>
          </w:tcPr>
          <w:p ns2:paraId="64F24202" ns2:textId="77777777" w:rsidR="00DC2606" w:rsidRDefault="00DC2606"/>
        </w:tc>
        <w:tc>
          <w:tcPr>
            <w:tcW w:w="900" w:type="dxa"/>
          </w:tcPr>
          <w:p ns2:paraId="3CDB444F" ns2:textId="77777777" w:rsidR="00DC2606" w:rsidRDefault="00DC2606"/>
        </w:tc>
        <w:tc>
          <w:tcPr>
            <w:tcW w:w="810" w:type="dxa"/>
          </w:tcPr>
          <w:p ns2:paraId="42D84EA9" ns2:textId="77777777" w:rsidR="00DC2606" w:rsidRDefault="00DC2606"/>
        </w:tc>
        <w:tc>
          <w:tcPr>
            <w:tcW w:w="832" w:type="dxa"/>
          </w:tcPr>
          <w:p ns2:paraId="7F4E7990" ns2:textId="77777777" w:rsidR="00DC2606" w:rsidRDefault="00DC2606"/>
        </w:tc>
        <w:tc>
          <w:tcPr>
            <w:tcW w:w="806" w:type="dxa"/>
          </w:tcPr>
          <w:p ns2:paraId="009A9728" ns2:textId="77777777" w:rsidR="00DC2606" w:rsidRDefault="00DC2606"/>
        </w:tc>
        <w:tc>
          <w:tcPr>
            <w:tcW w:w="1440" w:type="dxa"/>
          </w:tcPr>
          <w:p ns2:paraId="45A5872A" ns2:textId="77777777" w:rsidR="00DC2606" w:rsidRDefault="00DC2606"/>
        </w:tc>
      </w:tr>
    </w:tbl>
    <w:p ns2:paraId="62F4856F" ns2:textId="77777777" w:rsidR="00DC2606" w:rsidRDefault="00DC2606" w:rsidP="00186C4C"/>
    <w:p ns2:paraId="59AFE909" ns2:textId="77777777" w:rsidR="00DC2606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021"/>
        <w:gridCol w:w="905"/>
        <w:gridCol w:w="851"/>
        <w:gridCol w:w="824"/>
        <w:gridCol w:w="851"/>
        <w:gridCol w:w="950"/>
      </w:tblGrid>
      <w:tr w:rsidR="00186C4C" ns2:paraId="530AA57F" ns2:textId="77777777" w:rsidTr="0014158C">
        <w:tc>
          <w:tcPr>
            <w:tcW w:w="1728" w:type="dxa"/>
            <w:shd w:val="clear" w:color="auto" w:fill="F2F2F2"/>
          </w:tcPr>
          <w:p ns2:paraId="2DFC842E" ns2:textId="77777777" w:rsidR="00DC2606" w:rsidRDefault="00000000"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 ns2:paraId="605FA940" ns2:textId="77777777" w:rsidR="00DC2606" w:rsidRDefault="00000000"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 ns2:paraId="50ECF615" ns2:textId="77777777" w:rsidR="00DC2606" w:rsidRDefault="00000000">
            <w:r>
              <w:t>YoY</w:t>
            </w:r>
          </w:p>
        </w:tc>
        <w:tc>
          <w:tcPr>
            <w:tcW w:w="1440" w:type="dxa"/>
          </w:tcPr>
          <w:p ns2:paraId="2DA96ACE" ns2:textId="77777777" w:rsidR="00DC2606" w:rsidRDefault="00000000">
            <w:r>
              <w:t>QoQ</w:t>
            </w:r>
          </w:p>
        </w:tc>
        <w:tc>
          <w:tcPr>
            <w:tcW w:w="1440" w:type="dxa"/>
          </w:tcPr>
          <w:p ns2:paraId="57733F3F" ns2:textId="77777777" w:rsidR="00DC2606" w:rsidRDefault="00000000">
            <w:r>
              <w:t>Δ YoY</w:t>
            </w:r>
          </w:p>
        </w:tc>
        <w:tc>
          <w:tcPr>
            <w:tcW w:w="1440" w:type="dxa"/>
          </w:tcPr>
          <w:p ns2:paraId="7B4E28A1" ns2:textId="77777777" w:rsidR="00DC2606" w:rsidRDefault="00000000">
            <w:r>
              <w:t>Δ QoQ</w:t>
            </w:r>
          </w:p>
        </w:tc>
        <w:tc>
          <w:tcPr>
            <w:tcW w:w="1440" w:type="dxa"/>
          </w:tcPr>
          <w:p ns2:paraId="0079930A" ns2:textId="77777777" w:rsidR="00DC2606" w:rsidRDefault="00000000">
            <w:r>
              <w:t>Notes</w:t>
            </w:r>
          </w:p>
        </w:tc>
      </w:tr>
      <w:tr w:rsidR="00186C4C" ns2:paraId="5D881BB1" ns2:textId="77777777" w:rsidTr="0014158C">
        <w:tc>
          <w:tcPr>
            <w:tcW w:w="1728" w:type="dxa"/>
          </w:tcPr>
          <w:p ns2:paraId="5DA123B4" ns2:textId="77777777" w:rsidR="00DC2606" w:rsidRDefault="00DC2606"/>
        </w:tc>
        <w:tc>
          <w:tcPr>
            <w:tcW w:w="1728" w:type="dxa"/>
          </w:tcPr>
          <w:p ns2:paraId="79128CEA" ns2:textId="77777777" w:rsidR="00DC2606" w:rsidRDefault="00DC2606"/>
        </w:tc>
        <w:tc>
          <w:tcPr>
            <w:tcW w:w="1728" w:type="dxa"/>
          </w:tcPr>
          <w:p ns2:paraId="57B4D9BA" ns2:textId="77777777" w:rsidR="00DC2606" w:rsidRDefault="00DC2606"/>
        </w:tc>
        <w:tc>
          <w:tcPr>
            <w:tcW w:w="1440" w:type="dxa"/>
          </w:tcPr>
          <w:p ns2:paraId="5011A3FD" ns2:textId="77777777" w:rsidR="00DC2606" w:rsidRDefault="00DC2606"/>
        </w:tc>
        <w:tc>
          <w:tcPr>
            <w:tcW w:w="1440" w:type="dxa"/>
          </w:tcPr>
          <w:p ns2:paraId="4FCCFE92" ns2:textId="77777777" w:rsidR="00DC2606" w:rsidRDefault="00DC2606"/>
        </w:tc>
        <w:tc>
          <w:tcPr>
            <w:tcW w:w="1440" w:type="dxa"/>
          </w:tcPr>
          <w:p ns2:paraId="064F02D4" ns2:textId="77777777" w:rsidR="00DC2606" w:rsidRDefault="00DC2606"/>
        </w:tc>
        <w:tc>
          <w:tcPr>
            <w:tcW w:w="1440" w:type="dxa"/>
          </w:tcPr>
          <w:p ns2:paraId="202C460D" ns2:textId="77777777" w:rsidR="00DC2606" w:rsidRDefault="00DC2606"/>
        </w:tc>
      </w:tr>
      <w:tr w:rsidR="00186C4C" ns2:paraId="27F6C15F" ns2:textId="77777777" w:rsidTr="0014158C">
        <w:tc>
          <w:tcPr>
            <w:tcW w:w="1728" w:type="dxa"/>
          </w:tcPr>
          <w:p ns2:paraId="61246CFB" ns2:textId="77777777" w:rsidR="00DC2606" w:rsidRDefault="00DC2606"/>
        </w:tc>
        <w:tc>
          <w:tcPr>
            <w:tcW w:w="1728" w:type="dxa"/>
          </w:tcPr>
          <w:p ns2:paraId="3B41723C" ns2:textId="77777777" w:rsidR="00DC2606" w:rsidRDefault="00DC2606"/>
        </w:tc>
        <w:tc>
          <w:tcPr>
            <w:tcW w:w="1728" w:type="dxa"/>
          </w:tcPr>
          <w:p ns2:paraId="58C83EDD" ns2:textId="77777777" w:rsidR="00DC2606" w:rsidRDefault="00DC2606"/>
        </w:tc>
        <w:tc>
          <w:tcPr>
            <w:tcW w:w="1440" w:type="dxa"/>
          </w:tcPr>
          <w:p ns2:paraId="152080AD" ns2:textId="77777777" w:rsidR="00DC2606" w:rsidRDefault="00DC2606"/>
        </w:tc>
        <w:tc>
          <w:tcPr>
            <w:tcW w:w="1440" w:type="dxa"/>
          </w:tcPr>
          <w:p ns2:paraId="1AF51EE7" ns2:textId="77777777" w:rsidR="00DC2606" w:rsidRDefault="00DC2606"/>
        </w:tc>
        <w:tc>
          <w:tcPr>
            <w:tcW w:w="1440" w:type="dxa"/>
          </w:tcPr>
          <w:p ns2:paraId="48AF4448" ns2:textId="77777777" w:rsidR="00DC2606" w:rsidRDefault="00DC2606"/>
        </w:tc>
        <w:tc>
          <w:tcPr>
            <w:tcW w:w="1440" w:type="dxa"/>
          </w:tcPr>
          <w:p ns2:paraId="06DB591F" ns2:textId="77777777" w:rsidR="00DC2606" w:rsidRDefault="00DC2606"/>
        </w:tc>
      </w:tr>
      <w:tr w:rsidR="00186C4C" ns2:paraId="1C22483F" ns2:textId="77777777" w:rsidTr="0014158C">
        <w:tc>
          <w:tcPr>
            <w:tcW w:w="1728" w:type="dxa"/>
          </w:tcPr>
          <w:p ns2:paraId="01DADEA0" ns2:textId="77777777" w:rsidR="00DC2606" w:rsidRDefault="00DC2606"/>
        </w:tc>
        <w:tc>
          <w:tcPr>
            <w:tcW w:w="1728" w:type="dxa"/>
          </w:tcPr>
          <w:p ns2:paraId="175B9BAE" ns2:textId="77777777" w:rsidR="00DC2606" w:rsidRDefault="00DC2606"/>
        </w:tc>
        <w:tc>
          <w:tcPr>
            <w:tcW w:w="1728" w:type="dxa"/>
          </w:tcPr>
          <w:p ns2:paraId="30702978" ns2:textId="77777777" w:rsidR="00DC2606" w:rsidRDefault="00DC2606"/>
        </w:tc>
        <w:tc>
          <w:tcPr>
            <w:tcW w:w="1440" w:type="dxa"/>
          </w:tcPr>
          <w:p ns2:paraId="59F3B077" ns2:textId="77777777" w:rsidR="00DC2606" w:rsidRDefault="00DC2606"/>
        </w:tc>
        <w:tc>
          <w:tcPr>
            <w:tcW w:w="1440" w:type="dxa"/>
          </w:tcPr>
          <w:p ns2:paraId="74C5B732" ns2:textId="77777777" w:rsidR="00DC2606" w:rsidRDefault="00DC2606"/>
        </w:tc>
        <w:tc>
          <w:tcPr>
            <w:tcW w:w="1440" w:type="dxa"/>
          </w:tcPr>
          <w:p ns2:paraId="6011DD91" ns2:textId="77777777" w:rsidR="00DC2606" w:rsidRDefault="00DC2606"/>
        </w:tc>
        <w:tc>
          <w:tcPr>
            <w:tcW w:w="1440" w:type="dxa"/>
          </w:tcPr>
          <w:p ns2:paraId="286DECCD" ns2:textId="77777777" w:rsidR="00DC2606" w:rsidRDefault="00DC2606"/>
        </w:tc>
      </w:tr>
      <w:tr w:rsidR="00186C4C" ns2:paraId="5018B5F7" ns2:textId="77777777" w:rsidTr="0014158C">
        <w:tc>
          <w:tcPr>
            <w:tcW w:w="1728" w:type="dxa"/>
          </w:tcPr>
          <w:p ns2:paraId="59FD988B" ns2:textId="77777777" w:rsidR="00DC2606" w:rsidRDefault="00DC2606"/>
        </w:tc>
        <w:tc>
          <w:tcPr>
            <w:tcW w:w="1728" w:type="dxa"/>
          </w:tcPr>
          <w:p ns2:paraId="3EF4491F" ns2:textId="77777777" w:rsidR="00DC2606" w:rsidRDefault="00DC2606"/>
        </w:tc>
        <w:tc>
          <w:tcPr>
            <w:tcW w:w="1728" w:type="dxa"/>
          </w:tcPr>
          <w:p ns2:paraId="3CA609CC" ns2:textId="77777777" w:rsidR="00DC2606" w:rsidRDefault="00DC2606"/>
        </w:tc>
        <w:tc>
          <w:tcPr>
            <w:tcW w:w="1440" w:type="dxa"/>
          </w:tcPr>
          <w:p ns2:paraId="48D2A14A" ns2:textId="77777777" w:rsidR="00DC2606" w:rsidRDefault="00DC2606"/>
        </w:tc>
        <w:tc>
          <w:tcPr>
            <w:tcW w:w="1440" w:type="dxa"/>
          </w:tcPr>
          <w:p ns2:paraId="538266FA" ns2:textId="77777777" w:rsidR="00DC2606" w:rsidRDefault="00DC2606"/>
        </w:tc>
        <w:tc>
          <w:tcPr>
            <w:tcW w:w="1440" w:type="dxa"/>
          </w:tcPr>
          <w:p ns2:paraId="4CB56F85" ns2:textId="77777777" w:rsidR="00DC2606" w:rsidRDefault="00DC2606"/>
        </w:tc>
        <w:tc>
          <w:tcPr>
            <w:tcW w:w="1440" w:type="dxa"/>
          </w:tcPr>
          <w:p ns2:paraId="67840DF7" ns2:textId="77777777" w:rsidR="00DC2606" w:rsidRDefault="00DC2606"/>
        </w:tc>
      </w:tr>
      <w:tr w:rsidR="00186C4C" ns2:paraId="010BE08E" ns2:textId="77777777" w:rsidTr="0014158C">
        <w:tc>
          <w:tcPr>
            <w:tcW w:w="1728" w:type="dxa"/>
          </w:tcPr>
          <w:p ns2:paraId="0E79DFB3" ns2:textId="77777777" w:rsidR="00DC2606" w:rsidRDefault="00DC2606"/>
        </w:tc>
        <w:tc>
          <w:tcPr>
            <w:tcW w:w="1728" w:type="dxa"/>
          </w:tcPr>
          <w:p ns2:paraId="0D7C7981" ns2:textId="77777777" w:rsidR="00DC2606" w:rsidRDefault="00DC2606"/>
        </w:tc>
        <w:tc>
          <w:tcPr>
            <w:tcW w:w="1728" w:type="dxa"/>
          </w:tcPr>
          <w:p ns2:paraId="7B4E141D" ns2:textId="77777777" w:rsidR="00DC2606" w:rsidRDefault="00DC2606"/>
        </w:tc>
        <w:tc>
          <w:tcPr>
            <w:tcW w:w="1440" w:type="dxa"/>
          </w:tcPr>
          <w:p ns2:paraId="7D669CF5" ns2:textId="77777777" w:rsidR="00DC2606" w:rsidRDefault="00DC2606"/>
        </w:tc>
        <w:tc>
          <w:tcPr>
            <w:tcW w:w="1440" w:type="dxa"/>
          </w:tcPr>
          <w:p ns2:paraId="64A07018" ns2:textId="77777777" w:rsidR="00DC2606" w:rsidRDefault="00DC2606"/>
        </w:tc>
        <w:tc>
          <w:tcPr>
            <w:tcW w:w="1440" w:type="dxa"/>
          </w:tcPr>
          <w:p ns2:paraId="79F923C1" ns2:textId="77777777" w:rsidR="00DC2606" w:rsidRDefault="00DC2606"/>
        </w:tc>
        <w:tc>
          <w:tcPr>
            <w:tcW w:w="1440" w:type="dxa"/>
          </w:tcPr>
          <w:p ns2:paraId="65DD978D" ns2:textId="77777777" w:rsidR="00DC2606" w:rsidRDefault="00DC2606"/>
        </w:tc>
      </w:tr>
    </w:tbl>
    <w:p ns2:paraId="3FB26361" ns2:textId="77777777" w:rsidR="00DC2606" w:rsidRDefault="00DC2606" w:rsidP="00186C4C"/>
    <w:p ns2:paraId="399B5822" ns2:textId="77777777" w:rsidR="00DC2606" w:rsidRDefault="00DC2606"/>
    <w:p ns2:paraId="1790D1C4" ns2:textId="77777777" w:rsidR="00DC2606" w:rsidRDefault="00000000">
      <w:pPr>
        <w:pStyle w:val="Heading2"/>
      </w:pPr>
      <w:r>
        <w:t>Changes to Outlook / Guidance</w:t>
      </w:r>
    </w:p>
    <w:p ns2:paraId="29CC15A2" ns2:textId="77777777" w:rsidR="00DC2606" w:rsidRDefault="00000000">
      <w:pPr>
        <w:pStyle w:val="ListBullet"/>
      </w:pPr>
      <w:r>
        <w:t xml:space="preserve">• </w:t>
      </w:r>
    </w:p>
    <w:p ns2:paraId="1566C1FE" ns2:textId="77777777" w:rsidR="00DC2606" w:rsidRDefault="00000000">
      <w:pPr>
        <w:pStyle w:val="ListBullet"/>
      </w:pPr>
      <w:r>
        <w:t xml:space="preserve">• </w:t>
      </w:r>
    </w:p>
    <w:p ns2:paraId="222CF475" ns2:textId="77777777" w:rsidR="00DC2606" w:rsidRDefault="00000000">
      <w:pPr>
        <w:pStyle w:val="Heading2"/>
      </w:pPr>
      <w:r>
        <w:t>What Changed vs Prior Quarter (Max 3)</w:t>
      </w:r>
    </w:p>
    <w:p ns2:paraId="31AAF569" ns2:textId="77777777" w:rsidR="00DC2606" w:rsidRDefault="00000000">
      <w:pPr>
        <w:pStyle w:val="ListBullet"/>
      </w:pPr>
      <w:r>
        <w:t xml:space="preserve">• </w:t>
      </w:r>
    </w:p>
    <w:p ns2:paraId="06958CDF" ns2:textId="77777777" w:rsidR="00DC2606" w:rsidRDefault="00000000">
      <w:pPr>
        <w:pStyle w:val="ListBullet"/>
      </w:pPr>
      <w:r>
        <w:t xml:space="preserve">• </w:t>
      </w:r>
    </w:p>
    <w:p ns2:paraId="324A04AE" ns2:textId="77777777" w:rsidR="00DC2606" w:rsidRDefault="00000000">
      <w:pPr>
        <w:pStyle w:val="ListBullet"/>
      </w:pPr>
      <w:r>
        <w:t xml:space="preserve">• </w:t>
      </w:r>
    </w:p>
    <w:p ns2:paraId="5CA24D7E" ns2:textId="77777777" w:rsidR="00DC2606" w:rsidRDefault="00000000">
      <w:pPr>
        <w:pStyle w:val="Heading2"/>
      </w:pPr>
      <w:r>
        <w:t>Thesis Confirmation</w:t>
      </w:r>
    </w:p>
    <w:p ns2:paraId="5983C326" ns2:textId="7A7BE289" w:rsidR="00DC2606" w:rsidRDefault="000A0355">
      <w:pPr>
        <w:pStyle w:val="ListBullet"/>
      </w:pPr>
      <w:r>
        <w:t>Wealth channel slowdown</w:t>
      </w:r>
    </w:p>
    <w:p ns2:paraId="2EE2639F" ns2:textId="77777777" w:rsidR="00DC2606" w:rsidRDefault="00000000">
      <w:pPr>
        <w:pStyle w:val="ListBullet"/>
      </w:pPr>
      <w:r>
        <w:t xml:space="preserve">• </w:t>
      </w:r>
    </w:p>
    <w:p ns2:paraId="3E1483EF" ns2:textId="77777777" w:rsidR="00DC2606" w:rsidRDefault="00000000">
      <w:pPr>
        <w:pStyle w:val="ListBullet"/>
      </w:pPr>
      <w:r>
        <w:t xml:space="preserve">• </w:t>
      </w:r>
    </w:p>
    <w:p ns2:paraId="34163201" ns2:textId="77777777" w:rsidR="00DC2606" w:rsidRDefault="00000000">
      <w:pPr>
        <w:pStyle w:val="Heading2"/>
      </w:pPr>
      <w:r>
        <w:t>Thesis Risks</w:t>
      </w:r>
    </w:p>
    <w:p ns2:paraId="72222A33" ns2:textId="77777777" w:rsidR="00DC2606" w:rsidRDefault="007E02B5">
      <w:pPr>
        <w:pStyle w:val="ListBullet"/>
      </w:pPr>
      <w:r>
        <w:t xml:space="preserve">FGAUM and FRE accelerate on capital deployment </w:t>
      </w:r>
      <w:r w:rsidR="001B3B4D">
        <w:t>(PC driven)</w:t>
      </w:r>
    </w:p>
    <w:p ns2:paraId="23B9D98B" ns2:textId="77777777" w:rsidR="00DC2606" w:rsidRDefault="00000000">
      <w:pPr>
        <w:pStyle w:val="ListBullet"/>
      </w:pPr>
      <w:r>
        <w:t xml:space="preserve">• </w:t>
      </w:r>
    </w:p>
    <w:p ns2:paraId="2BDB7C71" ns2:textId="77777777" w:rsidR="00DC2606" w:rsidRDefault="00000000">
      <w:pPr>
        <w:pStyle w:val="Heading2"/>
      </w:pPr>
      <w:r>
        <w:t>Other Idiosyncratic / Temporary Factors</w:t>
      </w:r>
    </w:p>
    <w:p ns2:paraId="1E41D7D0" ns2:textId="77777777" w:rsidR="00DC2606" w:rsidRDefault="007E02B5">
      <w:pPr>
        <w:pStyle w:val="ListBullet"/>
      </w:pPr>
      <w:r>
        <w:t xml:space="preserve">Fee breakdown: </w:t>
      </w:r>
      <w:r w:rsidR="000A7204">
        <w:t>40</w:t>
      </w:r>
      <w:r>
        <w:t>% private equity, 1</w:t>
      </w:r>
      <w:r w:rsidR="000A7204">
        <w:t>9</w:t>
      </w:r>
      <w:r>
        <w:t>% Credit, 1</w:t>
      </w:r>
      <w:r w:rsidR="000A7204">
        <w:t>8</w:t>
      </w:r>
      <w:r>
        <w:t xml:space="preserve">% real estate, rest is public market solutions </w:t>
      </w:r>
    </w:p>
    <w:p ns2:paraId="5F011B74" ns2:textId="77777777" w:rsidR="00DC2606" w:rsidRDefault="0076489A">
      <w:pPr>
        <w:pStyle w:val="ListBullet"/>
      </w:pPr>
      <w:r>
        <w:t xml:space="preserve">Software is 11% of total AUM, 18% of private equity AUM </w:t>
      </w:r>
    </w:p>
    <w:p ns2:paraId="488729A0" ns2:textId="77777777" w:rsidR="002003EC" w:rsidRDefault="002003EC">
      <w:pPr>
        <w:pStyle w:val="ListBullet"/>
      </w:pPr>
      <w:r>
        <w:t>PE performed 2.7% in Q4, 12.6% for FY… credit at 2.8% 11.2%</w:t>
      </w:r>
    </w:p>
    <w:p ns2:paraId="0454BBF7" ns2:textId="77777777" w:rsidR="00DC2606" w:rsidRDefault="00000000">
      <w:pPr>
        <w:pStyle w:val="Heading2"/>
      </w:pPr>
      <w:r>
        <w:t>Diligence Questions</w:t>
      </w:r>
    </w:p>
    <w:p ns2:paraId="41BBA83B" ns2:textId="77777777" w:rsidR="00DC2606" w:rsidRDefault="00000000">
      <w:pPr>
        <w:pStyle w:val="ListBullet"/>
      </w:pPr>
      <w:r>
        <w:t xml:space="preserve">• </w:t>
      </w:r>
    </w:p>
    <w:p ns2:paraId="5731AD6F" ns2:textId="77777777" w:rsidR="00DC2606" w:rsidRDefault="00000000">
      <w:pPr>
        <w:pStyle w:val="ListBullet"/>
      </w:pPr>
      <w:r>
        <w:t xml:space="preserve">• </w:t>
      </w:r>
    </w:p>
    <w:p ns2:paraId="27D75889" ns2:textId="77777777" w:rsidR="00DC2606" w:rsidRDefault="00000000">
      <w:pPr>
        <w:pStyle w:val="Heading2"/>
      </w:pPr>
      <w:r>
        <w:lastRenderedPageBreak/>
        <w:t>New Ideas / Adjacent Themes</w:t>
      </w:r>
    </w:p>
    <w:p ns2:paraId="0B6C581D" ns2:textId="77777777" w:rsidR="00DC2606" w:rsidRDefault="0028681E">
      <w:pPr>
        <w:pStyle w:val="ListBullet"/>
      </w:pPr>
      <w:r>
        <w:t xml:space="preserve">Private equity fundraising was down 11% in 2025 </w:t>
      </w:r>
    </w:p>
    <w:p ns2:paraId="567D09EE" ns2:textId="77777777" w:rsidR="00DC2606" w:rsidRDefault="00000000">
      <w:pPr>
        <w:pStyle w:val="ListBullet"/>
      </w:pPr>
      <w:r>
        <w:t xml:space="preserve">• </w:t>
      </w:r>
    </w:p>
    <w:p ns2:paraId="15F2CE8C" ns2:textId="77777777" w:rsidR="00DC2606" w:rsidRDefault="00DC2606"/>
    <w:p ns2:paraId="1EEA9798" ns2:textId="77777777" w:rsidR="00DC2606" w:rsidRDefault="00000000">
      <w:pPr>
        <w:pStyle w:val="Heading2"/>
      </w:pPr>
      <w:r>
        <w:t>Thesis Progress</w:t>
      </w:r>
    </w:p>
    <w:p ns2:paraId="28C667AE" ns2:textId="77777777" w:rsidR="00DC2606" w:rsidRDefault="00000000">
      <w:r>
        <w:t xml:space="preserve">Signal (select one):  ○ Green    </w:t>
      </w:r>
      <w:r w:rsidR="0028681E">
        <w:t>○</w:t>
      </w:r>
      <w:r>
        <w:t xml:space="preserve"> Yellow    </w:t>
      </w:r>
      <w:r w:rsidR="0028681E">
        <w:t>●</w:t>
      </w:r>
      <w:r>
        <w:t xml:space="preserve"> Red    ○ Unknown</w:t>
      </w:r>
    </w:p>
    <w:p ns2:paraId="5E84404C" ns2:textId="77777777" w:rsidR="00DC2606" w:rsidRDefault="00000000">
      <w:r>
        <w:t>Tip: replace the chosen circle with "●" (filled circle).</w:t>
      </w:r>
    </w:p>
    <w:p ns2:paraId="12A38565" ns2:textId="77777777" w:rsidR="00DC2606" w:rsidRDefault="00000000">
      <w:r>
        <w:rPr>
          <w:b/>
        </w:rPr>
        <w:t xml:space="preserve">One-Line Rationale (Required): </w:t>
      </w:r>
    </w:p>
    <w:p ns2:paraId="264128BE" ns2:textId="77777777" w:rsidR="00DC2606" w:rsidRDefault="00DE4912">
      <w:r>
        <w:t>Outperforming on fundraising and capital deployment suggests deal activity and performance remains strong.</w:t>
      </w:r>
    </w:p>
    <w:p ns2:paraId="2CC4CB94" ns2:textId="77777777" w:rsidR="00DC2606" w:rsidRDefault="00000000">
      <w:pPr>
        <w:pStyle w:val="Heading2"/>
      </w:pPr>
      <w:r>
        <w:t>Fail Point Check</w:t>
      </w:r>
    </w:p>
    <w:p ns2:paraId="14C2BC58" ns2:textId="77777777" w:rsidR="00DC2606" w:rsidRDefault="00000000">
      <w:r>
        <w:t>For SHORT theses: list POSITIVE developments that threaten the short. For LONG theses: list NEGATIVE developments that threaten the long.</w:t>
      </w:r>
    </w:p>
    <w:p ns2:paraId="0DC02BB4" ns2:textId="77777777" w:rsidR="00DC2606" w:rsidRDefault="00000000">
      <w:r>
        <w:t>Macro / Thesis Drivers:</w:t>
      </w:r>
    </w:p>
    <w:p ns2:paraId="2059408E" ns2:textId="77777777" w:rsidR="00DC2606" w:rsidRDefault="00E6305A">
      <w:pPr>
        <w:pStyle w:val="ListBullet"/>
      </w:pPr>
      <w:r>
        <w:t xml:space="preserve">Alt asset classes continue to perform at &gt;10% </w:t>
      </w:r>
    </w:p>
    <w:p ns2:paraId="1B0E48DA" ns2:textId="77777777" w:rsidR="00DC2606" w:rsidRDefault="00000000">
      <w:r>
        <w:t>Execution / Company Drivers:</w:t>
      </w:r>
    </w:p>
    <w:p ns2:paraId="0E0D8EB1" ns2:textId="77777777" w:rsidR="00DC2606" w:rsidRDefault="00116B83">
      <w:pPr>
        <w:pStyle w:val="ListBullet"/>
      </w:pPr>
      <w:r>
        <w:t xml:space="preserve">Showing most progress in diversifying its business; including </w:t>
      </w:r>
      <w:r w:rsidR="00E6305A">
        <w:t xml:space="preserve">into </w:t>
      </w:r>
      <w:r w:rsidR="009C5EA8">
        <w:t>private wealth for</w:t>
      </w:r>
      <w:r w:rsidR="0028681E">
        <w:t xml:space="preserve"> </w:t>
      </w:r>
      <w:r w:rsidR="00E6305A">
        <w:t>funding source</w:t>
      </w:r>
      <w:r w:rsidR="0028681E">
        <w:t>s</w:t>
      </w:r>
    </w:p>
    <w:p ns2:paraId="3927D852" ns2:textId="77777777" w:rsidR="00DC2606" w:rsidRDefault="00000000">
      <w:r>
        <w:t>Structural Break Emerging:</w:t>
      </w:r>
    </w:p>
    <w:p ns2:paraId="48A28839" ns2:textId="77777777" w:rsidR="00DC2606" w:rsidRDefault="00000000">
      <w:pPr>
        <w:pStyle w:val="ListBullet"/>
      </w:pPr>
      <w:r>
        <w:t xml:space="preserve">• </w:t>
      </w:r>
    </w:p>
    <w:p ns2:paraId="1E50C2A8" ns2:textId="77777777" w:rsidR="00BB1250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6F289449" ns2:textId="77777777">
        <w:tc>
          <w:tcPr>
            <w:tcW w:w="2880" w:type="dxa"/>
          </w:tcPr>
          <w:p ns2:paraId="1B48799B" ns2:textId="77777777" w:rsidR="00BB1250" w:rsidRDefault="00000000">
            <w:r>
              <w:t>Date: [Manual]</w:t>
            </w:r>
          </w:p>
        </w:tc>
        <w:tc>
          <w:tcPr>
            <w:tcW w:w="2880" w:type="dxa"/>
          </w:tcPr>
          <w:p ns2:paraId="466DE93A" ns2:textId="77777777" w:rsidR="00BB1250" w:rsidRDefault="00000000">
            <w:r>
              <w:t>Source: [Manual]</w:t>
            </w:r>
          </w:p>
        </w:tc>
        <w:tc>
          <w:tcPr>
            <w:tcW w:w="2880" w:type="dxa"/>
          </w:tcPr>
          <w:p ns2:paraId="01993F93" ns2:textId="77777777" w:rsidR="00BB1250" w:rsidRDefault="00000000">
            <w:r>
              <w:t>Fiscal Period: [Manual]</w:t>
            </w:r>
          </w:p>
        </w:tc>
      </w:tr>
    </w:tbl>
    <w:p ns2:paraId="02CDA2F8" ns2:textId="77777777" w:rsidR="00BB1250" w:rsidRDefault="00BB1250"/>
    <w:p ns2:paraId="25F1B912" ns2:textId="77777777" w:rsidR="00BB1250" w:rsidRDefault="00000000">
      <w:pPr>
        <w:pStyle w:val="Heading2"/>
      </w:pPr>
      <w:r>
        <w:t>Market Reaction [AUTOFILL]</w:t>
      </w:r>
    </w:p>
    <w:p ns2:paraId="4555AB20" ns2:textId="77777777" w:rsidR="00BB1250" w:rsidRDefault="00000000">
      <w:r>
        <w:t>Window: [-2D to +2D]</w:t>
      </w:r>
    </w:p>
    <w:p ns2:paraId="0292D554" ns2:textId="77777777" w:rsidR="00BB1250" w:rsidRDefault="00000000">
      <w:r>
        <w:t>Absolute Return: [AUTOFILL]</w:t>
      </w:r>
    </w:p>
    <w:p ns2:paraId="560E9DCE" ns2:textId="77777777" w:rsidR="00BB1250" w:rsidRDefault="00000000">
      <w:r>
        <w:t>Relative to Benchmark: [AUTOFILL] (Benchmark: [SPY/IYT/XLI/etc])</w:t>
      </w:r>
    </w:p>
    <w:p ns2:paraId="09C8BAB6" ns2:textId="77777777" w:rsidR="00BB1250" w:rsidRDefault="00BB1250"/>
    <w:p ns2:paraId="74AF9E8C" ns2:textId="77777777" w:rsidR="00BB1250" w:rsidRDefault="00000000">
      <w:pPr>
        <w:pStyle w:val="Heading2"/>
      </w:pPr>
      <w:r>
        <w:lastRenderedPageBreak/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1544"/>
        <w:gridCol w:w="637"/>
        <w:gridCol w:w="509"/>
        <w:gridCol w:w="538"/>
        <w:gridCol w:w="509"/>
        <w:gridCol w:w="538"/>
        <w:gridCol w:w="1270"/>
      </w:tblGrid>
      <w:tr w:rsidR="003E7447" ns2:paraId="3DF328E7" ns2:textId="77777777" w:rsidTr="003E7447">
        <w:tc>
          <w:tcPr>
            <w:tcW w:w="1884" w:type="dxa"/>
            <w:shd w:val="clear" w:color="auto" w:fill="F2F2F2"/>
          </w:tcPr>
          <w:p ns2:paraId="1062572D" ns2:textId="77777777" w:rsidR="00DC2606" w:rsidRDefault="00000000">
            <w:r>
              <w:t>Canonical KPI</w:t>
            </w:r>
          </w:p>
        </w:tc>
        <w:tc>
          <w:tcPr>
            <w:tcW w:w="1228" w:type="dxa"/>
            <w:shd w:val="clear" w:color="auto" w:fill="F2F2F2"/>
          </w:tcPr>
          <w:p ns2:paraId="27B705A2" ns2:textId="77777777" w:rsidR="00DC2606" w:rsidRDefault="00000000">
            <w:r>
              <w:t>KPI</w:t>
            </w:r>
          </w:p>
        </w:tc>
        <w:tc>
          <w:tcPr>
            <w:tcW w:w="543" w:type="dxa"/>
          </w:tcPr>
          <w:p ns2:paraId="7F0AB009" ns2:textId="77777777" w:rsidR="00DC2606" w:rsidRDefault="00000000">
            <w:r>
              <w:t>Value</w:t>
            </w:r>
          </w:p>
        </w:tc>
        <w:tc>
          <w:tcPr>
            <w:tcW w:w="543" w:type="dxa"/>
          </w:tcPr>
          <w:p ns2:paraId="58104041" ns2:textId="77777777" w:rsidR="00DC2606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713" w:type="dxa"/>
            <w:shd w:val="clear" w:color="auto" w:fill="F2F2F2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1440" w:type="dxa"/>
          </w:tcPr>
          <w:p ns2:paraId="2788961A" ns2:textId="77777777" w:rsidR="00DC2606" w:rsidRDefault="00000000">
            <w:r>
              <w:t>Notes</w:t>
            </w:r>
          </w:p>
        </w:tc>
      </w:tr>
      <w:tr w:rsidR="00DC2606" ns2:paraId="504B9F07" ns2:textId="77777777">
        <w:tc>
          <w:tcPr>
            <w:tcW w:w="1884" w:type="dxa"/>
          </w:tcPr>
          <w:p ns2:paraId="2EB5CC49" ns2:textId="77777777" w:rsidR="00DC2606" w:rsidRDefault="00000000">
            <w:r>
              <w:t>inflows</w:t>
            </w:r>
          </w:p>
        </w:tc>
        <w:tc>
          <w:tcPr>
            <w:tcW w:w="1220" w:type="dxa"/>
          </w:tcPr>
          <w:p ns2:paraId="0F6AE3D0" ns2:textId="77777777" w:rsidR="00BB1250" w:rsidRDefault="00000000">
            <w:r>
              <w:t>Inflows (M)</w:t>
            </w:r>
          </w:p>
        </w:tc>
        <w:tc>
          <w:tcPr>
            <w:tcW w:w="584" w:type="dxa"/>
          </w:tcPr>
          <w:p ns2:paraId="621F46D3" ns2:textId="77777777" w:rsidR="00DC2606" w:rsidRDefault="00DC2606"/>
        </w:tc>
        <w:tc>
          <w:tcPr>
            <w:tcW w:w="621" w:type="dxa"/>
          </w:tcPr>
          <w:p ns2:paraId="64ECF480" ns2:textId="77777777" w:rsidR="00DC2606" w:rsidRDefault="00DC2606"/>
        </w:tc>
        <w:tc>
          <w:tcPr>
            <w:tcW w:w="1001" w:type="dxa"/>
          </w:tcPr>
          <w:p ns2:paraId="716CC942" ns2:textId="77777777" w:rsidR="00DC2606" w:rsidRDefault="00DC2606"/>
        </w:tc>
        <w:tc>
          <w:tcPr>
            <w:tcW w:w="1651" w:type="dxa"/>
          </w:tcPr>
          <w:p ns2:paraId="7571E55B" ns2:textId="77777777" w:rsidR="00DC2606" w:rsidRDefault="00DC2606"/>
        </w:tc>
        <w:tc>
          <w:tcPr>
            <w:tcW w:w="953" w:type="dxa"/>
          </w:tcPr>
          <w:p ns2:paraId="2D78C1FB" ns2:textId="77777777" w:rsidR="00DC2606" w:rsidRDefault="00DC2606"/>
        </w:tc>
        <w:tc>
          <w:tcPr>
            <w:tcW w:w="1440" w:type="dxa"/>
          </w:tcPr>
          <w:p ns2:paraId="0CB67FA5" ns2:textId="77777777" w:rsidR="00DC2606" w:rsidRDefault="00DC2606"/>
        </w:tc>
      </w:tr>
      <w:tr w:rsidR="00DC2606" ns2:paraId="2313148F" ns2:textId="77777777">
        <w:tc>
          <w:tcPr>
            <w:tcW w:w="1884" w:type="dxa"/>
          </w:tcPr>
          <w:p ns2:paraId="0020B154" ns2:textId="77777777" w:rsidR="00DC2606" w:rsidRDefault="00000000">
            <w:r>
              <w:t>Fee_generating_AUM</w:t>
            </w:r>
          </w:p>
        </w:tc>
        <w:tc>
          <w:tcPr>
            <w:tcW w:w="1220" w:type="dxa"/>
          </w:tcPr>
          <w:p ns2:paraId="013F9892" ns2:textId="77777777" w:rsidR="00BB1250" w:rsidRDefault="00000000">
            <w:r>
              <w:t>Fee Generating AUM (M)</w:t>
            </w:r>
          </w:p>
        </w:tc>
        <w:tc>
          <w:tcPr>
            <w:tcW w:w="584" w:type="dxa"/>
          </w:tcPr>
          <w:p ns2:paraId="6C845E61" ns2:textId="77777777" w:rsidR="00DC2606" w:rsidRDefault="00DC2606"/>
        </w:tc>
        <w:tc>
          <w:tcPr>
            <w:tcW w:w="621" w:type="dxa"/>
          </w:tcPr>
          <w:p ns2:paraId="2D259BA9" ns2:textId="77777777" w:rsidR="00DC2606" w:rsidRDefault="00DC2606"/>
        </w:tc>
        <w:tc>
          <w:tcPr>
            <w:tcW w:w="1001" w:type="dxa"/>
          </w:tcPr>
          <w:p ns2:paraId="16D175F1" ns2:textId="77777777" w:rsidR="00DC2606" w:rsidRDefault="00DC2606"/>
        </w:tc>
        <w:tc>
          <w:tcPr>
            <w:tcW w:w="1651" w:type="dxa"/>
          </w:tcPr>
          <w:p ns2:paraId="7CA66654" ns2:textId="77777777" w:rsidR="00DC2606" w:rsidRDefault="00DC2606"/>
        </w:tc>
        <w:tc>
          <w:tcPr>
            <w:tcW w:w="953" w:type="dxa"/>
          </w:tcPr>
          <w:p ns2:paraId="16B0A52C" ns2:textId="77777777" w:rsidR="00DC2606" w:rsidRDefault="00DC2606"/>
        </w:tc>
        <w:tc>
          <w:tcPr>
            <w:tcW w:w="1440" w:type="dxa"/>
          </w:tcPr>
          <w:p ns2:paraId="11BD37D1" ns2:textId="77777777" w:rsidR="00DC2606" w:rsidRDefault="00DC2606"/>
        </w:tc>
      </w:tr>
      <w:tr w:rsidR="00DC2606" ns2:paraId="57ECC0BC" ns2:textId="77777777">
        <w:tc>
          <w:tcPr>
            <w:tcW w:w="1884" w:type="dxa"/>
          </w:tcPr>
          <w:p ns2:paraId="2E087E4D" ns2:textId="77777777" w:rsidR="00DC2606" w:rsidRDefault="00000000">
            <w:r>
              <w:t>fee_related_earnings</w:t>
            </w:r>
          </w:p>
        </w:tc>
        <w:tc>
          <w:tcPr>
            <w:tcW w:w="1220" w:type="dxa"/>
          </w:tcPr>
          <w:p ns2:paraId="16E22D56" ns2:textId="77777777" w:rsidR="00BB1250" w:rsidRDefault="00000000">
            <w:r>
              <w:t>Fee Related Earnings (M)</w:t>
            </w:r>
          </w:p>
        </w:tc>
        <w:tc>
          <w:tcPr>
            <w:tcW w:w="584" w:type="dxa"/>
          </w:tcPr>
          <w:p ns2:paraId="4763620C" ns2:textId="77777777" w:rsidR="00DC2606" w:rsidRDefault="00DC2606"/>
        </w:tc>
        <w:tc>
          <w:tcPr>
            <w:tcW w:w="621" w:type="dxa"/>
          </w:tcPr>
          <w:p ns2:paraId="4AB54631" ns2:textId="77777777" w:rsidR="00DC2606" w:rsidRDefault="00DC2606"/>
        </w:tc>
        <w:tc>
          <w:tcPr>
            <w:tcW w:w="1001" w:type="dxa"/>
          </w:tcPr>
          <w:p ns2:paraId="2752ABDB" ns2:textId="77777777" w:rsidR="00DC2606" w:rsidRDefault="00DC2606"/>
        </w:tc>
        <w:tc>
          <w:tcPr>
            <w:tcW w:w="1651" w:type="dxa"/>
          </w:tcPr>
          <w:p ns2:paraId="2997B32C" ns2:textId="77777777" w:rsidR="00DC2606" w:rsidRDefault="00DC2606"/>
        </w:tc>
        <w:tc>
          <w:tcPr>
            <w:tcW w:w="953" w:type="dxa"/>
          </w:tcPr>
          <w:p ns2:paraId="3BC164D1" ns2:textId="77777777" w:rsidR="00DC2606" w:rsidRDefault="00DC2606"/>
        </w:tc>
        <w:tc>
          <w:tcPr>
            <w:tcW w:w="1440" w:type="dxa"/>
          </w:tcPr>
          <w:p ns2:paraId="05458ADC" ns2:textId="77777777" w:rsidR="00DC2606" w:rsidRDefault="00DC2606"/>
        </w:tc>
      </w:tr>
      <w:tr w:rsidR="00DC2606" ns2:paraId="42321F73" ns2:textId="77777777">
        <w:tc>
          <w:tcPr>
            <w:tcW w:w="1884" w:type="dxa"/>
          </w:tcPr>
          <w:p ns2:paraId="30AAC995" ns2:textId="77777777" w:rsidR="00DC2606" w:rsidRDefault="00000000">
            <w:r>
              <w:t>Fee_related_earnings_margin</w:t>
            </w:r>
          </w:p>
        </w:tc>
        <w:tc>
          <w:tcPr>
            <w:tcW w:w="1220" w:type="dxa"/>
          </w:tcPr>
          <w:p ns2:paraId="23043871" ns2:textId="77777777" w:rsidR="00BB1250" w:rsidRDefault="00000000">
            <w:r>
              <w:t>Fee Related Earnings Margin (M)</w:t>
            </w:r>
          </w:p>
        </w:tc>
        <w:tc>
          <w:tcPr>
            <w:tcW w:w="584" w:type="dxa"/>
          </w:tcPr>
          <w:p ns2:paraId="3EDDDB9D" ns2:textId="77777777" w:rsidR="00DC2606" w:rsidRDefault="00DC2606"/>
        </w:tc>
        <w:tc>
          <w:tcPr>
            <w:tcW w:w="621" w:type="dxa"/>
          </w:tcPr>
          <w:p ns2:paraId="603ED965" ns2:textId="77777777" w:rsidR="00DC2606" w:rsidRDefault="00DC2606"/>
        </w:tc>
        <w:tc>
          <w:tcPr>
            <w:tcW w:w="1001" w:type="dxa"/>
          </w:tcPr>
          <w:p ns2:paraId="6626DCD8" ns2:textId="77777777" w:rsidR="00DC2606" w:rsidRDefault="00DC2606"/>
        </w:tc>
        <w:tc>
          <w:tcPr>
            <w:tcW w:w="1651" w:type="dxa"/>
          </w:tcPr>
          <w:p ns2:paraId="7BF32C8C" ns2:textId="77777777" w:rsidR="00DC2606" w:rsidRDefault="00DC2606"/>
        </w:tc>
        <w:tc>
          <w:tcPr>
            <w:tcW w:w="953" w:type="dxa"/>
          </w:tcPr>
          <w:p ns2:paraId="3B00EE25" ns2:textId="77777777" w:rsidR="00DC2606" w:rsidRDefault="00DC2606"/>
        </w:tc>
        <w:tc>
          <w:tcPr>
            <w:tcW w:w="1440" w:type="dxa"/>
          </w:tcPr>
          <w:p ns2:paraId="2DBCE1E0" ns2:textId="77777777" w:rsidR="00DC2606" w:rsidRDefault="00DC2606"/>
        </w:tc>
      </w:tr>
      <w:tr w:rsidR="003E7447" ns2:paraId="073F6D65" ns2:textId="77777777" w:rsidTr="003E7447">
        <w:tc>
          <w:tcPr>
            <w:tcW w:w="1884" w:type="dxa"/>
          </w:tcPr>
          <w:p ns2:paraId="34750E5E" ns2:textId="77777777" w:rsidR="00DC2606" w:rsidRDefault="00000000">
            <w:r>
              <w:t>revenue_growth</w:t>
            </w:r>
          </w:p>
        </w:tc>
        <w:tc>
          <w:tcPr>
            <w:tcW w:w="1228" w:type="dxa"/>
          </w:tcPr>
          <w:p ns2:paraId="09B50DEF" ns2:textId="77777777" w:rsidR="00DC2606" w:rsidRDefault="00000000">
            <w:r>
              <w:t>revenue_growth</w:t>
            </w:r>
          </w:p>
        </w:tc>
        <w:tc>
          <w:tcPr>
            <w:tcW w:w="543" w:type="dxa"/>
          </w:tcPr>
          <w:p ns2:paraId="2C4CE1EE" ns2:textId="77777777" w:rsidR="00DC2606" w:rsidRDefault="00DC2606"/>
        </w:tc>
        <w:tc>
          <w:tcPr>
            <w:tcW w:w="543" w:type="dxa"/>
          </w:tcPr>
          <w:p ns2:paraId="1C84370A" ns2:textId="77777777" w:rsidR="00DC2606" w:rsidRDefault="00DC2606"/>
        </w:tc>
        <w:tc>
          <w:tcPr>
            <w:tcW w:w="1026" w:type="dxa"/>
          </w:tcPr>
          <w:p ns2:paraId="1740415E" ns2:textId="77777777" w:rsidR="00DC2606" w:rsidRDefault="00DC2606"/>
        </w:tc>
        <w:tc>
          <w:tcPr>
            <w:tcW w:w="1713" w:type="dxa"/>
          </w:tcPr>
          <w:p ns2:paraId="1718789C" ns2:textId="77777777" w:rsidR="00DC2606" w:rsidRDefault="00DC2606"/>
        </w:tc>
        <w:tc>
          <w:tcPr>
            <w:tcW w:w="965" w:type="dxa"/>
          </w:tcPr>
          <w:p ns2:paraId="20D7BAC3" ns2:textId="77777777" w:rsidR="00DC2606" w:rsidRDefault="00DC2606"/>
        </w:tc>
        <w:tc>
          <w:tcPr>
            <w:tcW w:w="1440" w:type="dxa"/>
          </w:tcPr>
          <w:p ns2:paraId="0F248643" ns2:textId="77777777" w:rsidR="00DC2606" w:rsidRDefault="00000000">
            <w:r>
              <w:t>DEPRECATED (removed from bucket thesis KPI list)</w:t>
            </w:r>
          </w:p>
        </w:tc>
      </w:tr>
      <w:tr w:rsidR="003E7447" ns2:paraId="5D108082" ns2:textId="77777777" w:rsidTr="003E7447">
        <w:tc>
          <w:tcPr>
            <w:tcW w:w="1884" w:type="dxa"/>
          </w:tcPr>
          <w:p ns2:paraId="27545FE2" ns2:textId="77777777" w:rsidR="00DC2606" w:rsidRDefault="00000000">
            <w:r>
              <w:t>volume</w:t>
            </w:r>
          </w:p>
        </w:tc>
        <w:tc>
          <w:tcPr>
            <w:tcW w:w="1228" w:type="dxa"/>
          </w:tcPr>
          <w:p ns2:paraId="6AEF30AC" ns2:textId="77777777" w:rsidR="00DC2606" w:rsidRDefault="00000000">
            <w:r>
              <w:t>volume</w:t>
            </w:r>
          </w:p>
        </w:tc>
        <w:tc>
          <w:tcPr>
            <w:tcW w:w="543" w:type="dxa"/>
          </w:tcPr>
          <w:p ns2:paraId="154E1627" ns2:textId="77777777" w:rsidR="00DC2606" w:rsidRDefault="00DC2606"/>
        </w:tc>
        <w:tc>
          <w:tcPr>
            <w:tcW w:w="543" w:type="dxa"/>
          </w:tcPr>
          <w:p ns2:paraId="6FB49E79" ns2:textId="77777777" w:rsidR="00DC2606" w:rsidRDefault="00DC2606"/>
        </w:tc>
        <w:tc>
          <w:tcPr>
            <w:tcW w:w="1026" w:type="dxa"/>
          </w:tcPr>
          <w:p ns2:paraId="7F306CA8" ns2:textId="77777777" w:rsidR="00DC2606" w:rsidRDefault="00DC2606"/>
        </w:tc>
        <w:tc>
          <w:tcPr>
            <w:tcW w:w="1713" w:type="dxa"/>
          </w:tcPr>
          <w:p ns2:paraId="7FC56E07" ns2:textId="77777777" w:rsidR="00DC2606" w:rsidRDefault="00DC2606"/>
        </w:tc>
        <w:tc>
          <w:tcPr>
            <w:tcW w:w="965" w:type="dxa"/>
          </w:tcPr>
          <w:p ns2:paraId="541AEC44" ns2:textId="77777777" w:rsidR="00DC2606" w:rsidRDefault="00DC2606"/>
        </w:tc>
        <w:tc>
          <w:tcPr>
            <w:tcW w:w="1440" w:type="dxa"/>
          </w:tcPr>
          <w:p ns2:paraId="27E6D1EF" ns2:textId="77777777" w:rsidR="00DC2606" w:rsidRDefault="00000000">
            <w:r>
              <w:t>DEPRECATED (removed from bucket thesis KPI list)</w:t>
            </w:r>
          </w:p>
        </w:tc>
      </w:tr>
      <w:tr w:rsidR="003E7447" ns2:paraId="5B6E70B2" ns2:textId="77777777" w:rsidTr="003E7447">
        <w:tc>
          <w:tcPr>
            <w:tcW w:w="1884" w:type="dxa"/>
          </w:tcPr>
          <w:p ns2:paraId="5D1EEE64" ns2:textId="77777777" w:rsidR="00DC2606" w:rsidRDefault="00000000">
            <w:r>
              <w:t>price_yield</w:t>
            </w:r>
          </w:p>
        </w:tc>
        <w:tc>
          <w:tcPr>
            <w:tcW w:w="1228" w:type="dxa"/>
          </w:tcPr>
          <w:p ns2:paraId="06AC5324" ns2:textId="77777777" w:rsidR="00DC2606" w:rsidRDefault="00000000">
            <w:r>
              <w:t>price_yield</w:t>
            </w:r>
          </w:p>
        </w:tc>
        <w:tc>
          <w:tcPr>
            <w:tcW w:w="543" w:type="dxa"/>
          </w:tcPr>
          <w:p ns2:paraId="02019179" ns2:textId="77777777" w:rsidR="00DC2606" w:rsidRDefault="00DC2606"/>
        </w:tc>
        <w:tc>
          <w:tcPr>
            <w:tcW w:w="543" w:type="dxa"/>
          </w:tcPr>
          <w:p ns2:paraId="1136734D" ns2:textId="77777777" w:rsidR="00DC2606" w:rsidRDefault="00DC2606"/>
        </w:tc>
        <w:tc>
          <w:tcPr>
            <w:tcW w:w="1026" w:type="dxa"/>
          </w:tcPr>
          <w:p ns2:paraId="70F2081F" ns2:textId="77777777" w:rsidR="00DC2606" w:rsidRDefault="00DC2606"/>
        </w:tc>
        <w:tc>
          <w:tcPr>
            <w:tcW w:w="1713" w:type="dxa"/>
          </w:tcPr>
          <w:p ns2:paraId="102E721E" ns2:textId="77777777" w:rsidR="00DC2606" w:rsidRDefault="00DC2606"/>
        </w:tc>
        <w:tc>
          <w:tcPr>
            <w:tcW w:w="965" w:type="dxa"/>
          </w:tcPr>
          <w:p ns2:paraId="60DCAF41" ns2:textId="77777777" w:rsidR="00DC2606" w:rsidRDefault="00DC2606"/>
        </w:tc>
        <w:tc>
          <w:tcPr>
            <w:tcW w:w="1440" w:type="dxa"/>
          </w:tcPr>
          <w:p ns2:paraId="0D3C3FF6" ns2:textId="77777777" w:rsidR="00DC2606" w:rsidRDefault="00000000">
            <w:r>
              <w:t>DEPRECATED (removed from bucket thesis KPI list)</w:t>
            </w:r>
          </w:p>
        </w:tc>
      </w:tr>
      <w:tr w:rsidR="003E7447" ns2:paraId="2D66E8F9" ns2:textId="77777777" w:rsidTr="003E7447">
        <w:tc>
          <w:tcPr>
            <w:tcW w:w="1884" w:type="dxa"/>
          </w:tcPr>
          <w:p ns2:paraId="36E63C93" ns2:textId="77777777" w:rsidR="00DC2606" w:rsidRDefault="00000000">
            <w:r>
              <w:t>gross_margin</w:t>
            </w:r>
          </w:p>
        </w:tc>
        <w:tc>
          <w:tcPr>
            <w:tcW w:w="1228" w:type="dxa"/>
          </w:tcPr>
          <w:p ns2:paraId="39AE9A0F" ns2:textId="77777777" w:rsidR="00DC2606" w:rsidRDefault="00000000">
            <w:r>
              <w:t>gross_margin</w:t>
            </w:r>
          </w:p>
        </w:tc>
        <w:tc>
          <w:tcPr>
            <w:tcW w:w="543" w:type="dxa"/>
          </w:tcPr>
          <w:p ns2:paraId="46B9748B" ns2:textId="77777777" w:rsidR="00DC2606" w:rsidRDefault="00DC2606"/>
        </w:tc>
        <w:tc>
          <w:tcPr>
            <w:tcW w:w="543" w:type="dxa"/>
          </w:tcPr>
          <w:p ns2:paraId="53B8D9FA" ns2:textId="77777777" w:rsidR="00DC2606" w:rsidRDefault="00DC2606"/>
        </w:tc>
        <w:tc>
          <w:tcPr>
            <w:tcW w:w="1026" w:type="dxa"/>
          </w:tcPr>
          <w:p ns2:paraId="758F31B8" ns2:textId="77777777" w:rsidR="00DC2606" w:rsidRDefault="00DC2606"/>
        </w:tc>
        <w:tc>
          <w:tcPr>
            <w:tcW w:w="1713" w:type="dxa"/>
          </w:tcPr>
          <w:p ns2:paraId="11736140" ns2:textId="77777777" w:rsidR="00DC2606" w:rsidRDefault="00DC2606"/>
        </w:tc>
        <w:tc>
          <w:tcPr>
            <w:tcW w:w="965" w:type="dxa"/>
          </w:tcPr>
          <w:p ns2:paraId="12667C0A" ns2:textId="77777777" w:rsidR="00DC2606" w:rsidRDefault="00DC2606"/>
        </w:tc>
        <w:tc>
          <w:tcPr>
            <w:tcW w:w="1440" w:type="dxa"/>
          </w:tcPr>
          <w:p ns2:paraId="00B1506C" ns2:textId="77777777" w:rsidR="00DC2606" w:rsidRDefault="00000000">
            <w:r>
              <w:t>DEPRECATED (removed from bucket thesis KPI list)</w:t>
            </w:r>
          </w:p>
        </w:tc>
      </w:tr>
      <w:tr w:rsidR="003E7447" ns2:paraId="0378071E" ns2:textId="77777777" w:rsidTr="003E7447">
        <w:tc>
          <w:tcPr>
            <w:tcW w:w="1884" w:type="dxa"/>
          </w:tcPr>
          <w:p ns2:paraId="6004529A" ns2:textId="77777777" w:rsidR="00DC2606" w:rsidRDefault="00000000">
            <w:r>
              <w:t>operating_margin</w:t>
            </w:r>
          </w:p>
        </w:tc>
        <w:tc>
          <w:tcPr>
            <w:tcW w:w="1228" w:type="dxa"/>
          </w:tcPr>
          <w:p ns2:paraId="20E1C17D" ns2:textId="77777777" w:rsidR="00DC2606" w:rsidRDefault="00000000">
            <w:r>
              <w:t>operating_margin</w:t>
            </w:r>
          </w:p>
        </w:tc>
        <w:tc>
          <w:tcPr>
            <w:tcW w:w="543" w:type="dxa"/>
          </w:tcPr>
          <w:p ns2:paraId="20543F78" ns2:textId="77777777" w:rsidR="00DC2606" w:rsidRDefault="00DC2606"/>
        </w:tc>
        <w:tc>
          <w:tcPr>
            <w:tcW w:w="543" w:type="dxa"/>
          </w:tcPr>
          <w:p ns2:paraId="5B13A1BA" ns2:textId="77777777" w:rsidR="00DC2606" w:rsidRDefault="00DC2606"/>
        </w:tc>
        <w:tc>
          <w:tcPr>
            <w:tcW w:w="1026" w:type="dxa"/>
          </w:tcPr>
          <w:p ns2:paraId="1B30532F" ns2:textId="77777777" w:rsidR="00DC2606" w:rsidRDefault="00DC2606"/>
        </w:tc>
        <w:tc>
          <w:tcPr>
            <w:tcW w:w="1713" w:type="dxa"/>
          </w:tcPr>
          <w:p ns2:paraId="27F3FA28" ns2:textId="77777777" w:rsidR="00DC2606" w:rsidRDefault="00DC2606"/>
        </w:tc>
        <w:tc>
          <w:tcPr>
            <w:tcW w:w="965" w:type="dxa"/>
          </w:tcPr>
          <w:p ns2:paraId="55D0A054" ns2:textId="77777777" w:rsidR="00DC2606" w:rsidRDefault="00DC2606"/>
        </w:tc>
        <w:tc>
          <w:tcPr>
            <w:tcW w:w="1440" w:type="dxa"/>
          </w:tcPr>
          <w:p ns2:paraId="3FA3A183" ns2:textId="77777777" w:rsidR="00DC2606" w:rsidRDefault="00000000">
            <w:r>
              <w:t>DEPRECATED (removed from bucket thesis KPI list)</w:t>
            </w:r>
          </w:p>
        </w:tc>
      </w:tr>
    </w:tbl>
    <w:p ns2:paraId="17ED46C9" ns2:textId="77777777" w:rsidR="00BB1250" w:rsidRDefault="00BB1250" w:rsidP="00186C4C"/>
    <w:p ns2:paraId="04C155DB" ns2:textId="77777777" w:rsidR="00BB1250" w:rsidRDefault="00000000" w:rsidP="00186C4C">
      <w:pPr>
        <w:pStyle w:val="Heading2"/>
      </w:pPr>
      <w:r>
        <w:lastRenderedPageBreak/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745"/>
        <w:gridCol w:w="584"/>
        <w:gridCol w:w="634"/>
        <w:gridCol w:w="619"/>
        <w:gridCol w:w="632"/>
        <w:gridCol w:w="780"/>
      </w:tblGrid>
      <w:tr w:rsidR="003E7447" ns2:paraId="78B162AC" ns2:textId="77777777" w:rsidTr="00331900">
        <w:tc>
          <w:tcPr>
            <w:tcW w:w="1228" w:type="dxa"/>
            <w:shd w:val="clear" w:color="auto" w:fill="F2F2F2"/>
          </w:tcPr>
          <w:p ns2:paraId="1C52D66E" ns2:textId="77777777" w:rsidR="00DC2606" w:rsidRDefault="00000000">
            <w:r>
              <w:t>KPI</w:t>
            </w:r>
          </w:p>
        </w:tc>
        <w:tc>
          <w:tcPr>
            <w:tcW w:w="543" w:type="dxa"/>
          </w:tcPr>
          <w:p ns2:paraId="5B7CD38B" ns2:textId="77777777" w:rsidR="00DC2606" w:rsidRDefault="00000000">
            <w:r>
              <w:t>Value</w:t>
            </w:r>
          </w:p>
        </w:tc>
        <w:tc>
          <w:tcPr>
            <w:tcW w:w="543" w:type="dxa"/>
          </w:tcPr>
          <w:p ns2:paraId="5ECC6AEA" ns2:textId="77777777" w:rsidR="00DC2606" w:rsidRDefault="00000000">
            <w:r>
              <w:t>YoY</w:t>
            </w:r>
          </w:p>
        </w:tc>
        <w:tc>
          <w:tcPr>
            <w:tcW w:w="1026" w:type="dxa"/>
          </w:tcPr>
          <w:p ns2:paraId="632E70AB" ns2:textId="77777777" w:rsidR="00DC2606" w:rsidRDefault="00000000">
            <w:r>
              <w:t>QoQ</w:t>
            </w:r>
          </w:p>
        </w:tc>
        <w:tc>
          <w:tcPr>
            <w:tcW w:w="1713" w:type="dxa"/>
            <w:shd w:val="clear" w:color="auto" w:fill="F2F2F2"/>
          </w:tcPr>
          <w:p ns2:paraId="07A52BE9" ns2:textId="77777777" w:rsidR="00DC2606" w:rsidRDefault="00000000">
            <w:r>
              <w:t>Δ YoY</w:t>
            </w:r>
          </w:p>
        </w:tc>
        <w:tc>
          <w:tcPr>
            <w:tcW w:w="965" w:type="dxa"/>
            <w:shd w:val="clear" w:color="auto" w:fill="F2F2F2"/>
          </w:tcPr>
          <w:p ns2:paraId="669250AD" ns2:textId="77777777" w:rsidR="00DC2606" w:rsidRDefault="00000000">
            <w:r>
              <w:t>Δ QoQ</w:t>
            </w:r>
          </w:p>
        </w:tc>
        <w:tc>
          <w:tcPr>
            <w:tcW w:w="1440" w:type="dxa"/>
          </w:tcPr>
          <w:p ns2:paraId="162DDE2F" ns2:textId="77777777" w:rsidR="00DC2606" w:rsidRDefault="00000000">
            <w:r>
              <w:t>Notes</w:t>
            </w:r>
          </w:p>
        </w:tc>
      </w:tr>
      <w:tr w:rsidR="003E7447" ns2:paraId="51E777A0" ns2:textId="77777777" w:rsidTr="00331900">
        <w:tc>
          <w:tcPr>
            <w:tcW w:w="1228" w:type="dxa"/>
          </w:tcPr>
          <w:p ns2:paraId="11AB4164" ns2:textId="77777777" w:rsidR="00DC2606" w:rsidRDefault="00000000">
            <w:r>
              <w:t>revenue_growth</w:t>
            </w:r>
          </w:p>
        </w:tc>
        <w:tc>
          <w:tcPr>
            <w:tcW w:w="543" w:type="dxa"/>
          </w:tcPr>
          <w:p ns2:paraId="614D827A" ns2:textId="77777777" w:rsidR="00DC2606" w:rsidRDefault="00DC2606"/>
        </w:tc>
        <w:tc>
          <w:tcPr>
            <w:tcW w:w="543" w:type="dxa"/>
          </w:tcPr>
          <w:p ns2:paraId="75935F27" ns2:textId="77777777" w:rsidR="00DC2606" w:rsidRDefault="00DC2606"/>
        </w:tc>
        <w:tc>
          <w:tcPr>
            <w:tcW w:w="1026" w:type="dxa"/>
          </w:tcPr>
          <w:p ns2:paraId="31B65D65" ns2:textId="77777777" w:rsidR="00DC2606" w:rsidRDefault="00DC2606"/>
        </w:tc>
        <w:tc>
          <w:tcPr>
            <w:tcW w:w="1713" w:type="dxa"/>
          </w:tcPr>
          <w:p ns2:paraId="3C29B9D8" ns2:textId="77777777" w:rsidR="00DC2606" w:rsidRDefault="00DC2606"/>
        </w:tc>
        <w:tc>
          <w:tcPr>
            <w:tcW w:w="965" w:type="dxa"/>
          </w:tcPr>
          <w:p ns2:paraId="27CB5841" ns2:textId="77777777" w:rsidR="00DC2606" w:rsidRDefault="00DC2606"/>
        </w:tc>
        <w:tc>
          <w:tcPr>
            <w:tcW w:w="1440" w:type="dxa"/>
          </w:tcPr>
          <w:p ns2:paraId="3F0585B6" ns2:textId="77777777" w:rsidR="00DC2606" w:rsidRDefault="00DC2606"/>
        </w:tc>
      </w:tr>
      <w:tr w:rsidR="003E7447" ns2:paraId="5D48CB05" ns2:textId="77777777" w:rsidTr="00331900">
        <w:tc>
          <w:tcPr>
            <w:tcW w:w="1228" w:type="dxa"/>
          </w:tcPr>
          <w:p ns2:paraId="6936EE81" ns2:textId="77777777" w:rsidR="00DC2606" w:rsidRDefault="00000000">
            <w:r>
              <w:t>volume</w:t>
            </w:r>
          </w:p>
        </w:tc>
        <w:tc>
          <w:tcPr>
            <w:tcW w:w="543" w:type="dxa"/>
          </w:tcPr>
          <w:p ns2:paraId="7BC4F98E" ns2:textId="77777777" w:rsidR="00DC2606" w:rsidRDefault="00DC2606"/>
        </w:tc>
        <w:tc>
          <w:tcPr>
            <w:tcW w:w="543" w:type="dxa"/>
          </w:tcPr>
          <w:p ns2:paraId="4EA6B67E" ns2:textId="77777777" w:rsidR="00DC2606" w:rsidRDefault="00DC2606"/>
        </w:tc>
        <w:tc>
          <w:tcPr>
            <w:tcW w:w="1026" w:type="dxa"/>
          </w:tcPr>
          <w:p ns2:paraId="6CB3EDFE" ns2:textId="77777777" w:rsidR="00DC2606" w:rsidRDefault="00DC2606"/>
        </w:tc>
        <w:tc>
          <w:tcPr>
            <w:tcW w:w="1713" w:type="dxa"/>
          </w:tcPr>
          <w:p ns2:paraId="4DBE0A88" ns2:textId="77777777" w:rsidR="00DC2606" w:rsidRDefault="00DC2606"/>
        </w:tc>
        <w:tc>
          <w:tcPr>
            <w:tcW w:w="965" w:type="dxa"/>
          </w:tcPr>
          <w:p ns2:paraId="0EA6D48F" ns2:textId="77777777" w:rsidR="00DC2606" w:rsidRDefault="00DC2606"/>
        </w:tc>
        <w:tc>
          <w:tcPr>
            <w:tcW w:w="1440" w:type="dxa"/>
          </w:tcPr>
          <w:p ns2:paraId="31351A90" ns2:textId="77777777" w:rsidR="00DC2606" w:rsidRDefault="00DC2606"/>
        </w:tc>
      </w:tr>
      <w:tr w:rsidR="003E7447" ns2:paraId="727107E1" ns2:textId="77777777" w:rsidTr="00331900">
        <w:tc>
          <w:tcPr>
            <w:tcW w:w="1228" w:type="dxa"/>
          </w:tcPr>
          <w:p ns2:paraId="6811B153" ns2:textId="77777777" w:rsidR="00DC2606" w:rsidRDefault="00000000">
            <w:r>
              <w:t>price_yield</w:t>
            </w:r>
          </w:p>
        </w:tc>
        <w:tc>
          <w:tcPr>
            <w:tcW w:w="543" w:type="dxa"/>
          </w:tcPr>
          <w:p ns2:paraId="0E35C17C" ns2:textId="77777777" w:rsidR="00DC2606" w:rsidRDefault="00DC2606"/>
        </w:tc>
        <w:tc>
          <w:tcPr>
            <w:tcW w:w="543" w:type="dxa"/>
          </w:tcPr>
          <w:p ns2:paraId="3F4C697F" ns2:textId="77777777" w:rsidR="00DC2606" w:rsidRDefault="00DC2606"/>
        </w:tc>
        <w:tc>
          <w:tcPr>
            <w:tcW w:w="1026" w:type="dxa"/>
          </w:tcPr>
          <w:p ns2:paraId="7177F07F" ns2:textId="77777777" w:rsidR="00DC2606" w:rsidRDefault="00DC2606"/>
        </w:tc>
        <w:tc>
          <w:tcPr>
            <w:tcW w:w="1713" w:type="dxa"/>
          </w:tcPr>
          <w:p ns2:paraId="21521D4B" ns2:textId="77777777" w:rsidR="00DC2606" w:rsidRDefault="00DC2606"/>
        </w:tc>
        <w:tc>
          <w:tcPr>
            <w:tcW w:w="965" w:type="dxa"/>
          </w:tcPr>
          <w:p ns2:paraId="663A821D" ns2:textId="77777777" w:rsidR="00DC2606" w:rsidRDefault="00DC2606"/>
        </w:tc>
        <w:tc>
          <w:tcPr>
            <w:tcW w:w="1440" w:type="dxa"/>
          </w:tcPr>
          <w:p ns2:paraId="6D9E7164" ns2:textId="77777777" w:rsidR="00DC2606" w:rsidRDefault="00DC2606"/>
        </w:tc>
      </w:tr>
      <w:tr w:rsidR="003E7447" ns2:paraId="1DBFC4D6" ns2:textId="77777777" w:rsidTr="00331900">
        <w:tc>
          <w:tcPr>
            <w:tcW w:w="1228" w:type="dxa"/>
          </w:tcPr>
          <w:p ns2:paraId="6F0C3701" ns2:textId="77777777" w:rsidR="00DC2606" w:rsidRDefault="00000000">
            <w:r>
              <w:t>gross_margin</w:t>
            </w:r>
          </w:p>
        </w:tc>
        <w:tc>
          <w:tcPr>
            <w:tcW w:w="543" w:type="dxa"/>
          </w:tcPr>
          <w:p ns2:paraId="1E35E6A7" ns2:textId="77777777" w:rsidR="00DC2606" w:rsidRDefault="00DC2606"/>
        </w:tc>
        <w:tc>
          <w:tcPr>
            <w:tcW w:w="543" w:type="dxa"/>
          </w:tcPr>
          <w:p ns2:paraId="14DE594E" ns2:textId="77777777" w:rsidR="00DC2606" w:rsidRDefault="00DC2606"/>
        </w:tc>
        <w:tc>
          <w:tcPr>
            <w:tcW w:w="1026" w:type="dxa"/>
          </w:tcPr>
          <w:p ns2:paraId="3114C780" ns2:textId="77777777" w:rsidR="00DC2606" w:rsidRDefault="00DC2606"/>
        </w:tc>
        <w:tc>
          <w:tcPr>
            <w:tcW w:w="1713" w:type="dxa"/>
          </w:tcPr>
          <w:p ns2:paraId="05363BE4" ns2:textId="77777777" w:rsidR="00DC2606" w:rsidRDefault="00DC2606"/>
        </w:tc>
        <w:tc>
          <w:tcPr>
            <w:tcW w:w="965" w:type="dxa"/>
          </w:tcPr>
          <w:p ns2:paraId="0CA44AC2" ns2:textId="77777777" w:rsidR="00DC2606" w:rsidRDefault="00DC2606"/>
        </w:tc>
        <w:tc>
          <w:tcPr>
            <w:tcW w:w="1440" w:type="dxa"/>
          </w:tcPr>
          <w:p ns2:paraId="15D4BF68" ns2:textId="77777777" w:rsidR="00DC2606" w:rsidRDefault="00DC2606"/>
        </w:tc>
      </w:tr>
      <w:tr w:rsidR="003E7447" ns2:paraId="7823E4E6" ns2:textId="77777777" w:rsidTr="00331900">
        <w:tc>
          <w:tcPr>
            <w:tcW w:w="1228" w:type="dxa"/>
          </w:tcPr>
          <w:p ns2:paraId="4CF532D5" ns2:textId="77777777" w:rsidR="00DC2606" w:rsidRDefault="00000000">
            <w:r>
              <w:t>operating_margin</w:t>
            </w:r>
          </w:p>
        </w:tc>
        <w:tc>
          <w:tcPr>
            <w:tcW w:w="543" w:type="dxa"/>
          </w:tcPr>
          <w:p ns2:paraId="5F726F9C" ns2:textId="77777777" w:rsidR="00DC2606" w:rsidRDefault="00DC2606"/>
        </w:tc>
        <w:tc>
          <w:tcPr>
            <w:tcW w:w="543" w:type="dxa"/>
          </w:tcPr>
          <w:p ns2:paraId="44309F7E" ns2:textId="77777777" w:rsidR="00DC2606" w:rsidRDefault="00DC2606"/>
        </w:tc>
        <w:tc>
          <w:tcPr>
            <w:tcW w:w="1026" w:type="dxa"/>
          </w:tcPr>
          <w:p ns2:paraId="18638D3A" ns2:textId="77777777" w:rsidR="00DC2606" w:rsidRDefault="00DC2606"/>
        </w:tc>
        <w:tc>
          <w:tcPr>
            <w:tcW w:w="1713" w:type="dxa"/>
          </w:tcPr>
          <w:p ns2:paraId="3E2DA57D" ns2:textId="77777777" w:rsidR="00DC2606" w:rsidRDefault="00DC2606"/>
        </w:tc>
        <w:tc>
          <w:tcPr>
            <w:tcW w:w="965" w:type="dxa"/>
          </w:tcPr>
          <w:p ns2:paraId="783287D2" ns2:textId="77777777" w:rsidR="00DC2606" w:rsidRDefault="00DC2606"/>
        </w:tc>
        <w:tc>
          <w:tcPr>
            <w:tcW w:w="1440" w:type="dxa"/>
          </w:tcPr>
          <w:p ns2:paraId="45917435" ns2:textId="77777777" w:rsidR="00DC2606" w:rsidRDefault="00DC2606"/>
        </w:tc>
      </w:tr>
    </w:tbl>
    <w:p ns2:paraId="14114EFB" ns2:textId="77777777" w:rsidR="00BB1250" w:rsidRDefault="00BB1250" w:rsidP="00186C4C"/>
    <w:p ns2:paraId="770FBDBC" ns2:textId="77777777" w:rsidR="00BB1250" w:rsidRDefault="00BB1250"/>
    <w:p ns2:paraId="31EECB3C" ns2:textId="77777777" w:rsidR="00BB1250" w:rsidRDefault="00000000">
      <w:pPr>
        <w:pStyle w:val="Heading2"/>
      </w:pPr>
      <w:r>
        <w:t>Changes to Outlook / Guidance</w:t>
      </w:r>
    </w:p>
    <w:p ns2:paraId="30F7930A" ns2:textId="77777777" w:rsidR="00BB1250" w:rsidRDefault="00000000">
      <w:pPr>
        <w:pStyle w:val="ListBullet"/>
      </w:pPr>
      <w:r>
        <w:t xml:space="preserve">• </w:t>
      </w:r>
    </w:p>
    <w:p ns2:paraId="24D0C319" ns2:textId="77777777" w:rsidR="00BB1250" w:rsidRDefault="00000000">
      <w:pPr>
        <w:pStyle w:val="ListBullet"/>
      </w:pPr>
      <w:r>
        <w:t xml:space="preserve">• </w:t>
      </w:r>
    </w:p>
    <w:p ns2:paraId="77D94F19" ns2:textId="77777777" w:rsidR="00BB1250" w:rsidRDefault="00000000">
      <w:pPr>
        <w:pStyle w:val="Heading2"/>
      </w:pPr>
      <w:r>
        <w:t>What Changed vs Prior Quarter (Max 3)</w:t>
      </w:r>
    </w:p>
    <w:p ns2:paraId="66BC7B0D" ns2:textId="77777777" w:rsidR="00BB1250" w:rsidRDefault="00000000">
      <w:pPr>
        <w:pStyle w:val="ListBullet"/>
      </w:pPr>
      <w:r>
        <w:t xml:space="preserve">• </w:t>
      </w:r>
    </w:p>
    <w:p ns2:paraId="67C97D0F" ns2:textId="77777777" w:rsidR="00BB1250" w:rsidRDefault="00000000">
      <w:pPr>
        <w:pStyle w:val="ListBullet"/>
      </w:pPr>
      <w:r>
        <w:t xml:space="preserve">• </w:t>
      </w:r>
    </w:p>
    <w:p ns2:paraId="37CF9266" ns2:textId="77777777" w:rsidR="00BB1250" w:rsidRDefault="00000000">
      <w:pPr>
        <w:pStyle w:val="ListBullet"/>
      </w:pPr>
      <w:r>
        <w:t xml:space="preserve">• </w:t>
      </w:r>
    </w:p>
    <w:p ns2:paraId="313026C0" ns2:textId="77777777" w:rsidR="00BB1250" w:rsidRDefault="00000000">
      <w:pPr>
        <w:pStyle w:val="Heading2"/>
      </w:pPr>
      <w:r>
        <w:t>Thesis Confirmation</w:t>
      </w:r>
    </w:p>
    <w:p ns2:paraId="1F4B6978" ns2:textId="77777777" w:rsidR="00BB1250" w:rsidRDefault="00000000">
      <w:pPr>
        <w:pStyle w:val="ListBullet"/>
      </w:pPr>
      <w:r>
        <w:t xml:space="preserve">• </w:t>
      </w:r>
    </w:p>
    <w:p ns2:paraId="2B19F2A4" ns2:textId="77777777" w:rsidR="00BB1250" w:rsidRDefault="00000000">
      <w:pPr>
        <w:pStyle w:val="ListBullet"/>
      </w:pPr>
      <w:r>
        <w:t xml:space="preserve">• </w:t>
      </w:r>
    </w:p>
    <w:p ns2:paraId="1D7E5373" ns2:textId="77777777" w:rsidR="00BB1250" w:rsidRDefault="00000000">
      <w:pPr>
        <w:pStyle w:val="ListBullet"/>
      </w:pPr>
      <w:r>
        <w:t xml:space="preserve">• </w:t>
      </w:r>
    </w:p>
    <w:p ns2:paraId="12541C66" ns2:textId="77777777" w:rsidR="00BB1250" w:rsidRDefault="00000000">
      <w:pPr>
        <w:pStyle w:val="Heading2"/>
      </w:pPr>
      <w:r>
        <w:t>Thesis Risks</w:t>
      </w:r>
    </w:p>
    <w:p ns2:paraId="3FD242AE" ns2:textId="77777777" w:rsidR="00BB1250" w:rsidRDefault="00000000">
      <w:pPr>
        <w:pStyle w:val="ListBullet"/>
      </w:pPr>
      <w:r>
        <w:t xml:space="preserve">• </w:t>
      </w:r>
    </w:p>
    <w:p ns2:paraId="0054EDF3" ns2:textId="77777777" w:rsidR="00BB1250" w:rsidRDefault="00000000">
      <w:pPr>
        <w:pStyle w:val="ListBullet"/>
      </w:pPr>
      <w:r>
        <w:t xml:space="preserve">• </w:t>
      </w:r>
    </w:p>
    <w:p ns2:paraId="5539237F" ns2:textId="77777777" w:rsidR="00BB1250" w:rsidRDefault="00000000">
      <w:pPr>
        <w:pStyle w:val="ListBullet"/>
      </w:pPr>
      <w:r>
        <w:t xml:space="preserve">• </w:t>
      </w:r>
    </w:p>
    <w:p ns2:paraId="0C139D07" ns2:textId="77777777" w:rsidR="00BB1250" w:rsidRDefault="00000000">
      <w:pPr>
        <w:pStyle w:val="Heading2"/>
      </w:pPr>
      <w:r>
        <w:t>Other Idiosyncratic / Temporary Factors</w:t>
      </w:r>
    </w:p>
    <w:p ns2:paraId="677BC7E5" ns2:textId="77777777" w:rsidR="00BB1250" w:rsidRDefault="00000000">
      <w:pPr>
        <w:pStyle w:val="ListBullet"/>
      </w:pPr>
      <w:r>
        <w:t xml:space="preserve">• </w:t>
      </w:r>
    </w:p>
    <w:p ns2:paraId="12B0786E" ns2:textId="77777777" w:rsidR="00BB1250" w:rsidRDefault="00000000">
      <w:pPr>
        <w:pStyle w:val="ListBullet"/>
      </w:pPr>
      <w:r>
        <w:t xml:space="preserve">• </w:t>
      </w:r>
    </w:p>
    <w:p ns2:paraId="1708DE71" ns2:textId="77777777" w:rsidR="00BB1250" w:rsidRDefault="00000000">
      <w:pPr>
        <w:pStyle w:val="Heading2"/>
      </w:pPr>
      <w:r>
        <w:t>Diligence Questions</w:t>
      </w:r>
    </w:p>
    <w:p ns2:paraId="4A4A5DA8" ns2:textId="77777777" w:rsidR="00BB1250" w:rsidRDefault="00000000">
      <w:pPr>
        <w:pStyle w:val="ListBullet"/>
      </w:pPr>
      <w:r>
        <w:t xml:space="preserve">• </w:t>
      </w:r>
    </w:p>
    <w:p ns2:paraId="21F7D03F" ns2:textId="77777777" w:rsidR="00BB1250" w:rsidRDefault="00000000">
      <w:pPr>
        <w:pStyle w:val="ListBullet"/>
      </w:pPr>
      <w:r>
        <w:t xml:space="preserve">• </w:t>
      </w:r>
    </w:p>
    <w:p ns2:paraId="3AFCCF0A" ns2:textId="77777777" w:rsidR="00BB1250" w:rsidRDefault="00000000">
      <w:pPr>
        <w:pStyle w:val="Heading2"/>
      </w:pPr>
      <w:r>
        <w:t>New Ideas / Adjacent Themes</w:t>
      </w:r>
    </w:p>
    <w:p ns2:paraId="0F9F776C" ns2:textId="77777777" w:rsidR="00BB1250" w:rsidRDefault="00000000">
      <w:pPr>
        <w:pStyle w:val="ListBullet"/>
      </w:pPr>
      <w:r>
        <w:t xml:space="preserve">• </w:t>
      </w:r>
    </w:p>
    <w:p ns2:paraId="73B513F7" ns2:textId="77777777" w:rsidR="00BB1250" w:rsidRDefault="00000000">
      <w:pPr>
        <w:pStyle w:val="ListBullet"/>
      </w:pPr>
      <w:r>
        <w:t xml:space="preserve">• </w:t>
      </w:r>
    </w:p>
    <w:p ns2:paraId="04CBF19B" ns2:textId="77777777" w:rsidR="00BB1250" w:rsidRDefault="00BB1250"/>
    <w:p ns2:paraId="1F0078FD" ns2:textId="77777777" w:rsidR="00BB1250" w:rsidRDefault="00000000">
      <w:pPr>
        <w:pStyle w:val="Heading2"/>
      </w:pPr>
      <w:r>
        <w:lastRenderedPageBreak/>
        <w:t>Thesis Progress</w:t>
      </w:r>
    </w:p>
    <w:p ns2:paraId="702E45CB" ns2:textId="77777777" w:rsidR="00BB1250" w:rsidRDefault="00000000">
      <w:r>
        <w:t>Signal (select one):  ○ Green    ○ Yellow    ○ Red    ○ Unknown</w:t>
      </w:r>
    </w:p>
    <w:p ns2:paraId="3A386C51" ns2:textId="77777777" w:rsidR="00BB1250" w:rsidRDefault="00000000">
      <w:r>
        <w:t>Tip: replace the chosen circle with "●" (filled circle).</w:t>
      </w:r>
    </w:p>
    <w:p ns2:paraId="21A024BD" ns2:textId="77777777" w:rsidR="00BB1250" w:rsidRDefault="00000000">
      <w:r>
        <w:rPr>
          <w:b/>
        </w:rPr>
        <w:t xml:space="preserve">One-Line Rationale (Required): </w:t>
      </w:r>
    </w:p>
    <w:p ns2:paraId="17AE1AD0" ns2:textId="77777777" w:rsidR="00BB1250" w:rsidRDefault="00000000">
      <w:r>
        <w:t>[Write 1 sentence]</w:t>
      </w:r>
    </w:p>
    <w:p ns2:paraId="0D47613A" ns2:textId="77777777" w:rsidR="00BB1250" w:rsidRDefault="00000000">
      <w:pPr>
        <w:pStyle w:val="Heading2"/>
      </w:pPr>
      <w:r>
        <w:t>Fail Point Check</w:t>
      </w:r>
    </w:p>
    <w:p ns2:paraId="0669A260" ns2:textId="77777777" w:rsidR="00BB1250" w:rsidRDefault="00000000">
      <w:r>
        <w:t>For SHORT theses: list POSITIVE developments that threaten the short. For LONG theses: list NEGATIVE developments that threaten the long.</w:t>
      </w:r>
    </w:p>
    <w:p ns2:paraId="1D86E81C" ns2:textId="77777777" w:rsidR="00BB1250" w:rsidRDefault="00000000">
      <w:r>
        <w:t>Macro / Thesis Drivers:</w:t>
      </w:r>
    </w:p>
    <w:p ns2:paraId="5B834C97" ns2:textId="77777777" w:rsidR="00BB1250" w:rsidRDefault="00000000">
      <w:pPr>
        <w:pStyle w:val="ListBullet"/>
      </w:pPr>
      <w:r>
        <w:t xml:space="preserve">• </w:t>
      </w:r>
    </w:p>
    <w:p ns2:paraId="571E3590" ns2:textId="77777777" w:rsidR="00BB1250" w:rsidRDefault="00000000">
      <w:r>
        <w:t>Execution / Company Drivers:</w:t>
      </w:r>
    </w:p>
    <w:p ns2:paraId="3CF9C70E" ns2:textId="77777777" w:rsidR="00BB1250" w:rsidRDefault="00000000">
      <w:pPr>
        <w:pStyle w:val="ListBullet"/>
      </w:pPr>
      <w:r>
        <w:t xml:space="preserve">• </w:t>
      </w:r>
    </w:p>
    <w:p ns2:paraId="55563395" ns2:textId="77777777" w:rsidR="00BB1250" w:rsidRDefault="00000000">
      <w:r>
        <w:t>Structural Break Emerging:</w:t>
      </w:r>
    </w:p>
    <w:p ns2:paraId="6705D09D" ns2:textId="77777777" w:rsidR="00BB1250" w:rsidRDefault="00000000">
      <w:pPr>
        <w:pStyle w:val="ListBullet"/>
      </w:pPr>
      <w:r>
        <w:t xml:space="preserve">• </w:t>
      </w:r>
    </w:p>
    <w:sectPr w:rsidR="00BB12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905931">
    <w:abstractNumId w:val="8"/>
  </w:num>
  <w:num w:numId="2" w16cid:durableId="391544289">
    <w:abstractNumId w:val="6"/>
  </w:num>
  <w:num w:numId="3" w16cid:durableId="1106273831">
    <w:abstractNumId w:val="5"/>
  </w:num>
  <w:num w:numId="4" w16cid:durableId="647981328">
    <w:abstractNumId w:val="4"/>
  </w:num>
  <w:num w:numId="5" w16cid:durableId="1104181543">
    <w:abstractNumId w:val="7"/>
  </w:num>
  <w:num w:numId="6" w16cid:durableId="605232022">
    <w:abstractNumId w:val="3"/>
  </w:num>
  <w:num w:numId="7" w16cid:durableId="788546380">
    <w:abstractNumId w:val="2"/>
  </w:num>
  <w:num w:numId="8" w16cid:durableId="556667514">
    <w:abstractNumId w:val="1"/>
  </w:num>
  <w:num w:numId="9" w16cid:durableId="153164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355"/>
    <w:rsid w:val="000A7204"/>
    <w:rsid w:val="00116B83"/>
    <w:rsid w:val="0015074B"/>
    <w:rsid w:val="00181BB9"/>
    <w:rsid w:val="001B3B4D"/>
    <w:rsid w:val="002003EC"/>
    <w:rsid w:val="0028681E"/>
    <w:rsid w:val="0029639D"/>
    <w:rsid w:val="002B6C1A"/>
    <w:rsid w:val="00326F90"/>
    <w:rsid w:val="004F5AFA"/>
    <w:rsid w:val="00664163"/>
    <w:rsid w:val="0076489A"/>
    <w:rsid w:val="007A4AAB"/>
    <w:rsid w:val="007E02B5"/>
    <w:rsid w:val="00963CFF"/>
    <w:rsid w:val="009C5EA8"/>
    <w:rsid w:val="00AA1D8D"/>
    <w:rsid w:val="00B32A0B"/>
    <w:rsid w:val="00B47730"/>
    <w:rsid w:val="00BB1250"/>
    <w:rsid w:val="00BF7826"/>
    <w:rsid w:val="00CB0664"/>
    <w:rsid w:val="00DC2606"/>
    <w:rsid w:val="00DE4912"/>
    <w:rsid w:val="00E6305A"/>
    <w:rsid w:val="00FC693F"/>
    <w:rsid w:val="00FD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34453"/>
  <w14:defaultImageDpi w14:val="300"/>
  <w15:docId w15:val="{95ECEBE3-1092-461B-8EA8-80A9B626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592</Words>
  <Characters>3621</Characters>
  <Application>Microsoft Office Word</Application>
  <DocSecurity>0</DocSecurity>
  <Lines>517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13</cp:revision>
  <dcterms:created xsi:type="dcterms:W3CDTF">2013-12-23T23:15:00Z</dcterms:created>
  <dcterms:modified xsi:type="dcterms:W3CDTF">2026-02-22T14:30:00Z</dcterms:modified>
  <cp:category/>
</cp:coreProperties>
</file>