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1D6D" w:rsidRPr="007821C8" w:rsidRDefault="00581D6D" w:rsidP="004D04C5">
      <w:pPr>
        <w:shd w:val="clear" w:color="auto" w:fill="FFFFFF"/>
        <w:spacing w:after="0" w:line="240" w:lineRule="auto"/>
        <w:jc w:val="center"/>
        <w:outlineLvl w:val="0"/>
        <w:rPr>
          <w:rFonts w:ascii="Times New Roman" w:eastAsia="Times New Roman" w:hAnsi="Times New Roman" w:cs="Times New Roman"/>
          <w:kern w:val="36"/>
          <w:sz w:val="36"/>
          <w:szCs w:val="36"/>
          <w:lang w:eastAsia="ru-RU"/>
        </w:rPr>
      </w:pPr>
      <w:r w:rsidRPr="007821C8">
        <w:rPr>
          <w:rFonts w:ascii="Times New Roman" w:eastAsia="Times New Roman" w:hAnsi="Times New Roman" w:cs="Times New Roman"/>
          <w:kern w:val="36"/>
          <w:sz w:val="36"/>
          <w:szCs w:val="36"/>
          <w:lang w:eastAsia="ru-RU"/>
        </w:rPr>
        <w:t>Положение</w:t>
      </w:r>
      <w:r w:rsidRPr="007821C8">
        <w:rPr>
          <w:rFonts w:ascii="Times New Roman" w:eastAsia="Times New Roman" w:hAnsi="Times New Roman" w:cs="Times New Roman"/>
          <w:kern w:val="36"/>
          <w:sz w:val="36"/>
          <w:szCs w:val="36"/>
          <w:lang w:eastAsia="ru-RU"/>
        </w:rPr>
        <w:br/>
        <w:t>об обработке персональных данных</w:t>
      </w:r>
    </w:p>
    <w:p w:rsidR="00581D6D" w:rsidRPr="007821C8" w:rsidRDefault="00581D6D" w:rsidP="004D04C5">
      <w:pPr>
        <w:numPr>
          <w:ilvl w:val="0"/>
          <w:numId w:val="1"/>
        </w:numPr>
        <w:shd w:val="clear" w:color="auto" w:fill="FFFFFF"/>
        <w:spacing w:after="0" w:line="240" w:lineRule="auto"/>
        <w:ind w:left="375"/>
        <w:jc w:val="center"/>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ОБЩИЕ ПОЛОЖЕНИЯ</w:t>
      </w:r>
    </w:p>
    <w:p w:rsidR="00581D6D" w:rsidRPr="007821C8" w:rsidRDefault="00581D6D" w:rsidP="004D04C5">
      <w:pPr>
        <w:numPr>
          <w:ilvl w:val="1"/>
          <w:numId w:val="1"/>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Настоящее Положение об обработке персональных данных (далее – Положение, настоящее Положение) разработан</w:t>
      </w:r>
      <w:proofErr w:type="gramStart"/>
      <w:r w:rsidRPr="007821C8">
        <w:rPr>
          <w:rFonts w:ascii="Times New Roman" w:eastAsia="Times New Roman" w:hAnsi="Times New Roman" w:cs="Times New Roman"/>
          <w:color w:val="000000"/>
          <w:sz w:val="24"/>
          <w:szCs w:val="24"/>
          <w:lang w:eastAsia="ru-RU"/>
        </w:rPr>
        <w:t>о </w:t>
      </w:r>
      <w:r w:rsidRPr="00581D6D">
        <w:rPr>
          <w:rFonts w:ascii="Times New Roman" w:hAnsi="Times New Roman" w:cs="Times New Roman"/>
          <w:sz w:val="24"/>
          <w:szCs w:val="24"/>
        </w:rPr>
        <w:t>ООО</w:t>
      </w:r>
      <w:proofErr w:type="gramEnd"/>
      <w:r w:rsidRPr="00581D6D">
        <w:rPr>
          <w:rFonts w:ascii="Times New Roman" w:hAnsi="Times New Roman" w:cs="Times New Roman"/>
          <w:sz w:val="24"/>
          <w:szCs w:val="24"/>
        </w:rPr>
        <w:t xml:space="preserve"> «</w:t>
      </w:r>
      <w:r w:rsidR="004A0641">
        <w:rPr>
          <w:rFonts w:ascii="Times New Roman" w:hAnsi="Times New Roman" w:cs="Times New Roman"/>
          <w:sz w:val="24"/>
          <w:szCs w:val="24"/>
        </w:rPr>
        <w:t>ТК Технология Движения</w:t>
      </w:r>
      <w:r w:rsidRPr="00581D6D">
        <w:rPr>
          <w:rFonts w:ascii="Times New Roman" w:hAnsi="Times New Roman" w:cs="Times New Roman"/>
          <w:sz w:val="24"/>
          <w:szCs w:val="24"/>
        </w:rPr>
        <w:t>»</w:t>
      </w:r>
      <w:r w:rsidRPr="007821C8">
        <w:rPr>
          <w:rFonts w:ascii="Times New Roman" w:eastAsia="Times New Roman" w:hAnsi="Times New Roman" w:cs="Times New Roman"/>
          <w:color w:val="000000"/>
          <w:sz w:val="24"/>
          <w:szCs w:val="24"/>
          <w:lang w:eastAsia="ru-RU"/>
        </w:rPr>
        <w:t> (далее также – Оператор) и применяется в соответствии с п. 2 ч. 1 ст. 18.1. Федерального закона от 27.07.2006 №152-ФЗ «О персональных данных».</w:t>
      </w:r>
      <w:r w:rsidRPr="007821C8">
        <w:rPr>
          <w:rFonts w:ascii="Times New Roman" w:eastAsia="Times New Roman" w:hAnsi="Times New Roman" w:cs="Times New Roman"/>
          <w:color w:val="000000"/>
          <w:sz w:val="24"/>
          <w:szCs w:val="24"/>
          <w:lang w:eastAsia="ru-RU"/>
        </w:rPr>
        <w:br/>
        <w:t>Настоящее Положение определяет политику Оператора в отношении обработки персональных данных.</w:t>
      </w:r>
      <w:r w:rsidRPr="007821C8">
        <w:rPr>
          <w:rFonts w:ascii="Times New Roman" w:eastAsia="Times New Roman" w:hAnsi="Times New Roman" w:cs="Times New Roman"/>
          <w:color w:val="000000"/>
          <w:sz w:val="24"/>
          <w:szCs w:val="24"/>
          <w:lang w:eastAsia="ru-RU"/>
        </w:rPr>
        <w:br/>
        <w:t>Все вопросы, связанные с обработкой персональных данных, не урегулированные настоящим Положением, разрешаются в соответствии с действующим законодательством Российской Федерации в области персональных данных.</w:t>
      </w:r>
      <w:r w:rsidRPr="007821C8">
        <w:rPr>
          <w:rFonts w:ascii="Times New Roman" w:eastAsia="Times New Roman" w:hAnsi="Times New Roman" w:cs="Times New Roman"/>
          <w:color w:val="000000"/>
          <w:sz w:val="24"/>
          <w:szCs w:val="24"/>
          <w:lang w:eastAsia="ru-RU"/>
        </w:rPr>
        <w:br/>
        <w:t>Настоящее Положение и изменения к нему утверждаются руководителем Оператора и вводятся приказом Оператора.</w:t>
      </w:r>
    </w:p>
    <w:p w:rsidR="00581D6D" w:rsidRPr="007821C8" w:rsidRDefault="00581D6D" w:rsidP="004D04C5">
      <w:pPr>
        <w:numPr>
          <w:ilvl w:val="1"/>
          <w:numId w:val="1"/>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В соответствии с п. 1 ст. 3 Федерального закона от 27.07.2006 №152-ФЗ «О</w:t>
      </w:r>
      <w:r w:rsidRPr="00581D6D">
        <w:rPr>
          <w:rFonts w:ascii="Times New Roman" w:eastAsia="Times New Roman" w:hAnsi="Times New Roman" w:cs="Times New Roman"/>
          <w:color w:val="000000"/>
          <w:sz w:val="24"/>
          <w:szCs w:val="24"/>
          <w:lang w:eastAsia="ru-RU"/>
        </w:rPr>
        <w:t xml:space="preserve"> </w:t>
      </w:r>
      <w:r w:rsidRPr="007821C8">
        <w:rPr>
          <w:rFonts w:ascii="Times New Roman" w:eastAsia="Times New Roman" w:hAnsi="Times New Roman" w:cs="Times New Roman"/>
          <w:color w:val="000000"/>
          <w:sz w:val="24"/>
          <w:szCs w:val="24"/>
          <w:lang w:eastAsia="ru-RU"/>
        </w:rPr>
        <w:t>персональных данных» под персональными данными клиентов, физических лиц понимается любая информация, относящаяся к прямо или косвенно определённому или определяемому на основании такой информации клиенту, физическому лицу (далее – персональные данные).</w:t>
      </w:r>
    </w:p>
    <w:p w:rsidR="00581D6D" w:rsidRPr="007821C8" w:rsidRDefault="00581D6D" w:rsidP="004D04C5">
      <w:pPr>
        <w:numPr>
          <w:ilvl w:val="1"/>
          <w:numId w:val="1"/>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581D6D">
        <w:rPr>
          <w:rFonts w:ascii="Times New Roman" w:hAnsi="Times New Roman" w:cs="Times New Roman"/>
          <w:sz w:val="24"/>
          <w:szCs w:val="24"/>
        </w:rPr>
        <w:t>ООО «</w:t>
      </w:r>
      <w:r w:rsidR="004A0641">
        <w:rPr>
          <w:rFonts w:ascii="Times New Roman" w:hAnsi="Times New Roman" w:cs="Times New Roman"/>
          <w:sz w:val="24"/>
          <w:szCs w:val="24"/>
        </w:rPr>
        <w:t>ТК Технология Движения</w:t>
      </w:r>
      <w:bookmarkStart w:id="0" w:name="_GoBack"/>
      <w:bookmarkEnd w:id="0"/>
      <w:r w:rsidRPr="00581D6D">
        <w:rPr>
          <w:rFonts w:ascii="Times New Roman" w:hAnsi="Times New Roman" w:cs="Times New Roman"/>
          <w:sz w:val="24"/>
          <w:szCs w:val="24"/>
        </w:rPr>
        <w:t xml:space="preserve">» </w:t>
      </w:r>
      <w:r w:rsidRPr="007821C8">
        <w:rPr>
          <w:rFonts w:ascii="Times New Roman" w:eastAsia="Times New Roman" w:hAnsi="Times New Roman" w:cs="Times New Roman"/>
          <w:color w:val="000000"/>
          <w:sz w:val="24"/>
          <w:szCs w:val="24"/>
          <w:lang w:eastAsia="ru-RU"/>
        </w:rPr>
        <w:t>является оператором, организующим и (или) осуществляющим обработку персональных данных, а также определяющим цели и содержание обработки персональных данных.</w:t>
      </w:r>
    </w:p>
    <w:p w:rsidR="00581D6D" w:rsidRPr="007821C8" w:rsidRDefault="00581D6D" w:rsidP="004D04C5">
      <w:pPr>
        <w:numPr>
          <w:ilvl w:val="1"/>
          <w:numId w:val="1"/>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Целью обработки персональных данных является:</w:t>
      </w:r>
    </w:p>
    <w:p w:rsidR="00581D6D" w:rsidRPr="007821C8" w:rsidRDefault="00581D6D" w:rsidP="004D04C5">
      <w:pPr>
        <w:numPr>
          <w:ilvl w:val="2"/>
          <w:numId w:val="1"/>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обеспечение защиты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rsidR="00581D6D" w:rsidRPr="007821C8" w:rsidRDefault="00581D6D" w:rsidP="004D04C5">
      <w:pPr>
        <w:numPr>
          <w:ilvl w:val="2"/>
          <w:numId w:val="1"/>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оказание Оператором физическим и юридическим лицам услуг, связанных с хозяйственной деятельностью Оператора, включая контакты Оператора с такими лицами, в том числе по электронной почте, по телефону, по адресу, предоставленным соответствующим лицом;</w:t>
      </w:r>
    </w:p>
    <w:p w:rsidR="00581D6D" w:rsidRPr="007821C8" w:rsidRDefault="00581D6D" w:rsidP="004D04C5">
      <w:pPr>
        <w:numPr>
          <w:ilvl w:val="2"/>
          <w:numId w:val="1"/>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направление консультаций, ответов обратившимся лицам с помощью сре</w:t>
      </w:r>
      <w:proofErr w:type="gramStart"/>
      <w:r w:rsidRPr="007821C8">
        <w:rPr>
          <w:rFonts w:ascii="Times New Roman" w:eastAsia="Times New Roman" w:hAnsi="Times New Roman" w:cs="Times New Roman"/>
          <w:color w:val="000000"/>
          <w:sz w:val="24"/>
          <w:szCs w:val="24"/>
          <w:lang w:eastAsia="ru-RU"/>
        </w:rPr>
        <w:t>дств св</w:t>
      </w:r>
      <w:proofErr w:type="gramEnd"/>
      <w:r w:rsidRPr="007821C8">
        <w:rPr>
          <w:rFonts w:ascii="Times New Roman" w:eastAsia="Times New Roman" w:hAnsi="Times New Roman" w:cs="Times New Roman"/>
          <w:color w:val="000000"/>
          <w:sz w:val="24"/>
          <w:szCs w:val="24"/>
          <w:lang w:eastAsia="ru-RU"/>
        </w:rPr>
        <w:t>язи и указанных ими контрактных данных;</w:t>
      </w:r>
    </w:p>
    <w:p w:rsidR="00581D6D" w:rsidRPr="007821C8" w:rsidRDefault="00581D6D" w:rsidP="004D04C5">
      <w:pPr>
        <w:numPr>
          <w:ilvl w:val="2"/>
          <w:numId w:val="1"/>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продвижение товаров, работ, услуг Оператора на рынке путем осуществления прямых контактов с потенциальным потребителем с помощью сре</w:t>
      </w:r>
      <w:proofErr w:type="gramStart"/>
      <w:r w:rsidRPr="007821C8">
        <w:rPr>
          <w:rFonts w:ascii="Times New Roman" w:eastAsia="Times New Roman" w:hAnsi="Times New Roman" w:cs="Times New Roman"/>
          <w:color w:val="000000"/>
          <w:sz w:val="24"/>
          <w:szCs w:val="24"/>
          <w:lang w:eastAsia="ru-RU"/>
        </w:rPr>
        <w:t>дств св</w:t>
      </w:r>
      <w:proofErr w:type="gramEnd"/>
      <w:r w:rsidRPr="007821C8">
        <w:rPr>
          <w:rFonts w:ascii="Times New Roman" w:eastAsia="Times New Roman" w:hAnsi="Times New Roman" w:cs="Times New Roman"/>
          <w:color w:val="000000"/>
          <w:sz w:val="24"/>
          <w:szCs w:val="24"/>
          <w:lang w:eastAsia="ru-RU"/>
        </w:rPr>
        <w:t>язи (допускается только при условии предварительного согласия субъекта персональных данных).</w:t>
      </w:r>
    </w:p>
    <w:p w:rsidR="00581D6D" w:rsidRPr="007821C8" w:rsidRDefault="00581D6D" w:rsidP="004D04C5">
      <w:pPr>
        <w:numPr>
          <w:ilvl w:val="1"/>
          <w:numId w:val="1"/>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Обработка организована Оператором на принципах:</w:t>
      </w:r>
    </w:p>
    <w:p w:rsidR="00581D6D" w:rsidRPr="007821C8" w:rsidRDefault="00581D6D" w:rsidP="004D04C5">
      <w:pPr>
        <w:numPr>
          <w:ilvl w:val="2"/>
          <w:numId w:val="1"/>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законности целей и способов обработки персональных данных, добросовестности и справедливости в деятельности Оператора;</w:t>
      </w:r>
    </w:p>
    <w:p w:rsidR="00581D6D" w:rsidRPr="007821C8" w:rsidRDefault="00581D6D" w:rsidP="004D04C5">
      <w:pPr>
        <w:numPr>
          <w:ilvl w:val="2"/>
          <w:numId w:val="1"/>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достоверности персональных данных, их достаточности для целей обработки, недопустимости обработки персональных данных, избыточных по отношению к целям, заявленным при сборе персональных данных;</w:t>
      </w:r>
    </w:p>
    <w:p w:rsidR="00581D6D" w:rsidRPr="007821C8" w:rsidRDefault="00581D6D" w:rsidP="004D04C5">
      <w:pPr>
        <w:numPr>
          <w:ilvl w:val="2"/>
          <w:numId w:val="1"/>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обработки только персональных данных, которые отвечают целям их обработки;</w:t>
      </w:r>
    </w:p>
    <w:p w:rsidR="00581D6D" w:rsidRPr="007821C8" w:rsidRDefault="00581D6D" w:rsidP="004D04C5">
      <w:pPr>
        <w:numPr>
          <w:ilvl w:val="2"/>
          <w:numId w:val="1"/>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соответствия содержания и объема обрабатываемых персональных данных заявленным целям обработки. Обрабатываемые персональные данные не должны быть избыточными по отношению к заявленным целям их обработки;</w:t>
      </w:r>
    </w:p>
    <w:p w:rsidR="00581D6D" w:rsidRPr="007821C8" w:rsidRDefault="00581D6D" w:rsidP="004D04C5">
      <w:pPr>
        <w:numPr>
          <w:ilvl w:val="2"/>
          <w:numId w:val="1"/>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недопустимости объединения баз данных, содержащих персональные данные, обработка которых осуществляется в целях, не совместимых между собой;</w:t>
      </w:r>
    </w:p>
    <w:p w:rsidR="00581D6D" w:rsidRPr="007821C8" w:rsidRDefault="00581D6D" w:rsidP="004D04C5">
      <w:pPr>
        <w:numPr>
          <w:ilvl w:val="2"/>
          <w:numId w:val="1"/>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 xml:space="preserve">обеспечения точности персональных данных, их достаточности, а в необходимых случаях и актуальности по отношению к целям обработки </w:t>
      </w:r>
      <w:r w:rsidRPr="007821C8">
        <w:rPr>
          <w:rFonts w:ascii="Times New Roman" w:eastAsia="Times New Roman" w:hAnsi="Times New Roman" w:cs="Times New Roman"/>
          <w:color w:val="000000"/>
          <w:sz w:val="24"/>
          <w:szCs w:val="24"/>
          <w:lang w:eastAsia="ru-RU"/>
        </w:rPr>
        <w:lastRenderedPageBreak/>
        <w:t>персональных данных. Оператор принимает необходимые меры либо обеспечивает их принятие по удалению или уточнению неполных или неточных данных;</w:t>
      </w:r>
    </w:p>
    <w:p w:rsidR="00581D6D" w:rsidRPr="007821C8" w:rsidRDefault="00581D6D" w:rsidP="004D04C5">
      <w:pPr>
        <w:numPr>
          <w:ilvl w:val="2"/>
          <w:numId w:val="1"/>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хранения персональных данных в форме, позволяющей определить субъекта персональных данных, не дольше, чем этого требуют цели обработки персональных данных.</w:t>
      </w:r>
    </w:p>
    <w:p w:rsidR="00581D6D" w:rsidRPr="007821C8" w:rsidRDefault="00581D6D" w:rsidP="004D04C5">
      <w:pPr>
        <w:numPr>
          <w:ilvl w:val="1"/>
          <w:numId w:val="1"/>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Обработка персональных данных осуществляется с соблюдением принципов и правил, предусмотренных Федеральным законом от 27.07.2006 №152-ФЗ «О персональных данных» и настоящим Положением.</w:t>
      </w:r>
    </w:p>
    <w:p w:rsidR="00581D6D" w:rsidRPr="007821C8" w:rsidRDefault="00581D6D" w:rsidP="004D04C5">
      <w:pPr>
        <w:numPr>
          <w:ilvl w:val="1"/>
          <w:numId w:val="1"/>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Персональные данные обрабатываются с использованием и без использования средств автоматизации.</w:t>
      </w:r>
    </w:p>
    <w:p w:rsidR="00581D6D" w:rsidRPr="007821C8" w:rsidRDefault="00581D6D" w:rsidP="004D04C5">
      <w:pPr>
        <w:numPr>
          <w:ilvl w:val="1"/>
          <w:numId w:val="1"/>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В соответствии с поставленными целями и задачами Оператор до начала обработки персональных данных назначает ответственного за организацию обработки персональных данных.</w:t>
      </w:r>
    </w:p>
    <w:p w:rsidR="00581D6D" w:rsidRPr="007821C8" w:rsidRDefault="00581D6D" w:rsidP="004D04C5">
      <w:pPr>
        <w:numPr>
          <w:ilvl w:val="2"/>
          <w:numId w:val="2"/>
        </w:numPr>
        <w:shd w:val="clear" w:color="auto" w:fill="FFFFFF"/>
        <w:spacing w:after="0" w:line="240" w:lineRule="auto"/>
        <w:ind w:left="1125" w:hanging="360"/>
        <w:jc w:val="both"/>
        <w:rPr>
          <w:rFonts w:ascii="Times New Roman" w:eastAsia="Times New Roman" w:hAnsi="Times New Roman" w:cs="Times New Roman"/>
          <w:color w:val="000000"/>
          <w:sz w:val="24"/>
          <w:szCs w:val="24"/>
          <w:lang w:eastAsia="ru-RU"/>
        </w:rPr>
      </w:pPr>
      <w:proofErr w:type="gramStart"/>
      <w:r w:rsidRPr="007821C8">
        <w:rPr>
          <w:rFonts w:ascii="Times New Roman" w:eastAsia="Times New Roman" w:hAnsi="Times New Roman" w:cs="Times New Roman"/>
          <w:color w:val="000000"/>
          <w:sz w:val="24"/>
          <w:szCs w:val="24"/>
          <w:lang w:eastAsia="ru-RU"/>
        </w:rPr>
        <w:t>Ответственный</w:t>
      </w:r>
      <w:proofErr w:type="gramEnd"/>
      <w:r w:rsidRPr="007821C8">
        <w:rPr>
          <w:rFonts w:ascii="Times New Roman" w:eastAsia="Times New Roman" w:hAnsi="Times New Roman" w:cs="Times New Roman"/>
          <w:color w:val="000000"/>
          <w:sz w:val="24"/>
          <w:szCs w:val="24"/>
          <w:lang w:eastAsia="ru-RU"/>
        </w:rPr>
        <w:t xml:space="preserve"> за организацию обработки персональных данных получает указания непосредственно от исполнительного органа Оператора и подотчетен ему.</w:t>
      </w:r>
    </w:p>
    <w:p w:rsidR="00581D6D" w:rsidRPr="007821C8" w:rsidRDefault="00581D6D" w:rsidP="004D04C5">
      <w:pPr>
        <w:numPr>
          <w:ilvl w:val="2"/>
          <w:numId w:val="2"/>
        </w:numPr>
        <w:shd w:val="clear" w:color="auto" w:fill="FFFFFF"/>
        <w:spacing w:after="0" w:line="240" w:lineRule="auto"/>
        <w:ind w:left="1125" w:hanging="360"/>
        <w:jc w:val="both"/>
        <w:rPr>
          <w:rFonts w:ascii="Times New Roman" w:eastAsia="Times New Roman" w:hAnsi="Times New Roman" w:cs="Times New Roman"/>
          <w:color w:val="000000"/>
          <w:sz w:val="24"/>
          <w:szCs w:val="24"/>
          <w:lang w:eastAsia="ru-RU"/>
        </w:rPr>
      </w:pPr>
      <w:proofErr w:type="gramStart"/>
      <w:r w:rsidRPr="007821C8">
        <w:rPr>
          <w:rFonts w:ascii="Times New Roman" w:eastAsia="Times New Roman" w:hAnsi="Times New Roman" w:cs="Times New Roman"/>
          <w:color w:val="000000"/>
          <w:sz w:val="24"/>
          <w:szCs w:val="24"/>
          <w:lang w:eastAsia="ru-RU"/>
        </w:rPr>
        <w:t>Ответственный</w:t>
      </w:r>
      <w:proofErr w:type="gramEnd"/>
      <w:r w:rsidRPr="007821C8">
        <w:rPr>
          <w:rFonts w:ascii="Times New Roman" w:eastAsia="Times New Roman" w:hAnsi="Times New Roman" w:cs="Times New Roman"/>
          <w:color w:val="000000"/>
          <w:sz w:val="24"/>
          <w:szCs w:val="24"/>
          <w:lang w:eastAsia="ru-RU"/>
        </w:rPr>
        <w:t xml:space="preserve"> за организацию обработки персональных данных вправе оформлять и подписывать уведомление, предусмотренное ч. 1 и 3 ст. 22 Федерального закона от 27.07.2006 № 152-ФЗ «О персональных данных».</w:t>
      </w:r>
    </w:p>
    <w:p w:rsidR="00581D6D" w:rsidRPr="007821C8" w:rsidRDefault="00581D6D" w:rsidP="004D04C5">
      <w:pPr>
        <w:numPr>
          <w:ilvl w:val="1"/>
          <w:numId w:val="2"/>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proofErr w:type="gramStart"/>
      <w:r w:rsidRPr="007821C8">
        <w:rPr>
          <w:rFonts w:ascii="Times New Roman" w:eastAsia="Times New Roman" w:hAnsi="Times New Roman" w:cs="Times New Roman"/>
          <w:color w:val="000000"/>
          <w:sz w:val="24"/>
          <w:szCs w:val="24"/>
          <w:lang w:eastAsia="ru-RU"/>
        </w:rPr>
        <w:t>Сотрудники Оператора, непосредственно осуществляющие обработку персональных данных, должны быть ознакомлены до начала работы с положениями законодательства Российской Федерации о персональных данных, в том числе с требованиями к защите персональных данных, документами, определяющими политику Оператора в отношении обработки персональных данных, локальными актами по вопросам обработки персональных данных, с данным Положением и изменениями к нему.</w:t>
      </w:r>
      <w:proofErr w:type="gramEnd"/>
    </w:p>
    <w:p w:rsidR="00581D6D" w:rsidRPr="007821C8" w:rsidRDefault="00581D6D" w:rsidP="004D04C5">
      <w:pPr>
        <w:numPr>
          <w:ilvl w:val="1"/>
          <w:numId w:val="2"/>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При обработке персональных данных Оператор применяет правовые, организационные и технические меры по обеспечению безопасности персональных данных в соответствии со ст. 19 Федерального закона от 27.07.2006 №152-ФЗ «О персональных данных».</w:t>
      </w:r>
    </w:p>
    <w:p w:rsidR="00581D6D" w:rsidRPr="007821C8" w:rsidRDefault="00581D6D" w:rsidP="004D04C5">
      <w:pPr>
        <w:numPr>
          <w:ilvl w:val="1"/>
          <w:numId w:val="2"/>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При осуществлении сбора персональных данных с использованием информационно-телекоммуникационных сетей Оператор обязан опубликовать в соответствующей информационно-телекоммуникационной сети документ, определяющий его политику в отношении обработки персональных данных, и сведения о реализуемых требованиях к защите персональных данных, а также обеспечить возможность доступа к указанному документу с использованием средств соответствующей информационно-телекоммуникационной сети.</w:t>
      </w:r>
    </w:p>
    <w:p w:rsidR="00581D6D" w:rsidRPr="007821C8" w:rsidRDefault="00581D6D" w:rsidP="004D04C5">
      <w:pPr>
        <w:numPr>
          <w:ilvl w:val="1"/>
          <w:numId w:val="2"/>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Условия обработки персональных данных Оператором. Обработка персональных данных допускается в следующих случаях:</w:t>
      </w:r>
    </w:p>
    <w:p w:rsidR="00581D6D" w:rsidRPr="007821C8" w:rsidRDefault="00581D6D" w:rsidP="004D04C5">
      <w:pPr>
        <w:numPr>
          <w:ilvl w:val="2"/>
          <w:numId w:val="3"/>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обработка персональных данных осуществляется с согласия субъекта персональных данных на обработку его персональных данных;</w:t>
      </w:r>
    </w:p>
    <w:p w:rsidR="00581D6D" w:rsidRPr="007821C8" w:rsidRDefault="00581D6D" w:rsidP="004D04C5">
      <w:pPr>
        <w:numPr>
          <w:ilvl w:val="2"/>
          <w:numId w:val="3"/>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обязанностей;</w:t>
      </w:r>
    </w:p>
    <w:p w:rsidR="00581D6D" w:rsidRPr="007821C8" w:rsidRDefault="00581D6D" w:rsidP="004D04C5">
      <w:pPr>
        <w:numPr>
          <w:ilvl w:val="2"/>
          <w:numId w:val="3"/>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proofErr w:type="gramStart"/>
      <w:r w:rsidRPr="007821C8">
        <w:rPr>
          <w:rFonts w:ascii="Times New Roman" w:eastAsia="Times New Roman" w:hAnsi="Times New Roman" w:cs="Times New Roman"/>
          <w:color w:val="000000"/>
          <w:sz w:val="24"/>
          <w:szCs w:val="24"/>
          <w:lang w:eastAsia="ru-RU"/>
        </w:rPr>
        <w:t xml:space="preserve">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в том числе в случае реализации Оператором своего права на уступку прав (требований) по такому договору, а также для заключения договора по инициативе субъекта персональных данных </w:t>
      </w:r>
      <w:r w:rsidRPr="007821C8">
        <w:rPr>
          <w:rFonts w:ascii="Times New Roman" w:eastAsia="Times New Roman" w:hAnsi="Times New Roman" w:cs="Times New Roman"/>
          <w:color w:val="000000"/>
          <w:sz w:val="24"/>
          <w:szCs w:val="24"/>
          <w:lang w:eastAsia="ru-RU"/>
        </w:rPr>
        <w:lastRenderedPageBreak/>
        <w:t>или договора, по которому субъект персональных данных будет являться выгодоприобретателем или поручителем;</w:t>
      </w:r>
      <w:proofErr w:type="gramEnd"/>
    </w:p>
    <w:p w:rsidR="00581D6D" w:rsidRPr="007821C8" w:rsidRDefault="00581D6D" w:rsidP="004D04C5">
      <w:pPr>
        <w:numPr>
          <w:ilvl w:val="2"/>
          <w:numId w:val="3"/>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обработка персональных данных необходима для защиты жизни, здоровья или иных жизненно важных интересов субъекта персональных данных, если получение согласия субъекта персональных данных невозможно;</w:t>
      </w:r>
    </w:p>
    <w:p w:rsidR="00581D6D" w:rsidRPr="007821C8" w:rsidRDefault="00581D6D" w:rsidP="004D04C5">
      <w:pPr>
        <w:numPr>
          <w:ilvl w:val="2"/>
          <w:numId w:val="3"/>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p>
    <w:p w:rsidR="00581D6D" w:rsidRPr="007821C8" w:rsidRDefault="00581D6D" w:rsidP="004D04C5">
      <w:pPr>
        <w:numPr>
          <w:ilvl w:val="2"/>
          <w:numId w:val="3"/>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обработка персональных данных осуществляется в статистических или иных исследовательских целях, за исключением целей, указанных в ст. 15 Федерального закона от 27.07.2006 № 152-ФЗ «О персональных данных», при условии обязательного обезличивания персональных данных;</w:t>
      </w:r>
    </w:p>
    <w:p w:rsidR="00581D6D" w:rsidRPr="007821C8" w:rsidRDefault="00581D6D" w:rsidP="004D04C5">
      <w:pPr>
        <w:numPr>
          <w:ilvl w:val="2"/>
          <w:numId w:val="3"/>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w:t>
      </w:r>
    </w:p>
    <w:p w:rsidR="00581D6D" w:rsidRPr="007821C8" w:rsidRDefault="00581D6D" w:rsidP="004D04C5">
      <w:pPr>
        <w:numPr>
          <w:ilvl w:val="2"/>
          <w:numId w:val="3"/>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осуществляется обработка персональных данных, подлежащих опубликованию или обязательному раскрытию в соответствии с федеральным законом.</w:t>
      </w:r>
    </w:p>
    <w:p w:rsidR="00581D6D" w:rsidRPr="007821C8" w:rsidRDefault="00581D6D" w:rsidP="004D04C5">
      <w:pPr>
        <w:numPr>
          <w:ilvl w:val="1"/>
          <w:numId w:val="3"/>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Хранение персональных данных должно осуществляться в форме, позволяющей определить субъекта персональных данных, не дольше, чем этого требуют цели их обработки, и они подлежат уничтожению по достижении целей обработки или в случае утраты необходимости в их достижении в порядке, предусмотренном Положением о хранении персональных данных у Оператора.</w:t>
      </w:r>
    </w:p>
    <w:p w:rsidR="00581D6D" w:rsidRPr="007821C8" w:rsidRDefault="00581D6D" w:rsidP="004D04C5">
      <w:pPr>
        <w:numPr>
          <w:ilvl w:val="1"/>
          <w:numId w:val="3"/>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Персональные данные, которые обрабатываются в информационных системах, подлежат защите от несанкционированного доступа и копирования. Безопасность персональных данных при их обработке в информационных системах обеспечивается с помощью системы защиты персональных данных, включающей организационные меры и средства защиты информации. Технические и программные средства должны удовлетворять устанавливаемым в соответствии с законодательством Российской Федерации требованиям, обеспечивающим защиту информации.</w:t>
      </w:r>
    </w:p>
    <w:p w:rsidR="00581D6D" w:rsidRPr="007821C8" w:rsidRDefault="00581D6D" w:rsidP="004D04C5">
      <w:pPr>
        <w:numPr>
          <w:ilvl w:val="1"/>
          <w:numId w:val="3"/>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Взаимодействие с федеральными органами исполнительной власти по вопросам обработки и защиты персональных данных субъектов, персональные данные которых обрабатываются Оператором, осуществляется в рамках законодательства Российской Федерации.</w:t>
      </w:r>
    </w:p>
    <w:p w:rsidR="00581D6D" w:rsidRPr="007821C8" w:rsidRDefault="00581D6D" w:rsidP="004D04C5">
      <w:pPr>
        <w:numPr>
          <w:ilvl w:val="0"/>
          <w:numId w:val="3"/>
        </w:numPr>
        <w:shd w:val="clear" w:color="auto" w:fill="FFFFFF"/>
        <w:spacing w:after="0" w:line="240" w:lineRule="auto"/>
        <w:ind w:left="375"/>
        <w:jc w:val="center"/>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ОБЕСПЕЧЕНИЕ ОПЕРАТОРОМ ПРАВ СУБЪЕКТА ПЕРСОНАЛЬНЫХ ДАННЫХ</w:t>
      </w:r>
    </w:p>
    <w:p w:rsidR="00581D6D" w:rsidRPr="007821C8" w:rsidRDefault="00581D6D" w:rsidP="004D04C5">
      <w:pPr>
        <w:numPr>
          <w:ilvl w:val="1"/>
          <w:numId w:val="3"/>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Субъекты персональных данных или их представители обладают правами, предусмотренными Федеральным законом от 27.07.2006 № 152-ФЗ «О персональных данных» и другими нормативно-правовыми актами, регламентирующими обработку персональных данных.</w:t>
      </w:r>
    </w:p>
    <w:p w:rsidR="00581D6D" w:rsidRPr="007821C8" w:rsidRDefault="00581D6D" w:rsidP="004D04C5">
      <w:pPr>
        <w:numPr>
          <w:ilvl w:val="1"/>
          <w:numId w:val="3"/>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Оператор обеспечивает права субъектов персональных данных в порядке, установленном главами 3 и 4 Федерального закона от 27.07.2006 № 152-ФЗ «О персональных данных».</w:t>
      </w:r>
    </w:p>
    <w:p w:rsidR="00581D6D" w:rsidRPr="007821C8" w:rsidRDefault="00581D6D" w:rsidP="004D04C5">
      <w:pPr>
        <w:numPr>
          <w:ilvl w:val="1"/>
          <w:numId w:val="3"/>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Оператор обязан предоставить безвозмездно субъекту персональных данных или его представителю возможность ознакомления с персональными данными, относящимися к этому субъекту персональных данных, по месту расположения Оператора в рабочее время Оператора.</w:t>
      </w:r>
    </w:p>
    <w:p w:rsidR="00581D6D" w:rsidRPr="007821C8" w:rsidRDefault="00581D6D" w:rsidP="004D04C5">
      <w:pPr>
        <w:numPr>
          <w:ilvl w:val="1"/>
          <w:numId w:val="3"/>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Право субъекта персональных данных на доступ к его персональным данным может быть ограничено в соответствии с федеральными законами.</w:t>
      </w:r>
    </w:p>
    <w:p w:rsidR="00581D6D" w:rsidRPr="007821C8" w:rsidRDefault="00581D6D" w:rsidP="004D04C5">
      <w:pPr>
        <w:numPr>
          <w:ilvl w:val="1"/>
          <w:numId w:val="3"/>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В случае представления интересов субъекта персональных данных представителем полномочия представителя подтверждаются доверенностью, оформленной в установленном порядке.</w:t>
      </w:r>
    </w:p>
    <w:p w:rsidR="00581D6D" w:rsidRPr="007821C8" w:rsidRDefault="00581D6D" w:rsidP="004D04C5">
      <w:pPr>
        <w:numPr>
          <w:ilvl w:val="1"/>
          <w:numId w:val="3"/>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lastRenderedPageBreak/>
        <w:t>В случаях предоставления субъектом персональных данных письменного согласия на использование персональных данных для такого согласия достаточно простой письменной формы.</w:t>
      </w:r>
    </w:p>
    <w:p w:rsidR="00581D6D" w:rsidRPr="007821C8" w:rsidRDefault="00581D6D" w:rsidP="004D04C5">
      <w:pPr>
        <w:numPr>
          <w:ilvl w:val="1"/>
          <w:numId w:val="3"/>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Оператор гарантирует безопасность и конфиденциальность используемых персональных данных.</w:t>
      </w:r>
    </w:p>
    <w:p w:rsidR="00581D6D" w:rsidRPr="007821C8" w:rsidRDefault="00581D6D" w:rsidP="004D04C5">
      <w:pPr>
        <w:numPr>
          <w:ilvl w:val="1"/>
          <w:numId w:val="3"/>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Обработка персональных данных в целях продвижения товаров, работ, услуг на рынке путем осуществления прямых контактов с потенциальным потребителем с помощью сре</w:t>
      </w:r>
      <w:proofErr w:type="gramStart"/>
      <w:r w:rsidRPr="007821C8">
        <w:rPr>
          <w:rFonts w:ascii="Times New Roman" w:eastAsia="Times New Roman" w:hAnsi="Times New Roman" w:cs="Times New Roman"/>
          <w:color w:val="000000"/>
          <w:sz w:val="24"/>
          <w:szCs w:val="24"/>
          <w:lang w:eastAsia="ru-RU"/>
        </w:rPr>
        <w:t>дств св</w:t>
      </w:r>
      <w:proofErr w:type="gramEnd"/>
      <w:r w:rsidRPr="007821C8">
        <w:rPr>
          <w:rFonts w:ascii="Times New Roman" w:eastAsia="Times New Roman" w:hAnsi="Times New Roman" w:cs="Times New Roman"/>
          <w:color w:val="000000"/>
          <w:sz w:val="24"/>
          <w:szCs w:val="24"/>
          <w:lang w:eastAsia="ru-RU"/>
        </w:rPr>
        <w:t>язи допускается только при условии предварительного согласия субъекта персональных данных.</w:t>
      </w:r>
    </w:p>
    <w:p w:rsidR="00581D6D" w:rsidRPr="007821C8" w:rsidRDefault="00581D6D" w:rsidP="004D04C5">
      <w:pPr>
        <w:numPr>
          <w:ilvl w:val="0"/>
          <w:numId w:val="3"/>
        </w:numPr>
        <w:shd w:val="clear" w:color="auto" w:fill="FFFFFF"/>
        <w:spacing w:after="0" w:line="240" w:lineRule="auto"/>
        <w:ind w:left="375"/>
        <w:jc w:val="center"/>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ПОЛУЧЕНИЯ, ОБРАБОТКА, ХРАНЕНИЕ ПЕРСОНАЛЬНЫХ ДАННЫХ</w:t>
      </w:r>
    </w:p>
    <w:p w:rsidR="004D04C5" w:rsidRDefault="00581D6D" w:rsidP="004D04C5">
      <w:pPr>
        <w:numPr>
          <w:ilvl w:val="1"/>
          <w:numId w:val="3"/>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У Оператора устанавливается следующий порядок получения персональных данных:</w:t>
      </w:r>
    </w:p>
    <w:p w:rsidR="004D04C5" w:rsidRDefault="004D04C5" w:rsidP="004D04C5">
      <w:p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1. </w:t>
      </w:r>
      <w:r w:rsidR="00581D6D" w:rsidRPr="004D04C5">
        <w:rPr>
          <w:rFonts w:ascii="Times New Roman" w:eastAsia="Times New Roman" w:hAnsi="Times New Roman" w:cs="Times New Roman"/>
          <w:color w:val="000000"/>
          <w:sz w:val="24"/>
          <w:szCs w:val="24"/>
          <w:lang w:eastAsia="ru-RU"/>
        </w:rPr>
        <w:t>При обращении за получением услуг Оператора клиент указывает установленные соответствующими формами данные.</w:t>
      </w:r>
    </w:p>
    <w:p w:rsidR="004D04C5" w:rsidRDefault="004D04C5" w:rsidP="004D04C5">
      <w:p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2. </w:t>
      </w:r>
      <w:r w:rsidR="00581D6D" w:rsidRPr="007821C8">
        <w:rPr>
          <w:rFonts w:ascii="Times New Roman" w:eastAsia="Times New Roman" w:hAnsi="Times New Roman" w:cs="Times New Roman"/>
          <w:color w:val="000000"/>
          <w:sz w:val="24"/>
          <w:szCs w:val="24"/>
          <w:lang w:eastAsia="ru-RU"/>
        </w:rPr>
        <w:t xml:space="preserve">Оператор не получает и не обрабатывает персональные данные клиента о его расовой принадлежности, политических взглядах, религиозных и философских убеждениях, состоянии здоровья, интимной жизни, если законом </w:t>
      </w:r>
      <w:proofErr w:type="spellStart"/>
      <w:r w:rsidR="00581D6D" w:rsidRPr="007821C8">
        <w:rPr>
          <w:rFonts w:ascii="Times New Roman" w:eastAsia="Times New Roman" w:hAnsi="Times New Roman" w:cs="Times New Roman"/>
          <w:color w:val="000000"/>
          <w:sz w:val="24"/>
          <w:szCs w:val="24"/>
          <w:lang w:eastAsia="ru-RU"/>
        </w:rPr>
        <w:t>непредусмотрено</w:t>
      </w:r>
      <w:proofErr w:type="spellEnd"/>
      <w:r w:rsidR="00581D6D" w:rsidRPr="007821C8">
        <w:rPr>
          <w:rFonts w:ascii="Times New Roman" w:eastAsia="Times New Roman" w:hAnsi="Times New Roman" w:cs="Times New Roman"/>
          <w:color w:val="000000"/>
          <w:sz w:val="24"/>
          <w:szCs w:val="24"/>
          <w:lang w:eastAsia="ru-RU"/>
        </w:rPr>
        <w:t xml:space="preserve"> иное.</w:t>
      </w:r>
    </w:p>
    <w:p w:rsidR="00581D6D" w:rsidRPr="007821C8" w:rsidRDefault="004D04C5" w:rsidP="004D04C5">
      <w:p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3. </w:t>
      </w:r>
      <w:r w:rsidR="00581D6D" w:rsidRPr="007821C8">
        <w:rPr>
          <w:rFonts w:ascii="Times New Roman" w:eastAsia="Times New Roman" w:hAnsi="Times New Roman" w:cs="Times New Roman"/>
          <w:color w:val="000000"/>
          <w:sz w:val="24"/>
          <w:szCs w:val="24"/>
          <w:lang w:eastAsia="ru-RU"/>
        </w:rPr>
        <w:t>В случаях, непосредственно связанных с вопросами трудовых отношений, в соответствии со ст. 24 Конституции Российской Федерации Организация вправе получать и обрабатывать данные о частной жизни клиента только с его письменного согласия.</w:t>
      </w:r>
    </w:p>
    <w:p w:rsidR="00581D6D" w:rsidRPr="007821C8" w:rsidRDefault="00581D6D" w:rsidP="004D04C5">
      <w:pPr>
        <w:numPr>
          <w:ilvl w:val="1"/>
          <w:numId w:val="4"/>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В случае принятия клиентом оферты, размещённой на сайте Оператора, либо заключения другого договора с Оператором обработка персональных данных клиента осуществляется для исполнения соответствующего договора, вступившего в силу вследствие принятия условий оферты клиентом либо заключения другого договора соответственно.</w:t>
      </w:r>
    </w:p>
    <w:p w:rsidR="00581D6D" w:rsidRPr="007821C8" w:rsidRDefault="00581D6D" w:rsidP="004D04C5">
      <w:pPr>
        <w:numPr>
          <w:ilvl w:val="1"/>
          <w:numId w:val="4"/>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Также Оператор вправе обрабатывать персональные данные клиентов, обратившихся к Оператору физических лиц только с их согласия на использование персональных данных.</w:t>
      </w:r>
    </w:p>
    <w:p w:rsidR="00581D6D" w:rsidRPr="007821C8" w:rsidRDefault="00581D6D" w:rsidP="004D04C5">
      <w:pPr>
        <w:numPr>
          <w:ilvl w:val="1"/>
          <w:numId w:val="4"/>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Согласие клиента на обработку персональных данных не требуется в следующих случаях:</w:t>
      </w:r>
    </w:p>
    <w:p w:rsidR="00581D6D" w:rsidRPr="007821C8" w:rsidRDefault="00581D6D" w:rsidP="004D04C5">
      <w:pPr>
        <w:numPr>
          <w:ilvl w:val="2"/>
          <w:numId w:val="5"/>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персональные данные являются общедоступными;</w:t>
      </w:r>
    </w:p>
    <w:p w:rsidR="00581D6D" w:rsidRPr="007821C8" w:rsidRDefault="00581D6D" w:rsidP="004D04C5">
      <w:pPr>
        <w:numPr>
          <w:ilvl w:val="2"/>
          <w:numId w:val="5"/>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обработка персональных данных осуществляется на основании федерального закона, устанавливающего ее цель, условия получения персональных данных и круг субъектов, персональные данные которых подлежат обработке, а также определенного полномочия Организации;</w:t>
      </w:r>
    </w:p>
    <w:p w:rsidR="00581D6D" w:rsidRPr="007821C8" w:rsidRDefault="00581D6D" w:rsidP="004D04C5">
      <w:pPr>
        <w:numPr>
          <w:ilvl w:val="2"/>
          <w:numId w:val="5"/>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по требованию полномочных государственных органов - в случаях, предусмотренных федеральным законом;</w:t>
      </w:r>
    </w:p>
    <w:p w:rsidR="00581D6D" w:rsidRPr="007821C8" w:rsidRDefault="00581D6D" w:rsidP="004D04C5">
      <w:pPr>
        <w:numPr>
          <w:ilvl w:val="2"/>
          <w:numId w:val="5"/>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обработка персональных данных в целях исполнения договора, заключённого с Оператором;</w:t>
      </w:r>
    </w:p>
    <w:p w:rsidR="00581D6D" w:rsidRPr="007821C8" w:rsidRDefault="00581D6D" w:rsidP="004D04C5">
      <w:pPr>
        <w:numPr>
          <w:ilvl w:val="2"/>
          <w:numId w:val="5"/>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обработка персональных данных осуществляется для статистических или иных научных целей при условии обязательного обезличивания персональных данных;</w:t>
      </w:r>
    </w:p>
    <w:p w:rsidR="00581D6D" w:rsidRPr="007821C8" w:rsidRDefault="00581D6D" w:rsidP="004D04C5">
      <w:pPr>
        <w:numPr>
          <w:ilvl w:val="2"/>
          <w:numId w:val="5"/>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обработка персональных данных необходима для защиты жизни, здоровья или иных жизненно важных интересов клиента, если получение его согласия невозможно.</w:t>
      </w:r>
    </w:p>
    <w:p w:rsidR="004D04C5" w:rsidRDefault="00581D6D" w:rsidP="004D04C5">
      <w:pPr>
        <w:numPr>
          <w:ilvl w:val="1"/>
          <w:numId w:val="5"/>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Оператор обеспечивает безопасное хранение персональных данных, в том числе:</w:t>
      </w:r>
    </w:p>
    <w:p w:rsidR="004D04C5" w:rsidRPr="004D04C5" w:rsidRDefault="00581D6D" w:rsidP="004D04C5">
      <w:pPr>
        <w:pStyle w:val="a3"/>
        <w:numPr>
          <w:ilvl w:val="0"/>
          <w:numId w:val="8"/>
        </w:num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4D04C5">
        <w:rPr>
          <w:rFonts w:ascii="Times New Roman" w:eastAsia="Times New Roman" w:hAnsi="Times New Roman" w:cs="Times New Roman"/>
          <w:color w:val="000000"/>
          <w:sz w:val="24"/>
          <w:szCs w:val="24"/>
          <w:lang w:eastAsia="ru-RU"/>
        </w:rPr>
        <w:t xml:space="preserve">Хранение, комплектование, учет и использование </w:t>
      </w:r>
      <w:proofErr w:type="gramStart"/>
      <w:r w:rsidRPr="004D04C5">
        <w:rPr>
          <w:rFonts w:ascii="Times New Roman" w:eastAsia="Times New Roman" w:hAnsi="Times New Roman" w:cs="Times New Roman"/>
          <w:color w:val="000000"/>
          <w:sz w:val="24"/>
          <w:szCs w:val="24"/>
          <w:lang w:eastAsia="ru-RU"/>
        </w:rPr>
        <w:t>содержащих</w:t>
      </w:r>
      <w:proofErr w:type="gramEnd"/>
      <w:r w:rsidRPr="004D04C5">
        <w:rPr>
          <w:rFonts w:ascii="Times New Roman" w:eastAsia="Times New Roman" w:hAnsi="Times New Roman" w:cs="Times New Roman"/>
          <w:color w:val="000000"/>
          <w:sz w:val="24"/>
          <w:szCs w:val="24"/>
          <w:lang w:eastAsia="ru-RU"/>
        </w:rPr>
        <w:t xml:space="preserve"> персональные данные документов организуется в форме обособленного архива Оператора.</w:t>
      </w:r>
    </w:p>
    <w:p w:rsidR="00581D6D" w:rsidRPr="004D04C5" w:rsidRDefault="00581D6D" w:rsidP="004D04C5">
      <w:pPr>
        <w:pStyle w:val="a3"/>
        <w:numPr>
          <w:ilvl w:val="0"/>
          <w:numId w:val="8"/>
        </w:num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4D04C5">
        <w:rPr>
          <w:rFonts w:ascii="Times New Roman" w:eastAsia="Times New Roman" w:hAnsi="Times New Roman" w:cs="Times New Roman"/>
          <w:color w:val="000000"/>
          <w:sz w:val="24"/>
          <w:szCs w:val="24"/>
          <w:lang w:eastAsia="ru-RU"/>
        </w:rPr>
        <w:t xml:space="preserve">Хранение персональных данных должно осуществляться в форме, позволяющей определить субъекта персональных данных, не дольше, чем этого </w:t>
      </w:r>
      <w:r w:rsidRPr="004D04C5">
        <w:rPr>
          <w:rFonts w:ascii="Times New Roman" w:eastAsia="Times New Roman" w:hAnsi="Times New Roman" w:cs="Times New Roman"/>
          <w:color w:val="000000"/>
          <w:sz w:val="24"/>
          <w:szCs w:val="24"/>
          <w:lang w:eastAsia="ru-RU"/>
        </w:rPr>
        <w:lastRenderedPageBreak/>
        <w:t>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подлежат уничтожению либо обезличиванию по достижении целей обработки или в случае утраты необходимости в достижении этих целей, если иное не предусмотрено федеральным законом.</w:t>
      </w:r>
    </w:p>
    <w:p w:rsidR="00581D6D" w:rsidRPr="007821C8" w:rsidRDefault="00581D6D" w:rsidP="004D04C5">
      <w:pPr>
        <w:numPr>
          <w:ilvl w:val="0"/>
          <w:numId w:val="6"/>
        </w:numPr>
        <w:shd w:val="clear" w:color="auto" w:fill="FFFFFF"/>
        <w:spacing w:after="0" w:line="240" w:lineRule="auto"/>
        <w:ind w:left="375"/>
        <w:jc w:val="center"/>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ПЕРЕДАЧА ПЕРСОНАЛЬНЫХ ДАННЫХ</w:t>
      </w:r>
    </w:p>
    <w:p w:rsidR="00581D6D" w:rsidRPr="007821C8" w:rsidRDefault="00581D6D" w:rsidP="004D04C5">
      <w:pPr>
        <w:numPr>
          <w:ilvl w:val="1"/>
          <w:numId w:val="6"/>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Персональные данные передаются с соблюдением следующих требований:</w:t>
      </w:r>
    </w:p>
    <w:p w:rsidR="00581D6D" w:rsidRPr="007821C8" w:rsidRDefault="00581D6D" w:rsidP="004D04C5">
      <w:pPr>
        <w:numPr>
          <w:ilvl w:val="2"/>
          <w:numId w:val="7"/>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запрещается сообщать персональные данные третьей стороне без письменного согласия клиента, за исключением случаев, когда это необходимо в целях предупреждения угрозы жизни, здоровью клиента, а также в других случаях, предусмотренных законами;</w:t>
      </w:r>
    </w:p>
    <w:p w:rsidR="00581D6D" w:rsidRPr="007821C8" w:rsidRDefault="00581D6D" w:rsidP="004D04C5">
      <w:pPr>
        <w:numPr>
          <w:ilvl w:val="2"/>
          <w:numId w:val="7"/>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не сообщать персональные данные в коммерческих целях без письменного согласия субъекта таких данных;</w:t>
      </w:r>
    </w:p>
    <w:p w:rsidR="00581D6D" w:rsidRPr="007821C8" w:rsidRDefault="00581D6D" w:rsidP="004D04C5">
      <w:pPr>
        <w:numPr>
          <w:ilvl w:val="2"/>
          <w:numId w:val="7"/>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предупредить лиц, получающих персональные данные, о том, что эти данные могут быть использованы лишь в целях, для которых они сообщены, и требовать от этих лиц подтверждения того, что это правило соблюдено;</w:t>
      </w:r>
    </w:p>
    <w:p w:rsidR="00581D6D" w:rsidRPr="007821C8" w:rsidRDefault="00581D6D" w:rsidP="004D04C5">
      <w:pPr>
        <w:numPr>
          <w:ilvl w:val="2"/>
          <w:numId w:val="7"/>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разрешать доступ к персональным данным, только специально уполномоченным лицам, при этом указанные лица должны иметь право получать только те персональные данные, которые необходимы для выполнения конкретных функций;</w:t>
      </w:r>
    </w:p>
    <w:p w:rsidR="00581D6D" w:rsidRPr="007821C8" w:rsidRDefault="00581D6D" w:rsidP="004D04C5">
      <w:pPr>
        <w:numPr>
          <w:ilvl w:val="2"/>
          <w:numId w:val="7"/>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не запрашивать информацию о состоянии здоровья клиента, за исключением тех сведений, которые относятся к вопросу о возможности выполнения клиентом обязательств по договору с Оператором;</w:t>
      </w:r>
    </w:p>
    <w:p w:rsidR="00581D6D" w:rsidRPr="007821C8" w:rsidRDefault="00581D6D" w:rsidP="004D04C5">
      <w:pPr>
        <w:numPr>
          <w:ilvl w:val="2"/>
          <w:numId w:val="7"/>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передавать персональные данные клиента его представителям в порядке, установленном Федеральным законом от 27.07.2006 № 152-ФЗ «О персональных данных».</w:t>
      </w:r>
    </w:p>
    <w:p w:rsidR="00581D6D" w:rsidRPr="007821C8" w:rsidRDefault="00581D6D" w:rsidP="004D04C5">
      <w:pPr>
        <w:numPr>
          <w:ilvl w:val="0"/>
          <w:numId w:val="7"/>
        </w:numPr>
        <w:shd w:val="clear" w:color="auto" w:fill="FFFFFF"/>
        <w:spacing w:after="0" w:line="240" w:lineRule="auto"/>
        <w:ind w:left="375"/>
        <w:jc w:val="center"/>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ДОСТУП К ПЕРСОНАЛЬНЫМ ДАННЫМ</w:t>
      </w:r>
    </w:p>
    <w:p w:rsidR="00581D6D" w:rsidRPr="007821C8" w:rsidRDefault="00581D6D" w:rsidP="004D04C5">
      <w:pPr>
        <w:numPr>
          <w:ilvl w:val="1"/>
          <w:numId w:val="7"/>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Право доступа к персональным данным имеют:</w:t>
      </w:r>
    </w:p>
    <w:p w:rsidR="00581D6D" w:rsidRPr="007821C8" w:rsidRDefault="00581D6D" w:rsidP="004D04C5">
      <w:pPr>
        <w:numPr>
          <w:ilvl w:val="2"/>
          <w:numId w:val="7"/>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руководитель Оператора;</w:t>
      </w:r>
    </w:p>
    <w:p w:rsidR="00581D6D" w:rsidRPr="007821C8" w:rsidRDefault="00581D6D" w:rsidP="004D04C5">
      <w:pPr>
        <w:numPr>
          <w:ilvl w:val="2"/>
          <w:numId w:val="7"/>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работающие с определённым клиентом работники Оператора;</w:t>
      </w:r>
    </w:p>
    <w:p w:rsidR="00581D6D" w:rsidRPr="007821C8" w:rsidRDefault="00581D6D" w:rsidP="004D04C5">
      <w:pPr>
        <w:numPr>
          <w:ilvl w:val="2"/>
          <w:numId w:val="7"/>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работники бухгалтерии;</w:t>
      </w:r>
    </w:p>
    <w:p w:rsidR="00581D6D" w:rsidRPr="007821C8" w:rsidRDefault="00581D6D" w:rsidP="004D04C5">
      <w:pPr>
        <w:numPr>
          <w:ilvl w:val="2"/>
          <w:numId w:val="7"/>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работники, осуществляющие техническое обеспечение деятельности Оператора.</w:t>
      </w:r>
    </w:p>
    <w:p w:rsidR="00581D6D" w:rsidRPr="007821C8" w:rsidRDefault="00581D6D" w:rsidP="004D04C5">
      <w:pPr>
        <w:numPr>
          <w:ilvl w:val="1"/>
          <w:numId w:val="7"/>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Клиенты в целях обеспечения защиты персональных данных имеют следующие права:</w:t>
      </w:r>
    </w:p>
    <w:p w:rsidR="00581D6D" w:rsidRPr="007821C8" w:rsidRDefault="00581D6D" w:rsidP="004D04C5">
      <w:pPr>
        <w:numPr>
          <w:ilvl w:val="2"/>
          <w:numId w:val="7"/>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на полную информацию об их персональных данных и обработке этих данных;</w:t>
      </w:r>
    </w:p>
    <w:p w:rsidR="00581D6D" w:rsidRPr="007821C8" w:rsidRDefault="00581D6D" w:rsidP="004D04C5">
      <w:pPr>
        <w:numPr>
          <w:ilvl w:val="2"/>
          <w:numId w:val="7"/>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на свободный бесплатный доступ к своим персональным данным, включая право на получение копий любой записи, содержащей персональные данные, за исключением случаев, предусмотренных федеральным законом;</w:t>
      </w:r>
    </w:p>
    <w:p w:rsidR="00581D6D" w:rsidRPr="007821C8" w:rsidRDefault="00581D6D" w:rsidP="004D04C5">
      <w:pPr>
        <w:numPr>
          <w:ilvl w:val="2"/>
          <w:numId w:val="7"/>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на определение своих представителей для защиты своих персональных данных;</w:t>
      </w:r>
    </w:p>
    <w:p w:rsidR="00581D6D" w:rsidRPr="007821C8" w:rsidRDefault="00581D6D" w:rsidP="004D04C5">
      <w:pPr>
        <w:numPr>
          <w:ilvl w:val="2"/>
          <w:numId w:val="7"/>
        </w:numPr>
        <w:shd w:val="clear" w:color="auto" w:fill="FFFFFF"/>
        <w:spacing w:after="0" w:line="240" w:lineRule="auto"/>
        <w:ind w:left="1125"/>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на требование об исключении или исправлении неверных или неполных персональных данных, а также данных, обработанных с нарушением требований Федерального закона от 27.07.2006 № 152-ФЗ «О персональных данных».</w:t>
      </w:r>
    </w:p>
    <w:p w:rsidR="00581D6D" w:rsidRPr="007821C8" w:rsidRDefault="00581D6D" w:rsidP="004D04C5">
      <w:pPr>
        <w:numPr>
          <w:ilvl w:val="1"/>
          <w:numId w:val="7"/>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Копировать и делать выписки персональных данных разрешается исключительно в служебных целях с разрешения руководителя.</w:t>
      </w:r>
    </w:p>
    <w:p w:rsidR="00581D6D" w:rsidRPr="007821C8" w:rsidRDefault="00581D6D" w:rsidP="004D04C5">
      <w:pPr>
        <w:numPr>
          <w:ilvl w:val="0"/>
          <w:numId w:val="7"/>
        </w:numPr>
        <w:shd w:val="clear" w:color="auto" w:fill="FFFFFF"/>
        <w:spacing w:after="0" w:line="240" w:lineRule="auto"/>
        <w:ind w:left="375"/>
        <w:jc w:val="center"/>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ОТВЕТСТВЕННОСТЬ ЗА НАРУШЕНИЕ НОРМ, РЕГУЛИРУЮЩИХ ОБРАБОТКУ ПЕРСОНАЛЬНЫХ ДАННЫХ</w:t>
      </w:r>
    </w:p>
    <w:p w:rsidR="00581D6D" w:rsidRPr="007821C8" w:rsidRDefault="00581D6D" w:rsidP="004D04C5">
      <w:pPr>
        <w:numPr>
          <w:ilvl w:val="1"/>
          <w:numId w:val="7"/>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lastRenderedPageBreak/>
        <w:t>Лица, виновные в нарушении порядка обращения с персональными данными, несут дисциплинарную, административную, гражданско-правовую или уголовную ответственность в соответствии с федеральными законами.</w:t>
      </w:r>
    </w:p>
    <w:p w:rsidR="00581D6D" w:rsidRPr="007821C8" w:rsidRDefault="00581D6D" w:rsidP="004D04C5">
      <w:pPr>
        <w:numPr>
          <w:ilvl w:val="1"/>
          <w:numId w:val="7"/>
        </w:numPr>
        <w:shd w:val="clear" w:color="auto" w:fill="FFFFFF"/>
        <w:spacing w:after="0" w:line="240" w:lineRule="auto"/>
        <w:ind w:left="750"/>
        <w:jc w:val="both"/>
        <w:rPr>
          <w:rFonts w:ascii="Times New Roman" w:eastAsia="Times New Roman" w:hAnsi="Times New Roman" w:cs="Times New Roman"/>
          <w:color w:val="000000"/>
          <w:sz w:val="24"/>
          <w:szCs w:val="24"/>
          <w:lang w:eastAsia="ru-RU"/>
        </w:rPr>
      </w:pPr>
      <w:r w:rsidRPr="007821C8">
        <w:rPr>
          <w:rFonts w:ascii="Times New Roman" w:eastAsia="Times New Roman" w:hAnsi="Times New Roman" w:cs="Times New Roman"/>
          <w:color w:val="000000"/>
          <w:sz w:val="24"/>
          <w:szCs w:val="24"/>
          <w:lang w:eastAsia="ru-RU"/>
        </w:rPr>
        <w:t>Руководители структурных подразделений Оператора несут персональную ответственность за исполнение обязанностей их подчиненными.</w:t>
      </w:r>
    </w:p>
    <w:p w:rsidR="00F9084D" w:rsidRDefault="004A0641"/>
    <w:sectPr w:rsidR="00F9084D" w:rsidSect="00581D6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0D7DB0"/>
    <w:multiLevelType w:val="hybridMultilevel"/>
    <w:tmpl w:val="0B94AE5E"/>
    <w:lvl w:ilvl="0" w:tplc="F4CE4D54">
      <w:start w:val="1"/>
      <w:numFmt w:val="decimal"/>
      <w:lvlText w:val="%1."/>
      <w:lvlJc w:val="left"/>
      <w:pPr>
        <w:ind w:left="1110" w:hanging="360"/>
      </w:pPr>
      <w:rPr>
        <w:rFonts w:hint="default"/>
      </w:rPr>
    </w:lvl>
    <w:lvl w:ilvl="1" w:tplc="04190019" w:tentative="1">
      <w:start w:val="1"/>
      <w:numFmt w:val="lowerLetter"/>
      <w:lvlText w:val="%2."/>
      <w:lvlJc w:val="left"/>
      <w:pPr>
        <w:ind w:left="1830" w:hanging="360"/>
      </w:pPr>
    </w:lvl>
    <w:lvl w:ilvl="2" w:tplc="0419001B" w:tentative="1">
      <w:start w:val="1"/>
      <w:numFmt w:val="lowerRoman"/>
      <w:lvlText w:val="%3."/>
      <w:lvlJc w:val="right"/>
      <w:pPr>
        <w:ind w:left="2550" w:hanging="180"/>
      </w:pPr>
    </w:lvl>
    <w:lvl w:ilvl="3" w:tplc="0419000F" w:tentative="1">
      <w:start w:val="1"/>
      <w:numFmt w:val="decimal"/>
      <w:lvlText w:val="%4."/>
      <w:lvlJc w:val="left"/>
      <w:pPr>
        <w:ind w:left="3270" w:hanging="360"/>
      </w:pPr>
    </w:lvl>
    <w:lvl w:ilvl="4" w:tplc="04190019" w:tentative="1">
      <w:start w:val="1"/>
      <w:numFmt w:val="lowerLetter"/>
      <w:lvlText w:val="%5."/>
      <w:lvlJc w:val="left"/>
      <w:pPr>
        <w:ind w:left="3990" w:hanging="360"/>
      </w:pPr>
    </w:lvl>
    <w:lvl w:ilvl="5" w:tplc="0419001B" w:tentative="1">
      <w:start w:val="1"/>
      <w:numFmt w:val="lowerRoman"/>
      <w:lvlText w:val="%6."/>
      <w:lvlJc w:val="right"/>
      <w:pPr>
        <w:ind w:left="4710" w:hanging="180"/>
      </w:pPr>
    </w:lvl>
    <w:lvl w:ilvl="6" w:tplc="0419000F" w:tentative="1">
      <w:start w:val="1"/>
      <w:numFmt w:val="decimal"/>
      <w:lvlText w:val="%7."/>
      <w:lvlJc w:val="left"/>
      <w:pPr>
        <w:ind w:left="5430" w:hanging="360"/>
      </w:pPr>
    </w:lvl>
    <w:lvl w:ilvl="7" w:tplc="04190019" w:tentative="1">
      <w:start w:val="1"/>
      <w:numFmt w:val="lowerLetter"/>
      <w:lvlText w:val="%8."/>
      <w:lvlJc w:val="left"/>
      <w:pPr>
        <w:ind w:left="6150" w:hanging="360"/>
      </w:pPr>
    </w:lvl>
    <w:lvl w:ilvl="8" w:tplc="0419001B" w:tentative="1">
      <w:start w:val="1"/>
      <w:numFmt w:val="lowerRoman"/>
      <w:lvlText w:val="%9."/>
      <w:lvlJc w:val="right"/>
      <w:pPr>
        <w:ind w:left="6870" w:hanging="180"/>
      </w:pPr>
    </w:lvl>
  </w:abstractNum>
  <w:abstractNum w:abstractNumId="1">
    <w:nsid w:val="29FE3789"/>
    <w:multiLevelType w:val="multilevel"/>
    <w:tmpl w:val="BB0A0018"/>
    <w:lvl w:ilvl="0">
      <w:start w:val="1"/>
      <w:numFmt w:val="decimal"/>
      <w:lvlText w:val="%1."/>
      <w:lvlJc w:val="left"/>
      <w:pPr>
        <w:tabs>
          <w:tab w:val="num" w:pos="720"/>
        </w:tabs>
        <w:ind w:left="720" w:hanging="360"/>
      </w:pPr>
    </w:lvl>
    <w:lvl w:ilvl="1">
      <w:start w:val="1"/>
      <w:numFmt w:val="decimal"/>
      <w:lvlText w:val="%2."/>
      <w:lvlJc w:val="left"/>
      <w:pPr>
        <w:tabs>
          <w:tab w:val="num" w:pos="786"/>
        </w:tabs>
        <w:ind w:left="786"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
    <w:lvlOverride w:ilvl="2">
      <w:lvl w:ilvl="2">
        <w:numFmt w:val="decimal"/>
        <w:lvlText w:val="%3."/>
        <w:lvlJc w:val="left"/>
      </w:lvl>
    </w:lvlOverride>
  </w:num>
  <w:num w:numId="3">
    <w:abstractNumId w:val="1"/>
    <w:lvlOverride w:ilvl="2">
      <w:lvl w:ilvl="2">
        <w:numFmt w:val="bullet"/>
        <w:lvlText w:val=""/>
        <w:lvlJc w:val="left"/>
        <w:pPr>
          <w:tabs>
            <w:tab w:val="num" w:pos="2160"/>
          </w:tabs>
          <w:ind w:left="2160" w:hanging="360"/>
        </w:pPr>
        <w:rPr>
          <w:rFonts w:ascii="Symbol" w:hAnsi="Symbol" w:hint="default"/>
          <w:sz w:val="20"/>
        </w:rPr>
      </w:lvl>
    </w:lvlOverride>
  </w:num>
  <w:num w:numId="4">
    <w:abstractNumId w:val="1"/>
    <w:lvlOverride w:ilvl="2">
      <w:lvl w:ilvl="2">
        <w:start w:val="1"/>
        <w:numFmt w:val="decimal"/>
        <w:lvlText w:val="%3."/>
        <w:lvlJc w:val="left"/>
        <w:pPr>
          <w:tabs>
            <w:tab w:val="num" w:pos="1069"/>
          </w:tabs>
          <w:ind w:left="1069" w:hanging="360"/>
        </w:pPr>
        <w:rPr>
          <w:rFonts w:ascii="Times New Roman" w:eastAsia="Times New Roman" w:hAnsi="Times New Roman" w:cs="Times New Roman"/>
        </w:rPr>
      </w:lvl>
    </w:lvlOverride>
  </w:num>
  <w:num w:numId="5">
    <w:abstractNumId w:val="1"/>
    <w:lvlOverride w:ilvl="2">
      <w:lvl w:ilvl="2">
        <w:numFmt w:val="bullet"/>
        <w:lvlText w:val=""/>
        <w:lvlJc w:val="left"/>
        <w:pPr>
          <w:tabs>
            <w:tab w:val="num" w:pos="2160"/>
          </w:tabs>
          <w:ind w:left="2160" w:hanging="360"/>
        </w:pPr>
        <w:rPr>
          <w:rFonts w:ascii="Symbol" w:hAnsi="Symbol" w:hint="default"/>
          <w:sz w:val="20"/>
        </w:rPr>
      </w:lvl>
    </w:lvlOverride>
  </w:num>
  <w:num w:numId="6">
    <w:abstractNumId w:val="1"/>
    <w:lvlOverride w:ilvl="2">
      <w:lvl w:ilvl="2">
        <w:numFmt w:val="decimal"/>
        <w:lvlText w:val="%3."/>
        <w:lvlJc w:val="left"/>
        <w:pPr>
          <w:tabs>
            <w:tab w:val="num" w:pos="2160"/>
          </w:tabs>
          <w:ind w:left="2160" w:hanging="360"/>
        </w:pPr>
      </w:lvl>
    </w:lvlOverride>
  </w:num>
  <w:num w:numId="7">
    <w:abstractNumId w:val="1"/>
    <w:lvlOverride w:ilvl="2">
      <w:lvl w:ilvl="2">
        <w:numFmt w:val="bullet"/>
        <w:lvlText w:val=""/>
        <w:lvlJc w:val="left"/>
        <w:pPr>
          <w:tabs>
            <w:tab w:val="num" w:pos="2160"/>
          </w:tabs>
          <w:ind w:left="2160" w:hanging="360"/>
        </w:pPr>
        <w:rPr>
          <w:rFonts w:ascii="Symbol" w:hAnsi="Symbol" w:hint="default"/>
          <w:sz w:val="20"/>
        </w:rPr>
      </w:lvl>
    </w:lvlOverride>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4D76"/>
    <w:rsid w:val="001A4D76"/>
    <w:rsid w:val="004579CF"/>
    <w:rsid w:val="004A0641"/>
    <w:rsid w:val="004D04C5"/>
    <w:rsid w:val="00581D6D"/>
    <w:rsid w:val="009D64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81D6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D04C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81D6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D04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2287</Words>
  <Characters>13038</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2024-07-10T09:16:00Z</dcterms:created>
  <dcterms:modified xsi:type="dcterms:W3CDTF">2024-07-10T09:16:00Z</dcterms:modified>
</cp:coreProperties>
</file>