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EC478" w14:textId="77777777" w:rsidR="00465A78" w:rsidRDefault="00000000">
      <w:pPr>
        <w:jc w:val="center"/>
      </w:pPr>
      <w:r>
        <w:rPr>
          <w:rFonts w:ascii="メイリオ" w:eastAsia="メイリオ" w:hAnsi="メイリオ"/>
          <w:b/>
          <w:sz w:val="40"/>
        </w:rPr>
        <w:t>発表原稿（スライド用）</w:t>
      </w:r>
    </w:p>
    <w:p w14:paraId="1FB4266F" w14:textId="77777777" w:rsidR="00465A78" w:rsidRDefault="00000000">
      <w:pPr>
        <w:jc w:val="center"/>
      </w:pPr>
      <w:r>
        <w:rPr>
          <w:rFonts w:ascii="メイリオ" w:eastAsia="メイリオ" w:hAnsi="メイリオ"/>
          <w:sz w:val="24"/>
        </w:rPr>
        <w:t>病院スタッフ必修研修　個人情報保護・ハラスメント予防・法令遵守</w:t>
      </w:r>
    </w:p>
    <w:p w14:paraId="5D3326F2" w14:textId="77777777" w:rsidR="00465A78" w:rsidRDefault="00000000">
      <w:pPr>
        <w:pBdr>
          <w:bottom w:val="single" w:sz="12" w:space="1" w:color="000000"/>
        </w:pBdr>
        <w:jc w:val="center"/>
      </w:pPr>
      <w:r>
        <w:rPr>
          <w:rFonts w:ascii="メイリオ" w:eastAsia="メイリオ" w:hAnsi="メイリオ"/>
          <w:color w:val="777777"/>
          <w:sz w:val="20"/>
        </w:rPr>
        <w:t>目安：約20分（早読み）　全13スライド対応版</w:t>
      </w:r>
    </w:p>
    <w:p w14:paraId="0E69FBB7" w14:textId="77777777" w:rsidR="00465A78" w:rsidRDefault="00465A78">
      <w:pPr>
        <w:spacing w:after="0"/>
      </w:pPr>
    </w:p>
    <w:p w14:paraId="12EA613E" w14:textId="77777777" w:rsidR="00465A78" w:rsidRDefault="00000000">
      <w:pPr>
        <w:shd w:val="clear" w:color="auto" w:fill="F5F5F5"/>
        <w:ind w:left="170"/>
      </w:pPr>
      <w:r>
        <w:rPr>
          <w:rFonts w:ascii="メイリオ" w:eastAsia="メイリオ" w:hAnsi="メイリオ"/>
          <w:color w:val="555555"/>
          <w:sz w:val="18"/>
        </w:rPr>
        <w:t>【読み方】　★ = やや強調してゆっくり読む　／ = 少し間を置く</w:t>
      </w:r>
      <w:r>
        <w:rPr>
          <w:rFonts w:ascii="メイリオ" w:eastAsia="メイリオ" w:hAnsi="メイリオ"/>
          <w:color w:val="555555"/>
          <w:sz w:val="18"/>
        </w:rPr>
        <w:br/>
        <w:t xml:space="preserve">　　　　　　太字 = 特に丁寧に読む　｜　→ インデント行 = 箇条書きを読む行</w:t>
      </w:r>
    </w:p>
    <w:p w14:paraId="44A13F1F" w14:textId="77777777" w:rsidR="00465A78" w:rsidRDefault="00000000">
      <w:pPr>
        <w:shd w:val="clear" w:color="auto" w:fill="1A1A2E"/>
        <w:spacing w:before="280" w:after="0"/>
      </w:pPr>
      <w:r>
        <w:rPr>
          <w:rFonts w:ascii="メイリオ" w:eastAsia="メイリオ" w:hAnsi="メイリオ"/>
          <w:b/>
          <w:color w:val="FFFFFF"/>
          <w:sz w:val="18"/>
        </w:rPr>
        <w:t xml:space="preserve">  スライド 1　</w:t>
      </w:r>
      <w:r>
        <w:rPr>
          <w:rFonts w:ascii="メイリオ" w:eastAsia="メイリオ" w:hAnsi="メイリオ"/>
          <w:b/>
          <w:color w:val="FFFFFF"/>
        </w:rPr>
        <w:t>表紙</w:t>
      </w:r>
    </w:p>
    <w:p w14:paraId="78FF598E" w14:textId="77777777" w:rsidR="00465A78" w:rsidRDefault="00000000">
      <w:pPr>
        <w:shd w:val="clear" w:color="auto" w:fill="F0F0F0"/>
        <w:spacing w:before="20" w:after="40"/>
        <w:ind w:left="170"/>
      </w:pPr>
      <w:r>
        <w:rPr>
          <w:rFonts w:ascii="メイリオ" w:eastAsia="メイリオ" w:hAnsi="メイリオ"/>
          <w:i/>
          <w:color w:val="666666"/>
          <w:sz w:val="18"/>
        </w:rPr>
        <w:t>※ 開始前に表示しておく。参加者が着席したら話し始める</w:t>
      </w:r>
    </w:p>
    <w:p w14:paraId="771B9FDB" w14:textId="77777777" w:rsidR="00465A78" w:rsidRDefault="00000000">
      <w:pPr>
        <w:spacing w:before="40" w:after="80"/>
      </w:pPr>
      <w:r>
        <w:rPr>
          <w:rFonts w:ascii="メイリオ" w:eastAsia="メイリオ" w:hAnsi="メイリオ"/>
          <w:color w:val="111111"/>
        </w:rPr>
        <w:t>みなさん、お疲れのところお集まりいただきありがとうございます。</w:t>
      </w:r>
    </w:p>
    <w:p w14:paraId="79D09DC0" w14:textId="77777777" w:rsidR="00465A78" w:rsidRDefault="00000000">
      <w:pPr>
        <w:spacing w:before="40" w:after="80"/>
      </w:pPr>
      <w:r>
        <w:rPr>
          <w:rFonts w:ascii="メイリオ" w:eastAsia="メイリオ" w:hAnsi="メイリオ"/>
          <w:color w:val="111111"/>
        </w:rPr>
        <w:t>本日は約30分、研修の時間をいただきます。</w:t>
      </w:r>
    </w:p>
    <w:p w14:paraId="5340BF11" w14:textId="77777777" w:rsidR="00465A78" w:rsidRDefault="00000000">
      <w:pPr>
        <w:spacing w:before="40" w:after="80"/>
      </w:pPr>
      <w:r>
        <w:rPr>
          <w:rFonts w:ascii="メイリオ" w:eastAsia="メイリオ" w:hAnsi="メイリオ"/>
          <w:color w:val="111111"/>
        </w:rPr>
        <w:t>テーマはスライドにあります通り、「個人情報保護」「ハラスメント予防」「法令遵守」の3つです。</w:t>
      </w:r>
    </w:p>
    <w:p w14:paraId="75EED3CD" w14:textId="77777777" w:rsidR="00465A78" w:rsidRDefault="00000000">
      <w:pPr>
        <w:spacing w:before="40" w:after="80"/>
      </w:pPr>
      <w:r>
        <w:rPr>
          <w:rFonts w:ascii="メイリオ" w:eastAsia="メイリオ" w:hAnsi="メイリオ"/>
          <w:color w:val="111111"/>
        </w:rPr>
        <w:t>どれも「知っているつもり」になりやすい内容ですが、実際の現場で問題になるのは「知らなかった」ではなく「まあいいか」と思った瞬間です。／</w:t>
      </w:r>
    </w:p>
    <w:p w14:paraId="66405D80" w14:textId="77777777" w:rsidR="00465A78" w:rsidRDefault="00000000">
      <w:pPr>
        <w:spacing w:before="40" w:after="80"/>
      </w:pPr>
      <w:r>
        <w:rPr>
          <w:rFonts w:ascii="メイリオ" w:eastAsia="メイリオ" w:hAnsi="メイリオ"/>
          <w:color w:val="111111"/>
        </w:rPr>
        <w:t>今日はそのポイントをしっかり確認していきましょう。では始めます。</w:t>
      </w:r>
    </w:p>
    <w:p w14:paraId="4E4FE56B" w14:textId="77777777" w:rsidR="00465A78" w:rsidRDefault="00000000">
      <w:pPr>
        <w:shd w:val="clear" w:color="auto" w:fill="1A1A2E"/>
        <w:spacing w:before="280" w:after="0"/>
      </w:pPr>
      <w:r>
        <w:rPr>
          <w:rFonts w:ascii="メイリオ" w:eastAsia="メイリオ" w:hAnsi="メイリオ"/>
          <w:b/>
          <w:color w:val="FFFFFF"/>
          <w:sz w:val="18"/>
        </w:rPr>
        <w:t xml:space="preserve">  スライド 2　</w:t>
      </w:r>
      <w:r>
        <w:rPr>
          <w:rFonts w:ascii="メイリオ" w:eastAsia="メイリオ" w:hAnsi="メイリオ"/>
          <w:b/>
          <w:color w:val="FFFFFF"/>
        </w:rPr>
        <w:t>アジェンダ</w:t>
      </w:r>
    </w:p>
    <w:p w14:paraId="6A21259E" w14:textId="77777777" w:rsidR="00465A78" w:rsidRDefault="00000000">
      <w:pPr>
        <w:shd w:val="clear" w:color="auto" w:fill="F0F0F0"/>
        <w:spacing w:before="20" w:after="40"/>
        <w:ind w:left="170"/>
      </w:pPr>
      <w:r>
        <w:rPr>
          <w:rFonts w:ascii="メイリオ" w:eastAsia="メイリオ" w:hAnsi="メイリオ"/>
          <w:i/>
          <w:color w:val="666666"/>
          <w:sz w:val="18"/>
        </w:rPr>
        <w:t>※ スライドの4ブロックを指しながら説明</w:t>
      </w:r>
    </w:p>
    <w:p w14:paraId="14ACFFE2" w14:textId="77777777" w:rsidR="00465A78" w:rsidRDefault="00000000">
      <w:pPr>
        <w:spacing w:before="40" w:after="80"/>
      </w:pPr>
      <w:r>
        <w:rPr>
          <w:rFonts w:ascii="メイリオ" w:eastAsia="メイリオ" w:hAnsi="メイリオ"/>
          <w:color w:val="111111"/>
        </w:rPr>
        <w:t>本日の流れをご確認ください。</w:t>
      </w:r>
    </w:p>
    <w:p w14:paraId="4BE140A4" w14:textId="77777777" w:rsidR="00465A78" w:rsidRDefault="00000000">
      <w:pPr>
        <w:spacing w:before="40" w:after="80"/>
      </w:pPr>
      <w:r>
        <w:rPr>
          <w:rFonts w:ascii="メイリオ" w:eastAsia="メイリオ" w:hAnsi="メイリオ"/>
          <w:color w:val="111111"/>
        </w:rPr>
        <w:t>まずPART 01で個人情報保護、次にPART 02でハラスメント予防——こちらは今話題のカスハラを重点的に扱います。</w:t>
      </w:r>
    </w:p>
    <w:p w14:paraId="1B79AE9E" w14:textId="77777777" w:rsidR="00465A78" w:rsidRDefault="00000000">
      <w:pPr>
        <w:spacing w:before="40" w:after="80"/>
      </w:pPr>
      <w:r>
        <w:rPr>
          <w:rFonts w:ascii="メイリオ" w:eastAsia="メイリオ" w:hAnsi="メイリオ"/>
          <w:color w:val="111111"/>
        </w:rPr>
        <w:t>PART 03で法令遵守をお伝えし、最後にセルフチェックリストで締めくくります。</w:t>
      </w:r>
    </w:p>
    <w:p w14:paraId="262CB17A" w14:textId="77777777" w:rsidR="00465A78" w:rsidRDefault="00000000">
      <w:pPr>
        <w:spacing w:before="40" w:after="80"/>
      </w:pPr>
      <w:r>
        <w:rPr>
          <w:rFonts w:ascii="メイリオ" w:eastAsia="メイリオ" w:hAnsi="メイリオ"/>
          <w:b/>
          <w:color w:val="111111"/>
        </w:rPr>
        <w:t>★ 今日のゴールは3つだけです。</w:t>
      </w:r>
    </w:p>
    <w:p w14:paraId="1BA15324" w14:textId="77777777" w:rsidR="00465A78" w:rsidRDefault="00000000">
      <w:pPr>
        <w:spacing w:before="40" w:after="80"/>
        <w:ind w:left="283"/>
      </w:pPr>
      <w:r>
        <w:rPr>
          <w:rFonts w:ascii="メイリオ" w:eastAsia="メイリオ" w:hAnsi="メイリオ"/>
          <w:color w:val="111111"/>
        </w:rPr>
        <w:lastRenderedPageBreak/>
        <w:t>患者情報を「なぜ・どう守るか」が言えること。／カスハラの定義と対応を知っていること。／違反のリスクを理解して、迷ったとき相談できること。この3点です。</w:t>
      </w:r>
    </w:p>
    <w:p w14:paraId="16FF39F0" w14:textId="77777777" w:rsidR="00465A78" w:rsidRDefault="00000000">
      <w:pPr>
        <w:spacing w:before="40" w:after="80"/>
      </w:pPr>
      <w:r>
        <w:rPr>
          <w:rFonts w:ascii="メイリオ" w:eastAsia="メイリオ" w:hAnsi="メイリオ"/>
          <w:color w:val="111111"/>
        </w:rPr>
        <w:t>配布資料も合わせてご活用ください。</w:t>
      </w:r>
    </w:p>
    <w:p w14:paraId="585E65F5" w14:textId="77777777" w:rsidR="00465A78" w:rsidRDefault="00000000">
      <w:pPr>
        <w:shd w:val="clear" w:color="auto" w:fill="1B4F8A"/>
        <w:spacing w:before="280" w:after="0"/>
      </w:pPr>
      <w:r>
        <w:rPr>
          <w:rFonts w:ascii="メイリオ" w:eastAsia="メイリオ" w:hAnsi="メイリオ"/>
          <w:b/>
          <w:color w:val="FFFFFF"/>
          <w:sz w:val="18"/>
        </w:rPr>
        <w:t xml:space="preserve">  スライド 3　</w:t>
      </w:r>
      <w:r>
        <w:rPr>
          <w:rFonts w:ascii="メイリオ" w:eastAsia="メイリオ" w:hAnsi="メイリオ"/>
          <w:b/>
          <w:color w:val="FFFFFF"/>
        </w:rPr>
        <w:t>個人情報保護　―　定義</w:t>
      </w:r>
    </w:p>
    <w:p w14:paraId="387A4391" w14:textId="77777777" w:rsidR="00465A78" w:rsidRDefault="00000000">
      <w:pPr>
        <w:spacing w:before="40" w:after="80"/>
      </w:pPr>
      <w:r>
        <w:rPr>
          <w:rFonts w:ascii="メイリオ" w:eastAsia="メイリオ" w:hAnsi="メイリオ"/>
          <w:color w:val="111111"/>
        </w:rPr>
        <w:t>まず「個人情報」とは何かを整理します。</w:t>
      </w:r>
    </w:p>
    <w:p w14:paraId="457EEA2B" w14:textId="77777777" w:rsidR="00465A78" w:rsidRDefault="00000000">
      <w:pPr>
        <w:spacing w:before="40" w:after="80"/>
      </w:pPr>
      <w:r>
        <w:rPr>
          <w:rFonts w:ascii="メイリオ" w:eastAsia="メイリオ" w:hAnsi="メイリオ"/>
          <w:color w:val="111111"/>
        </w:rPr>
        <w:t>左側をご覧ください。氏名・生年月日・住所・電話番号、これが一般的な個人情報です。</w:t>
      </w:r>
    </w:p>
    <w:p w14:paraId="30EA3AF4" w14:textId="77777777" w:rsidR="00465A78" w:rsidRDefault="00000000">
      <w:pPr>
        <w:spacing w:before="40" w:after="80"/>
      </w:pPr>
      <w:r>
        <w:rPr>
          <w:rFonts w:ascii="メイリオ" w:eastAsia="メイリオ" w:hAnsi="メイリオ"/>
          <w:color w:val="111111"/>
        </w:rPr>
        <w:t>右側——病院で扱うのは「要配慮個人情報」と呼ばれる、さらに厳格な情報です。</w:t>
      </w:r>
    </w:p>
    <w:p w14:paraId="24E4797C" w14:textId="77777777" w:rsidR="00465A78" w:rsidRDefault="00000000">
      <w:pPr>
        <w:spacing w:before="40" w:after="80"/>
      </w:pPr>
      <w:r>
        <w:rPr>
          <w:rFonts w:ascii="メイリオ" w:eastAsia="メイリオ" w:hAnsi="メイリオ"/>
          <w:b/>
          <w:color w:val="111111"/>
        </w:rPr>
        <w:t>★ 診断名、病歴、精神疾患の有無、感染症の罹患——これらは漏れただけで患者さんの人生に深刻な影響を与えかねない情報です。</w:t>
      </w:r>
    </w:p>
    <w:p w14:paraId="6C155187" w14:textId="77777777" w:rsidR="00465A78" w:rsidRDefault="00000000">
      <w:pPr>
        <w:spacing w:before="40" w:after="80"/>
      </w:pPr>
      <w:r>
        <w:rPr>
          <w:rFonts w:ascii="メイリオ" w:eastAsia="メイリオ" w:hAnsi="メイリオ"/>
          <w:color w:val="111111"/>
        </w:rPr>
        <w:t>だから病院では一般企業より格段に厳しい情報管理が求められています。</w:t>
      </w:r>
    </w:p>
    <w:p w14:paraId="08E58CD3" w14:textId="77777777" w:rsidR="00465A78" w:rsidRDefault="00000000">
      <w:pPr>
        <w:shd w:val="clear" w:color="auto" w:fill="1B4F8A"/>
        <w:spacing w:before="280" w:after="0"/>
      </w:pPr>
      <w:r>
        <w:rPr>
          <w:rFonts w:ascii="メイリオ" w:eastAsia="メイリオ" w:hAnsi="メイリオ"/>
          <w:b/>
          <w:color w:val="FFFFFF"/>
          <w:sz w:val="18"/>
        </w:rPr>
        <w:t xml:space="preserve">  スライド 4　</w:t>
      </w:r>
      <w:r>
        <w:rPr>
          <w:rFonts w:ascii="メイリオ" w:eastAsia="メイリオ" w:hAnsi="メイリオ"/>
          <w:b/>
          <w:color w:val="FFFFFF"/>
        </w:rPr>
        <w:t>個人情報保護　―　5原則</w:t>
      </w:r>
    </w:p>
    <w:p w14:paraId="695839F7" w14:textId="77777777" w:rsidR="00465A78" w:rsidRDefault="00000000">
      <w:pPr>
        <w:shd w:val="clear" w:color="auto" w:fill="F0F0F0"/>
        <w:spacing w:before="20" w:after="40"/>
        <w:ind w:left="170"/>
      </w:pPr>
      <w:r>
        <w:rPr>
          <w:rFonts w:ascii="メイリオ" w:eastAsia="メイリオ" w:hAnsi="メイリオ"/>
          <w:i/>
          <w:color w:val="666666"/>
          <w:sz w:val="18"/>
        </w:rPr>
        <w:t>※ 番号を指しながら順番に読む</w:t>
      </w:r>
    </w:p>
    <w:p w14:paraId="78B4A539" w14:textId="77777777" w:rsidR="00465A78" w:rsidRDefault="00000000">
      <w:pPr>
        <w:spacing w:before="40" w:after="80"/>
      </w:pPr>
      <w:r>
        <w:rPr>
          <w:rFonts w:ascii="メイリオ" w:eastAsia="メイリオ" w:hAnsi="メイリオ"/>
          <w:color w:val="111111"/>
        </w:rPr>
        <w:t>患者情報の取り扱いには5つの原則があります。</w:t>
      </w:r>
    </w:p>
    <w:p w14:paraId="45337C82" w14:textId="77777777" w:rsidR="00465A78" w:rsidRDefault="00000000">
      <w:pPr>
        <w:spacing w:before="40" w:after="80"/>
        <w:ind w:left="283"/>
      </w:pPr>
      <w:r>
        <w:rPr>
          <w:rFonts w:ascii="メイリオ" w:eastAsia="メイリオ" w:hAnsi="メイリオ"/>
          <w:color w:val="111111"/>
        </w:rPr>
        <w:t>原則1、目的外使用禁止。診療目的のみに使用する。それ以外の目的で使ってはいけません。</w:t>
      </w:r>
    </w:p>
    <w:p w14:paraId="633C6A5B" w14:textId="77777777" w:rsidR="00465A78" w:rsidRDefault="00000000">
      <w:pPr>
        <w:spacing w:before="40" w:after="80"/>
        <w:ind w:left="283"/>
      </w:pPr>
      <w:r>
        <w:rPr>
          <w:rFonts w:ascii="メイリオ" w:eastAsia="メイリオ" w:hAnsi="メイリオ"/>
          <w:color w:val="111111"/>
        </w:rPr>
        <w:t>原則2、最小限のアクセス。自分の担当患者以外のカルテを開くだけで違反になります。</w:t>
      </w:r>
    </w:p>
    <w:p w14:paraId="1FC90AD0" w14:textId="77777777" w:rsidR="00465A78" w:rsidRDefault="00000000">
      <w:pPr>
        <w:spacing w:before="40" w:after="80"/>
        <w:ind w:left="283"/>
      </w:pPr>
      <w:r>
        <w:rPr>
          <w:rFonts w:ascii="メイリオ" w:eastAsia="メイリオ" w:hAnsi="メイリオ"/>
          <w:color w:val="111111"/>
        </w:rPr>
        <w:t>原則3、第三者提供の制限。家族からの問い合わせでも、本人同意なく情報を渡すことは原則できません。</w:t>
      </w:r>
    </w:p>
    <w:p w14:paraId="7EB09AA9" w14:textId="77777777" w:rsidR="00465A78" w:rsidRDefault="00000000">
      <w:pPr>
        <w:spacing w:before="40" w:after="80"/>
        <w:ind w:left="283"/>
      </w:pPr>
      <w:r>
        <w:rPr>
          <w:rFonts w:ascii="メイリオ" w:eastAsia="メイリオ" w:hAnsi="メイリオ"/>
          <w:color w:val="111111"/>
        </w:rPr>
        <w:t>原則4、安全管理措置。書類の放置、PCのロック忘れ——これも違反になり得ます。</w:t>
      </w:r>
    </w:p>
    <w:p w14:paraId="582A4213" w14:textId="77777777" w:rsidR="00465A78" w:rsidRDefault="00000000">
      <w:pPr>
        <w:spacing w:before="40" w:after="80"/>
        <w:ind w:left="283"/>
      </w:pPr>
      <w:r>
        <w:rPr>
          <w:rFonts w:ascii="メイリオ" w:eastAsia="メイリオ" w:hAnsi="メイリオ"/>
          <w:color w:val="111111"/>
        </w:rPr>
        <w:t>原則5、漏洩時の即時報告。問題が起きたとき、隠すより早く報告するほうが被害を最小化できます。</w:t>
      </w:r>
    </w:p>
    <w:p w14:paraId="6835B654" w14:textId="77777777" w:rsidR="00465A78" w:rsidRDefault="00000000">
      <w:pPr>
        <w:spacing w:before="40" w:after="80"/>
      </w:pPr>
      <w:r>
        <w:rPr>
          <w:rFonts w:ascii="メイリオ" w:eastAsia="メイリオ" w:hAnsi="メイリオ"/>
          <w:b/>
          <w:color w:val="111111"/>
        </w:rPr>
        <w:t>★ 特に2番——「担当外のカルテをちょっと見る」だけでアウトです。意識してください。</w:t>
      </w:r>
    </w:p>
    <w:p w14:paraId="6FA0B624" w14:textId="77777777" w:rsidR="00465A78" w:rsidRDefault="00000000">
      <w:pPr>
        <w:shd w:val="clear" w:color="auto" w:fill="1B4F8A"/>
        <w:spacing w:before="280" w:after="0"/>
      </w:pPr>
      <w:r>
        <w:rPr>
          <w:rFonts w:ascii="メイリオ" w:eastAsia="メイリオ" w:hAnsi="メイリオ"/>
          <w:b/>
          <w:color w:val="FFFFFF"/>
          <w:sz w:val="18"/>
        </w:rPr>
        <w:t xml:space="preserve">  スライド 5　</w:t>
      </w:r>
      <w:r>
        <w:rPr>
          <w:rFonts w:ascii="メイリオ" w:eastAsia="メイリオ" w:hAnsi="メイリオ"/>
          <w:b/>
          <w:color w:val="FFFFFF"/>
        </w:rPr>
        <w:t>個人情報保護　―　NG10</w:t>
      </w:r>
    </w:p>
    <w:p w14:paraId="03786610" w14:textId="77777777" w:rsidR="00465A78" w:rsidRDefault="00000000">
      <w:pPr>
        <w:shd w:val="clear" w:color="auto" w:fill="F0F0F0"/>
        <w:spacing w:before="20" w:after="40"/>
        <w:ind w:left="170"/>
      </w:pPr>
      <w:r>
        <w:rPr>
          <w:rFonts w:ascii="メイリオ" w:eastAsia="メイリオ" w:hAnsi="メイリオ"/>
          <w:i/>
          <w:color w:val="666666"/>
          <w:sz w:val="18"/>
        </w:rPr>
        <w:t>※ 全部は読まない。赤背景（★）の3項目を重点的に話す</w:t>
      </w:r>
    </w:p>
    <w:p w14:paraId="3CF02557" w14:textId="77777777" w:rsidR="00465A78" w:rsidRDefault="00000000">
      <w:pPr>
        <w:spacing w:before="40" w:after="80"/>
      </w:pPr>
      <w:r>
        <w:rPr>
          <w:rFonts w:ascii="メイリオ" w:eastAsia="メイリオ" w:hAnsi="メイリオ"/>
          <w:color w:val="111111"/>
        </w:rPr>
        <w:t>やってはいけないことをまとめました。</w:t>
      </w:r>
    </w:p>
    <w:p w14:paraId="63D556EA" w14:textId="77777777" w:rsidR="00465A78" w:rsidRDefault="00000000">
      <w:pPr>
        <w:spacing w:before="40" w:after="80"/>
      </w:pPr>
      <w:r>
        <w:rPr>
          <w:rFonts w:ascii="メイリオ" w:eastAsia="メイリオ" w:hAnsi="メイリオ"/>
          <w:b/>
          <w:color w:val="111111"/>
        </w:rPr>
        <w:lastRenderedPageBreak/>
        <w:t>★ 特に重要な3つだけ確認します。</w:t>
      </w:r>
    </w:p>
    <w:p w14:paraId="0A7446D2" w14:textId="77777777" w:rsidR="00465A78" w:rsidRDefault="00000000">
      <w:pPr>
        <w:spacing w:before="40" w:after="80"/>
        <w:ind w:left="283"/>
      </w:pPr>
      <w:r>
        <w:rPr>
          <w:rFonts w:ascii="メイリオ" w:eastAsia="メイリオ" w:hAnsi="メイリオ"/>
          <w:color w:val="111111"/>
        </w:rPr>
        <w:t>1つ目——私用スマホでの撮影・保存。「メモ代わりに」でも完全にアウトです。撮影した瞬間に違反になります。</w:t>
      </w:r>
    </w:p>
    <w:p w14:paraId="29CDAAC6" w14:textId="77777777" w:rsidR="00465A78" w:rsidRDefault="00000000">
      <w:pPr>
        <w:spacing w:before="40" w:after="80"/>
        <w:ind w:left="283"/>
      </w:pPr>
      <w:r>
        <w:rPr>
          <w:rFonts w:ascii="メイリオ" w:eastAsia="メイリオ" w:hAnsi="メイリオ"/>
          <w:color w:val="111111"/>
        </w:rPr>
        <w:t>2つ目——SNSへの投稿。名前を書いていなくても、診断名や状況から特定できれば問題になります。</w:t>
      </w:r>
    </w:p>
    <w:p w14:paraId="521D4884" w14:textId="77777777" w:rsidR="00465A78" w:rsidRDefault="00000000">
      <w:pPr>
        <w:spacing w:before="40" w:after="80"/>
        <w:ind w:left="283"/>
      </w:pPr>
      <w:r>
        <w:rPr>
          <w:rFonts w:ascii="メイリオ" w:eastAsia="メイリオ" w:hAnsi="メイリオ"/>
          <w:color w:val="111111"/>
        </w:rPr>
        <w:t>3つ目——退職後の情報利用。辞めたあとも守秘義務は続きます。これは一生です。</w:t>
      </w:r>
    </w:p>
    <w:p w14:paraId="4873E0F2" w14:textId="77777777" w:rsidR="00465A78" w:rsidRDefault="00000000">
      <w:pPr>
        <w:spacing w:before="40" w:after="80"/>
      </w:pPr>
      <w:r>
        <w:rPr>
          <w:rFonts w:ascii="メイリオ" w:eastAsia="メイリオ" w:hAnsi="メイリオ"/>
          <w:color w:val="111111"/>
        </w:rPr>
        <w:t>その他、廊下での会話、施錠忘れ、誤送信——すべて違反の入口です。スライドで確認しておいてください。</w:t>
      </w:r>
    </w:p>
    <w:p w14:paraId="20897A75" w14:textId="77777777" w:rsidR="00465A78" w:rsidRDefault="00000000">
      <w:pPr>
        <w:spacing w:before="40" w:after="80"/>
      </w:pPr>
      <w:r>
        <w:rPr>
          <w:rFonts w:ascii="メイリオ" w:eastAsia="メイリオ" w:hAnsi="メイリオ"/>
          <w:b/>
          <w:color w:val="111111"/>
        </w:rPr>
        <w:t>★ 違反した場合は、1年以下の懲役または50万円以下の罰金という刑事罰があります。</w:t>
      </w:r>
    </w:p>
    <w:p w14:paraId="552BAC79" w14:textId="77777777" w:rsidR="00465A78" w:rsidRDefault="00000000">
      <w:pPr>
        <w:shd w:val="clear" w:color="auto" w:fill="E67E22"/>
        <w:spacing w:before="280" w:after="0"/>
      </w:pPr>
      <w:r>
        <w:rPr>
          <w:rFonts w:ascii="メイリオ" w:eastAsia="メイリオ" w:hAnsi="メイリオ"/>
          <w:b/>
          <w:color w:val="FFFFFF"/>
          <w:sz w:val="18"/>
        </w:rPr>
        <w:t xml:space="preserve">  スライド 6　</w:t>
      </w:r>
      <w:r>
        <w:rPr>
          <w:rFonts w:ascii="メイリオ" w:eastAsia="メイリオ" w:hAnsi="メイリオ"/>
          <w:b/>
          <w:color w:val="FFFFFF"/>
        </w:rPr>
        <w:t>ハラスメント予防　―　種類</w:t>
      </w:r>
    </w:p>
    <w:p w14:paraId="07849339" w14:textId="77777777" w:rsidR="00465A78" w:rsidRDefault="00000000">
      <w:pPr>
        <w:shd w:val="clear" w:color="auto" w:fill="F0F0F0"/>
        <w:spacing w:before="20" w:after="40"/>
        <w:ind w:left="170"/>
      </w:pPr>
      <w:r>
        <w:rPr>
          <w:rFonts w:ascii="メイリオ" w:eastAsia="メイリオ" w:hAnsi="メイリオ"/>
          <w:i/>
          <w:color w:val="666666"/>
          <w:sz w:val="18"/>
        </w:rPr>
        <w:t>※ 表を上から順に指しながら説明。カスハラで少し速度を落とす</w:t>
      </w:r>
    </w:p>
    <w:p w14:paraId="0410AF74" w14:textId="77777777" w:rsidR="00465A78" w:rsidRDefault="00000000">
      <w:pPr>
        <w:spacing w:before="40" w:after="80"/>
      </w:pPr>
      <w:r>
        <w:rPr>
          <w:rFonts w:ascii="メイリオ" w:eastAsia="メイリオ" w:hAnsi="メイリオ"/>
          <w:color w:val="111111"/>
        </w:rPr>
        <w:t>次にハラスメント予防です。まず種類を整理します。</w:t>
      </w:r>
    </w:p>
    <w:p w14:paraId="0F279C08" w14:textId="77777777" w:rsidR="00465A78" w:rsidRDefault="00000000">
      <w:pPr>
        <w:spacing w:before="40" w:after="80"/>
        <w:ind w:left="283"/>
      </w:pPr>
      <w:r>
        <w:rPr>
          <w:rFonts w:ascii="メイリオ" w:eastAsia="メイリオ" w:hAnsi="メイリオ"/>
          <w:color w:val="111111"/>
        </w:rPr>
        <w:t>パワハラは優越的な立場を使った言動です。「なんでこんなこともできないんだ」という怒鳴り声——指導ではなくパワハラです。</w:t>
      </w:r>
    </w:p>
    <w:p w14:paraId="7D999CCB" w14:textId="77777777" w:rsidR="00465A78" w:rsidRDefault="00000000">
      <w:pPr>
        <w:spacing w:before="40" w:after="80"/>
        <w:ind w:left="283"/>
      </w:pPr>
      <w:r>
        <w:rPr>
          <w:rFonts w:ascii="メイリオ" w:eastAsia="メイリオ" w:hAnsi="メイリオ"/>
          <w:color w:val="111111"/>
        </w:rPr>
        <w:t>セクハラは性的な言動。外見や体型への不用意な一言も含まれます。</w:t>
      </w:r>
    </w:p>
    <w:p w14:paraId="0921194D" w14:textId="77777777" w:rsidR="00465A78" w:rsidRDefault="00000000">
      <w:pPr>
        <w:spacing w:before="40" w:after="80"/>
        <w:ind w:left="283"/>
      </w:pPr>
      <w:r>
        <w:rPr>
          <w:rFonts w:ascii="メイリオ" w:eastAsia="メイリオ" w:hAnsi="メイリオ"/>
          <w:color w:val="111111"/>
        </w:rPr>
        <w:t>マタハラは妊娠・育休に関わるもの。「このタイミングで妊娠するの？」は一言でアウトです。</w:t>
      </w:r>
    </w:p>
    <w:p w14:paraId="55D454B2" w14:textId="77777777" w:rsidR="00465A78" w:rsidRDefault="00000000">
      <w:pPr>
        <w:spacing w:before="40" w:after="80"/>
      </w:pPr>
      <w:r>
        <w:rPr>
          <w:rFonts w:ascii="メイリオ" w:eastAsia="メイリオ" w:hAnsi="メイリオ"/>
          <w:b/>
          <w:color w:val="111111"/>
        </w:rPr>
        <w:t>★ そして今日の重点、カスハラです。患者・家族から受けるハラスメント——次のスライドで詳しく見ます。</w:t>
      </w:r>
    </w:p>
    <w:p w14:paraId="4DC21392" w14:textId="77777777" w:rsidR="00465A78" w:rsidRDefault="00000000">
      <w:pPr>
        <w:shd w:val="clear" w:color="auto" w:fill="C0392B"/>
        <w:spacing w:before="280" w:after="0"/>
      </w:pPr>
      <w:r>
        <w:rPr>
          <w:rFonts w:ascii="メイリオ" w:eastAsia="メイリオ" w:hAnsi="メイリオ"/>
          <w:b/>
          <w:color w:val="FFFFFF"/>
          <w:sz w:val="18"/>
        </w:rPr>
        <w:t xml:space="preserve">  スライド 7　</w:t>
      </w:r>
      <w:r>
        <w:rPr>
          <w:rFonts w:ascii="メイリオ" w:eastAsia="メイリオ" w:hAnsi="メイリオ"/>
          <w:b/>
          <w:color w:val="FFFFFF"/>
        </w:rPr>
        <w:t>カスハラ　―　定義・具体例</w:t>
      </w:r>
    </w:p>
    <w:p w14:paraId="297598E3" w14:textId="77777777" w:rsidR="00465A78" w:rsidRDefault="00000000">
      <w:pPr>
        <w:shd w:val="clear" w:color="auto" w:fill="F0F0F0"/>
        <w:spacing w:before="20" w:after="40"/>
        <w:ind w:left="170"/>
      </w:pPr>
      <w:r>
        <w:rPr>
          <w:rFonts w:ascii="メイリオ" w:eastAsia="メイリオ" w:hAnsi="メイリオ"/>
          <w:i/>
          <w:color w:val="666666"/>
          <w:sz w:val="18"/>
        </w:rPr>
        <w:t>※ 定義ボックスをゆっくり読み上げる。その後、具体例は4ブロックを軽く流す</w:t>
      </w:r>
    </w:p>
    <w:p w14:paraId="1F7715EE" w14:textId="77777777" w:rsidR="00465A78" w:rsidRDefault="00000000">
      <w:pPr>
        <w:spacing w:before="40" w:after="80"/>
      </w:pPr>
      <w:r>
        <w:rPr>
          <w:rFonts w:ascii="メイリオ" w:eastAsia="メイリオ" w:hAnsi="メイリオ"/>
          <w:color w:val="111111"/>
        </w:rPr>
        <w:t>厚生労働省の定義を読みます。</w:t>
      </w:r>
    </w:p>
    <w:p w14:paraId="369120A8" w14:textId="77777777" w:rsidR="00465A78" w:rsidRDefault="00000000">
      <w:pPr>
        <w:spacing w:before="40" w:after="80"/>
      </w:pPr>
      <w:r>
        <w:rPr>
          <w:rFonts w:ascii="メイリオ" w:eastAsia="メイリオ" w:hAnsi="メイリオ"/>
          <w:b/>
          <w:color w:val="111111"/>
        </w:rPr>
        <w:t>★「顧客・患者・その家族等が行う、社会通念上不相当な言動で、労働者の就業環境が害されるもの」——これが2024年に示された定義です。</w:t>
      </w:r>
    </w:p>
    <w:p w14:paraId="789E94A9" w14:textId="77777777" w:rsidR="00465A78" w:rsidRDefault="00000000">
      <w:pPr>
        <w:spacing w:before="40" w:after="80"/>
      </w:pPr>
      <w:r>
        <w:rPr>
          <w:rFonts w:ascii="メイリオ" w:eastAsia="メイリオ" w:hAnsi="メイリオ"/>
          <w:color w:val="111111"/>
        </w:rPr>
        <w:lastRenderedPageBreak/>
        <w:t>病院は特にカスハラが起きやすい職場です。患者さんやご家族は不安や不満を抱えて来院します。その感情が時にスタッフへの不当な言動に向かうことがあります。</w:t>
      </w:r>
    </w:p>
    <w:p w14:paraId="76BA0A1B" w14:textId="77777777" w:rsidR="00465A78" w:rsidRDefault="00000000">
      <w:pPr>
        <w:spacing w:before="40" w:after="80"/>
      </w:pPr>
      <w:r>
        <w:rPr>
          <w:rFonts w:ascii="メイリオ" w:eastAsia="メイリオ" w:hAnsi="メイリオ"/>
          <w:color w:val="111111"/>
        </w:rPr>
        <w:t>具体例を見てください。</w:t>
      </w:r>
    </w:p>
    <w:p w14:paraId="5A22B19B" w14:textId="77777777" w:rsidR="00465A78" w:rsidRDefault="00000000">
      <w:pPr>
        <w:spacing w:before="40" w:after="80"/>
        <w:ind w:left="283"/>
      </w:pPr>
      <w:r>
        <w:rPr>
          <w:rFonts w:ascii="メイリオ" w:eastAsia="メイリオ" w:hAnsi="メイリオ"/>
          <w:color w:val="111111"/>
        </w:rPr>
        <w:t>暴言・脅迫系——「訴えるぞ」「SNSで晒す」という脅し、大声の怒鳴り。</w:t>
      </w:r>
    </w:p>
    <w:p w14:paraId="000474A2" w14:textId="77777777" w:rsidR="00465A78" w:rsidRDefault="00000000">
      <w:pPr>
        <w:spacing w:before="40" w:after="80"/>
        <w:ind w:left="283"/>
      </w:pPr>
      <w:r>
        <w:rPr>
          <w:rFonts w:ascii="メイリオ" w:eastAsia="メイリオ" w:hAnsi="メイリオ"/>
          <w:color w:val="111111"/>
        </w:rPr>
        <w:t>不当要求系——土下座の強要、医学的に不必要な処置の要求。</w:t>
      </w:r>
    </w:p>
    <w:p w14:paraId="45FB1EDA" w14:textId="77777777" w:rsidR="00465A78" w:rsidRDefault="00000000">
      <w:pPr>
        <w:spacing w:before="40" w:after="80"/>
        <w:ind w:left="283"/>
      </w:pPr>
      <w:r>
        <w:rPr>
          <w:rFonts w:ascii="メイリオ" w:eastAsia="メイリオ" w:hAnsi="メイリオ"/>
          <w:color w:val="111111"/>
        </w:rPr>
        <w:t>身体的行為系——物を投げる、叩く——これは最悪の場合、刑事事件になります。</w:t>
      </w:r>
    </w:p>
    <w:p w14:paraId="4DDB6D48" w14:textId="77777777" w:rsidR="00465A78" w:rsidRDefault="00000000">
      <w:pPr>
        <w:spacing w:before="40" w:after="80"/>
        <w:ind w:left="283"/>
      </w:pPr>
      <w:r>
        <w:rPr>
          <w:rFonts w:ascii="メイリオ" w:eastAsia="メイリオ" w:hAnsi="メイリオ"/>
          <w:color w:val="111111"/>
        </w:rPr>
        <w:t>長時間拘束系——何時間も居座ってクレームを繰り返す。これも立派なカスハラです。</w:t>
      </w:r>
    </w:p>
    <w:p w14:paraId="75FC53EC" w14:textId="77777777" w:rsidR="00465A78" w:rsidRDefault="00000000">
      <w:pPr>
        <w:shd w:val="clear" w:color="auto" w:fill="C0392B"/>
        <w:spacing w:before="280" w:after="0"/>
      </w:pPr>
      <w:r>
        <w:rPr>
          <w:rFonts w:ascii="メイリオ" w:eastAsia="メイリオ" w:hAnsi="メイリオ"/>
          <w:b/>
          <w:color w:val="FFFFFF"/>
          <w:sz w:val="18"/>
        </w:rPr>
        <w:t xml:space="preserve">  スライド 8　</w:t>
      </w:r>
      <w:r>
        <w:rPr>
          <w:rFonts w:ascii="メイリオ" w:eastAsia="メイリオ" w:hAnsi="メイリオ"/>
          <w:b/>
          <w:color w:val="FFFFFF"/>
        </w:rPr>
        <w:t>カスハラ　―　正当クレームとの違い</w:t>
      </w:r>
    </w:p>
    <w:p w14:paraId="6C2C6CBC" w14:textId="77777777" w:rsidR="00465A78" w:rsidRDefault="00000000">
      <w:pPr>
        <w:shd w:val="clear" w:color="auto" w:fill="F0F0F0"/>
        <w:spacing w:before="20" w:after="40"/>
        <w:ind w:left="170"/>
      </w:pPr>
      <w:r>
        <w:rPr>
          <w:rFonts w:ascii="メイリオ" w:eastAsia="メイリオ" w:hAnsi="メイリオ"/>
          <w:i/>
          <w:color w:val="666666"/>
          <w:sz w:val="18"/>
        </w:rPr>
        <w:t>※ 左（グリーン）と右（レッド）を交互に指して対比させる</w:t>
      </w:r>
    </w:p>
    <w:p w14:paraId="7F5446A1" w14:textId="77777777" w:rsidR="00465A78" w:rsidRDefault="00000000">
      <w:pPr>
        <w:spacing w:before="40" w:after="80"/>
      </w:pPr>
      <w:r>
        <w:rPr>
          <w:rFonts w:ascii="メイリオ" w:eastAsia="メイリオ" w:hAnsi="メイリオ"/>
          <w:b/>
          <w:color w:val="111111"/>
        </w:rPr>
        <w:t>★ ここが一番大切なポイントです。正当なクレームとカスハラは違います。</w:t>
      </w:r>
    </w:p>
    <w:p w14:paraId="5F2682B3" w14:textId="77777777" w:rsidR="00465A78" w:rsidRDefault="00000000">
      <w:pPr>
        <w:spacing w:before="40" w:after="80"/>
      </w:pPr>
      <w:r>
        <w:rPr>
          <w:rFonts w:ascii="メイリオ" w:eastAsia="メイリオ" w:hAnsi="メイリオ"/>
          <w:color w:val="111111"/>
        </w:rPr>
        <w:t>左側、グリーンの欄——待ち時間への不満、診療方針への疑問、改善要望——これらは正当なクレームです。丁寧に受け止めて、真摯に対応しなければなりません。</w:t>
      </w:r>
    </w:p>
    <w:p w14:paraId="637102BD" w14:textId="77777777" w:rsidR="00465A78" w:rsidRDefault="00000000">
      <w:pPr>
        <w:spacing w:before="40" w:after="80"/>
      </w:pPr>
      <w:r>
        <w:rPr>
          <w:rFonts w:ascii="メイリオ" w:eastAsia="メイリオ" w:hAnsi="メイリオ"/>
          <w:color w:val="111111"/>
        </w:rPr>
        <w:t>右側、レッドの欄——怒鳴る、脅す、土下座を強要する、暴力をふるう——これはカスハラです。</w:t>
      </w:r>
    </w:p>
    <w:p w14:paraId="0182F437" w14:textId="77777777" w:rsidR="00465A78" w:rsidRDefault="00000000">
      <w:pPr>
        <w:spacing w:before="40" w:after="80"/>
      </w:pPr>
      <w:r>
        <w:rPr>
          <w:rFonts w:ascii="メイリオ" w:eastAsia="メイリオ" w:hAnsi="メイリオ"/>
          <w:b/>
          <w:color w:val="111111"/>
        </w:rPr>
        <w:t>★ 「患者さんだから」と我慢し続ける必要はありません。受け入れないのが正しい姿勢です。</w:t>
      </w:r>
    </w:p>
    <w:p w14:paraId="17DF9682" w14:textId="77777777" w:rsidR="00465A78" w:rsidRDefault="00000000">
      <w:pPr>
        <w:spacing w:before="40" w:after="80"/>
      </w:pPr>
      <w:r>
        <w:rPr>
          <w:rFonts w:ascii="メイリオ" w:eastAsia="メイリオ" w:hAnsi="メイリオ"/>
          <w:color w:val="111111"/>
        </w:rPr>
        <w:t>この区別ができることが、適切な対応の第一歩です。</w:t>
      </w:r>
    </w:p>
    <w:p w14:paraId="779DB95D" w14:textId="77777777" w:rsidR="00465A78" w:rsidRDefault="00000000">
      <w:pPr>
        <w:shd w:val="clear" w:color="auto" w:fill="C0392B"/>
        <w:spacing w:before="280" w:after="0"/>
      </w:pPr>
      <w:r>
        <w:rPr>
          <w:rFonts w:ascii="メイリオ" w:eastAsia="メイリオ" w:hAnsi="メイリオ"/>
          <w:b/>
          <w:color w:val="FFFFFF"/>
          <w:sz w:val="18"/>
        </w:rPr>
        <w:t xml:space="preserve">  スライド 9　</w:t>
      </w:r>
      <w:r>
        <w:rPr>
          <w:rFonts w:ascii="メイリオ" w:eastAsia="メイリオ" w:hAnsi="メイリオ"/>
          <w:b/>
          <w:color w:val="FFFFFF"/>
        </w:rPr>
        <w:t>カスハラ　―　対応フロー</w:t>
      </w:r>
    </w:p>
    <w:p w14:paraId="78DD1CB4" w14:textId="77777777" w:rsidR="00465A78" w:rsidRDefault="00000000">
      <w:pPr>
        <w:shd w:val="clear" w:color="auto" w:fill="F0F0F0"/>
        <w:spacing w:before="20" w:after="40"/>
        <w:ind w:left="170"/>
      </w:pPr>
      <w:r>
        <w:rPr>
          <w:rFonts w:ascii="メイリオ" w:eastAsia="メイリオ" w:hAnsi="メイリオ"/>
          <w:i/>
          <w:color w:val="666666"/>
          <w:sz w:val="18"/>
        </w:rPr>
        <w:t>※ STEP番号を指しながら順番に。STEP2は特に強調</w:t>
      </w:r>
    </w:p>
    <w:p w14:paraId="55A32DFC" w14:textId="77777777" w:rsidR="00465A78" w:rsidRDefault="00000000">
      <w:pPr>
        <w:spacing w:before="40" w:after="80"/>
      </w:pPr>
      <w:r>
        <w:rPr>
          <w:rFonts w:ascii="メイリオ" w:eastAsia="メイリオ" w:hAnsi="メイリオ"/>
          <w:color w:val="111111"/>
        </w:rPr>
        <w:t>カスハラに遭遇したときの対応フローです。5ステップで覚えてください。</w:t>
      </w:r>
    </w:p>
    <w:p w14:paraId="7027FB7A" w14:textId="77777777" w:rsidR="00465A78" w:rsidRDefault="00000000">
      <w:pPr>
        <w:spacing w:before="40" w:after="80"/>
        <w:ind w:left="170"/>
      </w:pPr>
      <w:r>
        <w:rPr>
          <w:rFonts w:ascii="メイリオ" w:eastAsia="メイリオ" w:hAnsi="メイリオ"/>
          <w:b/>
          <w:color w:val="111111"/>
        </w:rPr>
        <w:t>★ STEP 1　不当な言動に気づく</w:t>
      </w:r>
    </w:p>
    <w:p w14:paraId="48E77CD8" w14:textId="77777777" w:rsidR="00465A78" w:rsidRDefault="00000000">
      <w:pPr>
        <w:spacing w:before="40" w:after="80"/>
        <w:ind w:left="454"/>
      </w:pPr>
      <w:r>
        <w:rPr>
          <w:rFonts w:ascii="メイリオ" w:eastAsia="メイリオ" w:hAnsi="メイリオ"/>
          <w:color w:val="111111"/>
        </w:rPr>
        <w:t>怒鳴られているとパニックになりますが、「これはクレームか、カスハラか」と一歩引いて状況を見てください。</w:t>
      </w:r>
    </w:p>
    <w:p w14:paraId="73AD3851" w14:textId="77777777" w:rsidR="00465A78" w:rsidRDefault="00000000">
      <w:pPr>
        <w:spacing w:before="40" w:after="80"/>
        <w:ind w:left="170"/>
      </w:pPr>
      <w:r>
        <w:rPr>
          <w:rFonts w:ascii="メイリオ" w:eastAsia="メイリオ" w:hAnsi="メイリオ"/>
          <w:b/>
          <w:color w:val="111111"/>
        </w:rPr>
        <w:t>★ STEP 2　一人で抱え込まない</w:t>
      </w:r>
    </w:p>
    <w:p w14:paraId="57567110" w14:textId="77777777" w:rsidR="00465A78" w:rsidRDefault="00000000">
      <w:pPr>
        <w:spacing w:before="40" w:after="80"/>
        <w:ind w:left="454"/>
      </w:pPr>
      <w:r>
        <w:rPr>
          <w:rFonts w:ascii="メイリオ" w:eastAsia="メイリオ" w:hAnsi="メイリオ"/>
          <w:color w:val="111111"/>
        </w:rPr>
        <w:lastRenderedPageBreak/>
        <w:t>すぐに同僚・先輩・リーダーへ声をかける——これが最重要です。一人で対応しようとすると被害が大きくなります。</w:t>
      </w:r>
    </w:p>
    <w:p w14:paraId="2A3C538C" w14:textId="77777777" w:rsidR="00465A78" w:rsidRDefault="00000000">
      <w:pPr>
        <w:spacing w:before="40" w:after="80"/>
        <w:ind w:left="170"/>
      </w:pPr>
      <w:r>
        <w:rPr>
          <w:rFonts w:ascii="メイリオ" w:eastAsia="メイリオ" w:hAnsi="メイリオ"/>
          <w:b/>
          <w:color w:val="111111"/>
        </w:rPr>
        <w:t>★ STEP 3　複数人で対応する</w:t>
      </w:r>
    </w:p>
    <w:p w14:paraId="675DE871" w14:textId="77777777" w:rsidR="00465A78" w:rsidRDefault="00000000">
      <w:pPr>
        <w:spacing w:before="40" w:after="80"/>
        <w:ind w:left="454"/>
      </w:pPr>
      <w:r>
        <w:rPr>
          <w:rFonts w:ascii="メイリオ" w:eastAsia="メイリオ" w:hAnsi="メイリオ"/>
          <w:color w:val="111111"/>
        </w:rPr>
        <w:t>必ず2名以上。これが大原則です。</w:t>
      </w:r>
    </w:p>
    <w:p w14:paraId="18AB14F0" w14:textId="77777777" w:rsidR="00465A78" w:rsidRDefault="00000000">
      <w:pPr>
        <w:spacing w:before="40" w:after="80"/>
        <w:ind w:left="170"/>
      </w:pPr>
      <w:r>
        <w:rPr>
          <w:rFonts w:ascii="メイリオ" w:eastAsia="メイリオ" w:hAnsi="メイリオ"/>
          <w:b/>
          <w:color w:val="111111"/>
        </w:rPr>
        <w:t>★ STEP 4　事実を記録する</w:t>
      </w:r>
    </w:p>
    <w:p w14:paraId="764F0583" w14:textId="77777777" w:rsidR="00465A78" w:rsidRDefault="00000000">
      <w:pPr>
        <w:spacing w:before="40" w:after="80"/>
        <w:ind w:left="454"/>
      </w:pPr>
      <w:r>
        <w:rPr>
          <w:rFonts w:ascii="メイリオ" w:eastAsia="メイリオ" w:hAnsi="メイリオ"/>
          <w:color w:val="111111"/>
        </w:rPr>
        <w:t>日時・言動の内容を具体的にメモしておく。後で組織として対応するときの証拠になります。</w:t>
      </w:r>
    </w:p>
    <w:p w14:paraId="509379FC" w14:textId="77777777" w:rsidR="00465A78" w:rsidRDefault="00000000">
      <w:pPr>
        <w:spacing w:before="40" w:after="80"/>
        <w:ind w:left="170"/>
      </w:pPr>
      <w:r>
        <w:rPr>
          <w:rFonts w:ascii="メイリオ" w:eastAsia="メイリオ" w:hAnsi="メイリオ"/>
          <w:b/>
          <w:color w:val="111111"/>
        </w:rPr>
        <w:t>★ STEP 5　上長・窓口へ報告する</w:t>
      </w:r>
    </w:p>
    <w:p w14:paraId="44BB9B14" w14:textId="77777777" w:rsidR="00465A78" w:rsidRDefault="00000000">
      <w:pPr>
        <w:spacing w:before="40" w:after="80"/>
        <w:ind w:left="454"/>
      </w:pPr>
      <w:r>
        <w:rPr>
          <w:rFonts w:ascii="メイリオ" w:eastAsia="メイリオ" w:hAnsi="メイリオ"/>
          <w:color w:val="111111"/>
        </w:rPr>
        <w:t>組織として対応する。ここで終わりではなく、ここからが組織の出番です。</w:t>
      </w:r>
    </w:p>
    <w:p w14:paraId="6C3922A2" w14:textId="77777777" w:rsidR="00465A78" w:rsidRDefault="00000000">
      <w:pPr>
        <w:spacing w:before="40" w:after="80"/>
      </w:pPr>
      <w:r>
        <w:rPr>
          <w:rFonts w:ascii="メイリオ" w:eastAsia="メイリオ" w:hAnsi="メイリオ"/>
          <w:color w:val="111111"/>
        </w:rPr>
        <w:t>2024年の法改正で、事業者はカスハラへの対策・相談体制・スタッフへのフォローが義務化されました。</w:t>
      </w:r>
    </w:p>
    <w:p w14:paraId="66F28EEB" w14:textId="77777777" w:rsidR="00465A78" w:rsidRDefault="00000000">
      <w:pPr>
        <w:spacing w:before="40" w:after="80"/>
      </w:pPr>
      <w:r>
        <w:rPr>
          <w:rFonts w:ascii="メイリオ" w:eastAsia="メイリオ" w:hAnsi="メイリオ"/>
          <w:b/>
          <w:color w:val="111111"/>
        </w:rPr>
        <w:t>★ 一人で我慢するのは間違っています。カスハラは組織で対応するものです。</w:t>
      </w:r>
    </w:p>
    <w:p w14:paraId="0261C722" w14:textId="77777777" w:rsidR="00465A78" w:rsidRDefault="00000000">
      <w:pPr>
        <w:shd w:val="clear" w:color="auto" w:fill="0D7377"/>
        <w:spacing w:before="280" w:after="0"/>
      </w:pPr>
      <w:r>
        <w:rPr>
          <w:rFonts w:ascii="メイリオ" w:eastAsia="メイリオ" w:hAnsi="メイリオ"/>
          <w:b/>
          <w:color w:val="FFFFFF"/>
          <w:sz w:val="18"/>
        </w:rPr>
        <w:t xml:space="preserve">  スライド 10　</w:t>
      </w:r>
      <w:r>
        <w:rPr>
          <w:rFonts w:ascii="メイリオ" w:eastAsia="メイリオ" w:hAnsi="メイリオ"/>
          <w:b/>
          <w:color w:val="FFFFFF"/>
        </w:rPr>
        <w:t>法令遵守　―　主要法令</w:t>
      </w:r>
    </w:p>
    <w:p w14:paraId="7C211D31" w14:textId="77777777" w:rsidR="00465A78" w:rsidRDefault="00000000">
      <w:pPr>
        <w:shd w:val="clear" w:color="auto" w:fill="F0F0F0"/>
        <w:spacing w:before="20" w:after="40"/>
        <w:ind w:left="170"/>
      </w:pPr>
      <w:r>
        <w:rPr>
          <w:rFonts w:ascii="メイリオ" w:eastAsia="メイリオ" w:hAnsi="メイリオ"/>
          <w:i/>
          <w:color w:val="666666"/>
          <w:sz w:val="18"/>
        </w:rPr>
        <w:t>※ 全法令を細かく読まない。要点だけ触れてスピードを保つ</w:t>
      </w:r>
    </w:p>
    <w:p w14:paraId="1D69E9B3" w14:textId="77777777" w:rsidR="00465A78" w:rsidRDefault="00000000">
      <w:pPr>
        <w:spacing w:before="40" w:after="80"/>
      </w:pPr>
      <w:r>
        <w:rPr>
          <w:rFonts w:ascii="メイリオ" w:eastAsia="メイリオ" w:hAnsi="メイリオ"/>
          <w:color w:val="111111"/>
        </w:rPr>
        <w:t>最後に法令遵守です。医療現場に関わる主な法令を確認します。</w:t>
      </w:r>
    </w:p>
    <w:p w14:paraId="03373D0A" w14:textId="77777777" w:rsidR="00465A78" w:rsidRDefault="00000000">
      <w:pPr>
        <w:spacing w:before="40" w:after="80"/>
        <w:ind w:left="283"/>
      </w:pPr>
      <w:r>
        <w:rPr>
          <w:rFonts w:ascii="メイリオ" w:eastAsia="メイリオ" w:hAnsi="メイリオ"/>
          <w:color w:val="111111"/>
        </w:rPr>
        <w:t>個人情報保護法——先ほどお話しした通りです。漏洩時は72時間以内の報告義務があります。</w:t>
      </w:r>
    </w:p>
    <w:p w14:paraId="792D6745" w14:textId="77777777" w:rsidR="00465A78" w:rsidRDefault="00000000">
      <w:pPr>
        <w:spacing w:before="40" w:after="80"/>
        <w:ind w:left="283"/>
      </w:pPr>
      <w:r>
        <w:rPr>
          <w:rFonts w:ascii="メイリオ" w:eastAsia="メイリオ" w:hAnsi="メイリオ"/>
          <w:color w:val="111111"/>
        </w:rPr>
        <w:t>医療法——医療記録の正確な保管義務と、患者への説明責任が求められます。記録の改ざんは違反です。</w:t>
      </w:r>
    </w:p>
    <w:p w14:paraId="5DDFBC93" w14:textId="77777777" w:rsidR="00465A78" w:rsidRDefault="00000000">
      <w:pPr>
        <w:spacing w:before="40" w:after="80"/>
        <w:ind w:left="283"/>
      </w:pPr>
      <w:r>
        <w:rPr>
          <w:rFonts w:ascii="メイリオ" w:eastAsia="メイリオ" w:hAnsi="メイリオ"/>
          <w:color w:val="111111"/>
        </w:rPr>
        <w:t>労働施策総合推進法、いわゆるパワハラ防止法——カスハラへの対策も事業者の義務です。</w:t>
      </w:r>
    </w:p>
    <w:p w14:paraId="6B524391" w14:textId="77777777" w:rsidR="00465A78" w:rsidRDefault="00000000">
      <w:pPr>
        <w:spacing w:before="40" w:after="80"/>
        <w:ind w:left="283"/>
      </w:pPr>
      <w:r>
        <w:rPr>
          <w:rFonts w:ascii="メイリオ" w:eastAsia="メイリオ" w:hAnsi="メイリオ"/>
          <w:color w:val="111111"/>
        </w:rPr>
        <w:t>医師法・保健師助産師看護師法——業務上知った情報の守秘義務。退職後も一生続きます。</w:t>
      </w:r>
    </w:p>
    <w:p w14:paraId="4DF70EA8" w14:textId="77777777" w:rsidR="00465A78" w:rsidRDefault="00000000">
      <w:pPr>
        <w:spacing w:before="40" w:after="80"/>
      </w:pPr>
      <w:r>
        <w:rPr>
          <w:rFonts w:ascii="メイリオ" w:eastAsia="メイリオ" w:hAnsi="メイリオ"/>
          <w:b/>
          <w:color w:val="111111"/>
        </w:rPr>
        <w:t>★ 違反した場合——刑事罰、行政処分（免許停止・取り消し）、民事賠償の3つが待っています。</w:t>
      </w:r>
    </w:p>
    <w:p w14:paraId="19FA1BF9" w14:textId="77777777" w:rsidR="00465A78" w:rsidRDefault="00000000">
      <w:pPr>
        <w:spacing w:before="40" w:after="80"/>
      </w:pPr>
      <w:r>
        <w:rPr>
          <w:rFonts w:ascii="メイリオ" w:eastAsia="メイリオ" w:hAnsi="メイリオ"/>
          <w:color w:val="111111"/>
        </w:rPr>
        <w:t>免許の停止・取り消しは、医療専門職としてのキャリアが終わることを意味します。</w:t>
      </w:r>
    </w:p>
    <w:p w14:paraId="2B0FEA3D" w14:textId="77777777" w:rsidR="00465A78" w:rsidRDefault="00000000">
      <w:pPr>
        <w:shd w:val="clear" w:color="auto" w:fill="0D7377"/>
        <w:spacing w:before="280" w:after="0"/>
      </w:pPr>
      <w:r>
        <w:rPr>
          <w:rFonts w:ascii="メイリオ" w:eastAsia="メイリオ" w:hAnsi="メイリオ"/>
          <w:b/>
          <w:color w:val="FFFFFF"/>
          <w:sz w:val="18"/>
        </w:rPr>
        <w:lastRenderedPageBreak/>
        <w:t xml:space="preserve">  スライド 11　</w:t>
      </w:r>
      <w:r>
        <w:rPr>
          <w:rFonts w:ascii="メイリオ" w:eastAsia="メイリオ" w:hAnsi="メイリオ"/>
          <w:b/>
          <w:color w:val="FFFFFF"/>
        </w:rPr>
        <w:t>法令遵守　―　迷ったら報告</w:t>
      </w:r>
    </w:p>
    <w:p w14:paraId="1C99E447" w14:textId="77777777" w:rsidR="00465A78" w:rsidRDefault="00000000">
      <w:pPr>
        <w:spacing w:before="40" w:after="80"/>
      </w:pPr>
      <w:r>
        <w:rPr>
          <w:rFonts w:ascii="メイリオ" w:eastAsia="メイリオ" w:hAnsi="メイリオ"/>
          <w:b/>
          <w:color w:val="111111"/>
        </w:rPr>
        <w:t>★ 一番伝えたいことは——「迷ったら報告してください」ということです。</w:t>
      </w:r>
    </w:p>
    <w:p w14:paraId="56D74185" w14:textId="77777777" w:rsidR="00465A78" w:rsidRDefault="00000000">
      <w:pPr>
        <w:spacing w:before="40" w:after="80"/>
        <w:ind w:left="283"/>
      </w:pPr>
      <w:r>
        <w:rPr>
          <w:rFonts w:ascii="メイリオ" w:eastAsia="メイリオ" w:hAnsi="メイリオ"/>
          <w:color w:val="111111"/>
        </w:rPr>
        <w:t>ステップ1——「これはまずいかも？」と思ったら、まず直属の上長へ。</w:t>
      </w:r>
    </w:p>
    <w:p w14:paraId="1AF98155" w14:textId="77777777" w:rsidR="00465A78" w:rsidRDefault="00000000">
      <w:pPr>
        <w:spacing w:before="40" w:after="80"/>
        <w:ind w:left="283"/>
      </w:pPr>
      <w:r>
        <w:rPr>
          <w:rFonts w:ascii="メイリオ" w:eastAsia="メイリオ" w:hAnsi="メイリオ"/>
          <w:color w:val="111111"/>
        </w:rPr>
        <w:t>ステップ2——上長に言いにくい場合は、院内の相談窓口を使ってください。</w:t>
      </w:r>
    </w:p>
    <w:p w14:paraId="70E35093" w14:textId="77777777" w:rsidR="00465A78" w:rsidRDefault="00000000">
      <w:pPr>
        <w:spacing w:before="40" w:after="80"/>
        <w:ind w:left="283"/>
      </w:pPr>
      <w:r>
        <w:rPr>
          <w:rFonts w:ascii="メイリオ" w:eastAsia="メイリオ" w:hAnsi="メイリオ"/>
          <w:color w:val="111111"/>
        </w:rPr>
        <w:t>ステップ3——隠さない・後回しにしない。早期報告が被害を最小化します。</w:t>
      </w:r>
    </w:p>
    <w:p w14:paraId="5B97082B" w14:textId="77777777" w:rsidR="00465A78" w:rsidRDefault="00000000">
      <w:pPr>
        <w:spacing w:before="40" w:after="80"/>
      </w:pPr>
      <w:r>
        <w:rPr>
          <w:rFonts w:ascii="メイリオ" w:eastAsia="メイリオ" w:hAnsi="メイリオ"/>
          <w:color w:val="111111"/>
        </w:rPr>
        <w:t>問題が起きたとき、隠したくなる気持ちはわかります。でも隠すほど被害は広がります。</w:t>
      </w:r>
    </w:p>
    <w:p w14:paraId="4C2141B2" w14:textId="77777777" w:rsidR="00465A78" w:rsidRDefault="00000000">
      <w:pPr>
        <w:spacing w:before="40" w:after="80"/>
      </w:pPr>
      <w:r>
        <w:rPr>
          <w:rFonts w:ascii="メイリオ" w:eastAsia="メイリオ" w:hAnsi="メイリオ"/>
          <w:b/>
          <w:color w:val="111111"/>
        </w:rPr>
        <w:t>★ 早期報告が自分を・患者を・病院を守ります。</w:t>
      </w:r>
    </w:p>
    <w:p w14:paraId="32E22EF8" w14:textId="77777777" w:rsidR="00465A78" w:rsidRDefault="00000000">
      <w:pPr>
        <w:spacing w:before="40" w:after="80"/>
      </w:pPr>
      <w:r>
        <w:rPr>
          <w:rFonts w:ascii="メイリオ" w:eastAsia="メイリオ" w:hAnsi="メイリオ"/>
          <w:color w:val="111111"/>
        </w:rPr>
        <w:t>スライド下部に院内の相談窓口を記載しています。後で記入して周知してください。</w:t>
      </w:r>
    </w:p>
    <w:p w14:paraId="2A30A9C0" w14:textId="77777777" w:rsidR="00465A78" w:rsidRDefault="00000000">
      <w:pPr>
        <w:shd w:val="clear" w:color="auto" w:fill="1A1A2E"/>
        <w:spacing w:before="280" w:after="0"/>
      </w:pPr>
      <w:r>
        <w:rPr>
          <w:rFonts w:ascii="メイリオ" w:eastAsia="メイリオ" w:hAnsi="メイリオ"/>
          <w:b/>
          <w:color w:val="FFFFFF"/>
          <w:sz w:val="18"/>
        </w:rPr>
        <w:t xml:space="preserve">  スライド 12　</w:t>
      </w:r>
      <w:r>
        <w:rPr>
          <w:rFonts w:ascii="メイリオ" w:eastAsia="メイリオ" w:hAnsi="メイリオ"/>
          <w:b/>
          <w:color w:val="FFFFFF"/>
        </w:rPr>
        <w:t>まとめ　―　3つのメッセージ</w:t>
      </w:r>
    </w:p>
    <w:p w14:paraId="27ECF36F" w14:textId="77777777" w:rsidR="00465A78" w:rsidRDefault="00000000">
      <w:pPr>
        <w:spacing w:before="40" w:after="80"/>
      </w:pPr>
      <w:r>
        <w:rPr>
          <w:rFonts w:ascii="メイリオ" w:eastAsia="メイリオ" w:hAnsi="メイリオ"/>
          <w:color w:val="111111"/>
        </w:rPr>
        <w:t>最後にまとめです。今日お伝えしたことを3つに絞ります。</w:t>
      </w:r>
    </w:p>
    <w:p w14:paraId="4843A425" w14:textId="77777777" w:rsidR="00465A78" w:rsidRDefault="00000000">
      <w:pPr>
        <w:spacing w:before="40" w:after="80"/>
        <w:ind w:left="170"/>
      </w:pPr>
      <w:r>
        <w:rPr>
          <w:rFonts w:ascii="メイリオ" w:eastAsia="メイリオ" w:hAnsi="メイリオ"/>
          <w:b/>
          <w:color w:val="111111"/>
        </w:rPr>
        <w:t>★ メッセージ01　患者情報はあなたが「預かっている」もの</w:t>
      </w:r>
    </w:p>
    <w:p w14:paraId="65FCE978" w14:textId="77777777" w:rsidR="00465A78" w:rsidRDefault="00000000">
      <w:pPr>
        <w:spacing w:before="40" w:after="80"/>
        <w:ind w:left="454"/>
      </w:pPr>
      <w:r>
        <w:rPr>
          <w:rFonts w:ascii="メイリオ" w:eastAsia="メイリオ" w:hAnsi="メイリオ"/>
          <w:color w:val="111111"/>
        </w:rPr>
        <w:t>慎重に、目的の範囲内だけで扱ってください。SNS投稿・私用スマホ撮影・廊下での会話——全部ダメです。</w:t>
      </w:r>
    </w:p>
    <w:p w14:paraId="32958C1E" w14:textId="77777777" w:rsidR="00465A78" w:rsidRDefault="00000000">
      <w:pPr>
        <w:spacing w:before="40" w:after="80"/>
        <w:ind w:left="170"/>
      </w:pPr>
      <w:r>
        <w:rPr>
          <w:rFonts w:ascii="メイリオ" w:eastAsia="メイリオ" w:hAnsi="メイリオ"/>
          <w:b/>
          <w:color w:val="111111"/>
        </w:rPr>
        <w:t>★ メッセージ02　ハラスメントは職場の問題</w:t>
      </w:r>
    </w:p>
    <w:p w14:paraId="2E2D277A" w14:textId="77777777" w:rsidR="00465A78" w:rsidRDefault="00000000">
      <w:pPr>
        <w:spacing w:before="40" w:after="80"/>
        <w:ind w:left="454"/>
      </w:pPr>
      <w:r>
        <w:rPr>
          <w:rFonts w:ascii="メイリオ" w:eastAsia="メイリオ" w:hAnsi="メイリオ"/>
          <w:color w:val="111111"/>
        </w:rPr>
        <w:t>カスハラは特に一人で抱え込まないでください。必ず複数人で、組織として対応してください。</w:t>
      </w:r>
    </w:p>
    <w:p w14:paraId="15503F3A" w14:textId="77777777" w:rsidR="00465A78" w:rsidRDefault="00000000">
      <w:pPr>
        <w:spacing w:before="40" w:after="80"/>
        <w:ind w:left="170"/>
      </w:pPr>
      <w:r>
        <w:rPr>
          <w:rFonts w:ascii="メイリオ" w:eastAsia="メイリオ" w:hAnsi="メイリオ"/>
          <w:b/>
          <w:color w:val="111111"/>
        </w:rPr>
        <w:t>★ メッセージ03　迷ったら報告</w:t>
      </w:r>
    </w:p>
    <w:p w14:paraId="4296479F" w14:textId="77777777" w:rsidR="00465A78" w:rsidRDefault="00000000">
      <w:pPr>
        <w:spacing w:before="40" w:after="80"/>
        <w:ind w:left="454"/>
      </w:pPr>
      <w:r>
        <w:rPr>
          <w:rFonts w:ascii="メイリオ" w:eastAsia="メイリオ" w:hAnsi="メイリオ"/>
          <w:color w:val="111111"/>
        </w:rPr>
        <w:t>隠さないことが、自分と患者と病院を守ります。早期報告が最善の対処です。</w:t>
      </w:r>
    </w:p>
    <w:p w14:paraId="1A467768" w14:textId="77777777" w:rsidR="00465A78" w:rsidRDefault="00000000">
      <w:pPr>
        <w:spacing w:before="40" w:after="80"/>
      </w:pPr>
      <w:r>
        <w:rPr>
          <w:rFonts w:ascii="メイリオ" w:eastAsia="メイリオ" w:hAnsi="メイリオ"/>
          <w:color w:val="111111"/>
        </w:rPr>
        <w:t>この3つを持ち帰って、明日からの業務に活かしてください。</w:t>
      </w:r>
    </w:p>
    <w:p w14:paraId="1C5F7FB0" w14:textId="77777777" w:rsidR="00465A78" w:rsidRDefault="00000000">
      <w:pPr>
        <w:shd w:val="clear" w:color="auto" w:fill="F39C12"/>
        <w:spacing w:before="280" w:after="0"/>
      </w:pPr>
      <w:r>
        <w:rPr>
          <w:rFonts w:ascii="メイリオ" w:eastAsia="メイリオ" w:hAnsi="メイリオ"/>
          <w:b/>
          <w:color w:val="FFFFFF"/>
          <w:sz w:val="18"/>
        </w:rPr>
        <w:t xml:space="preserve">  スライド 13　</w:t>
      </w:r>
      <w:r>
        <w:rPr>
          <w:rFonts w:ascii="メイリオ" w:eastAsia="メイリオ" w:hAnsi="メイリオ"/>
          <w:b/>
          <w:color w:val="FFFFFF"/>
        </w:rPr>
        <w:t>セルフチェックリスト</w:t>
      </w:r>
    </w:p>
    <w:p w14:paraId="16B2518A" w14:textId="77777777" w:rsidR="00465A78" w:rsidRDefault="00000000">
      <w:pPr>
        <w:shd w:val="clear" w:color="auto" w:fill="F0F0F0"/>
        <w:spacing w:before="20" w:after="40"/>
        <w:ind w:left="170"/>
      </w:pPr>
      <w:r>
        <w:rPr>
          <w:rFonts w:ascii="メイリオ" w:eastAsia="メイリオ" w:hAnsi="メイリオ"/>
          <w:i/>
          <w:color w:val="666666"/>
          <w:sz w:val="18"/>
        </w:rPr>
        <w:t>※ 最後のスライド。チェックリストを配布資料で確認するよう促す</w:t>
      </w:r>
    </w:p>
    <w:p w14:paraId="51EEE35D" w14:textId="77777777" w:rsidR="00465A78" w:rsidRDefault="00000000">
      <w:pPr>
        <w:spacing w:before="40" w:after="80"/>
      </w:pPr>
      <w:r>
        <w:rPr>
          <w:rFonts w:ascii="メイリオ" w:eastAsia="メイリオ" w:hAnsi="メイリオ"/>
          <w:color w:val="111111"/>
        </w:rPr>
        <w:t>最後に、配布資料のセルフチェックリストを使って自己確認をしてください。</w:t>
      </w:r>
    </w:p>
    <w:p w14:paraId="54954485" w14:textId="77777777" w:rsidR="00465A78" w:rsidRDefault="00000000">
      <w:pPr>
        <w:spacing w:before="40" w:after="80"/>
      </w:pPr>
      <w:r>
        <w:rPr>
          <w:rFonts w:ascii="メイリオ" w:eastAsia="メイリオ" w:hAnsi="メイリオ"/>
          <w:color w:val="111111"/>
        </w:rPr>
        <w:t>個人情報保護・ハラスメント予防・法令遵守——それぞれチェックボックスがあります。</w:t>
      </w:r>
    </w:p>
    <w:p w14:paraId="7D728512" w14:textId="77777777" w:rsidR="00465A78" w:rsidRDefault="00000000">
      <w:pPr>
        <w:spacing w:before="40" w:after="80"/>
      </w:pPr>
      <w:r>
        <w:rPr>
          <w:rFonts w:ascii="メイリオ" w:eastAsia="メイリオ" w:hAnsi="メイリオ"/>
          <w:b/>
          <w:color w:val="111111"/>
        </w:rPr>
        <w:lastRenderedPageBreak/>
        <w:t>★ チェックできない項目が、今日から変えるポイントです。</w:t>
      </w:r>
    </w:p>
    <w:p w14:paraId="2D67ECD1" w14:textId="77777777" w:rsidR="00465A78" w:rsidRDefault="00000000">
      <w:pPr>
        <w:spacing w:before="40" w:after="80"/>
      </w:pPr>
      <w:r>
        <w:rPr>
          <w:rFonts w:ascii="メイリオ" w:eastAsia="メイリオ" w:hAnsi="メイリオ"/>
          <w:color w:val="111111"/>
        </w:rPr>
        <w:t>チェックリストは職場に持ち帰って、定期的に振り返る習慣をつけてください。</w:t>
      </w:r>
    </w:p>
    <w:p w14:paraId="06F4C959" w14:textId="77777777" w:rsidR="00465A78" w:rsidRDefault="00000000">
      <w:pPr>
        <w:spacing w:before="40" w:after="80"/>
      </w:pPr>
      <w:r>
        <w:rPr>
          <w:rFonts w:ascii="メイリオ" w:eastAsia="メイリオ" w:hAnsi="メイリオ"/>
          <w:color w:val="111111"/>
        </w:rPr>
        <w:t>お疲れさまでした。ご質問はありますか？</w:t>
      </w:r>
    </w:p>
    <w:p w14:paraId="77DD1061" w14:textId="77777777" w:rsidR="00465A78" w:rsidRDefault="00465A78">
      <w:pPr>
        <w:spacing w:after="0"/>
      </w:pPr>
    </w:p>
    <w:p w14:paraId="76CA4A27" w14:textId="77777777" w:rsidR="00465A78" w:rsidRDefault="00465A78">
      <w:pPr>
        <w:pBdr>
          <w:bottom w:val="single" w:sz="4" w:space="1" w:color="000000"/>
        </w:pBdr>
      </w:pPr>
    </w:p>
    <w:p w14:paraId="498BB02E" w14:textId="77777777" w:rsidR="00465A78" w:rsidRDefault="00000000">
      <w:pPr>
        <w:shd w:val="clear" w:color="auto" w:fill="F5F5F5"/>
        <w:ind w:left="170"/>
      </w:pPr>
      <w:r>
        <w:rPr>
          <w:rFonts w:ascii="メイリオ" w:eastAsia="メイリオ" w:hAnsi="メイリオ"/>
          <w:color w:val="444444"/>
          <w:sz w:val="20"/>
        </w:rPr>
        <w:t>【所要時間の目安】</w:t>
      </w:r>
      <w:r>
        <w:rPr>
          <w:rFonts w:ascii="メイリオ" w:eastAsia="メイリオ" w:hAnsi="メイリオ"/>
          <w:color w:val="444444"/>
          <w:sz w:val="20"/>
        </w:rPr>
        <w:br/>
        <w:t>スライド1〜2：イントロ＋アジェンダ　約1分</w:t>
      </w:r>
      <w:r>
        <w:rPr>
          <w:rFonts w:ascii="メイリオ" w:eastAsia="メイリオ" w:hAnsi="メイリオ"/>
          <w:color w:val="444444"/>
          <w:sz w:val="20"/>
        </w:rPr>
        <w:br/>
        <w:t>スライド3〜5：個人情報保護　約6分</w:t>
      </w:r>
      <w:r>
        <w:rPr>
          <w:rFonts w:ascii="メイリオ" w:eastAsia="メイリオ" w:hAnsi="メイリオ"/>
          <w:color w:val="444444"/>
          <w:sz w:val="20"/>
        </w:rPr>
        <w:br/>
        <w:t>スライド6〜9：ハラスメント予防（カスハラ重点）　約8分</w:t>
      </w:r>
      <w:r>
        <w:rPr>
          <w:rFonts w:ascii="メイリオ" w:eastAsia="メイリオ" w:hAnsi="メイリオ"/>
          <w:color w:val="444444"/>
          <w:sz w:val="20"/>
        </w:rPr>
        <w:br/>
        <w:t>スライド10〜11：法令遵守　約4分</w:t>
      </w:r>
      <w:r>
        <w:rPr>
          <w:rFonts w:ascii="メイリオ" w:eastAsia="メイリオ" w:hAnsi="メイリオ"/>
          <w:color w:val="444444"/>
          <w:sz w:val="20"/>
        </w:rPr>
        <w:br/>
        <w:t>スライド12〜13：まとめ＋チェックリスト　約1分</w:t>
      </w:r>
      <w:r>
        <w:rPr>
          <w:rFonts w:ascii="メイリオ" w:eastAsia="メイリオ" w:hAnsi="メイリオ"/>
          <w:color w:val="444444"/>
          <w:sz w:val="20"/>
        </w:rPr>
        <w:br/>
        <w:t>合計：約20分　＋　質疑応答10分　＝　計30分</w:t>
      </w:r>
    </w:p>
    <w:sectPr w:rsidR="00465A78" w:rsidSect="00034616">
      <w:pgSz w:w="12240" w:h="15840"/>
      <w:pgMar w:top="1134"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57334" w14:textId="77777777" w:rsidR="006F3231" w:rsidRDefault="006F3231" w:rsidP="00523683">
      <w:pPr>
        <w:spacing w:after="0" w:line="240" w:lineRule="auto"/>
      </w:pPr>
      <w:r>
        <w:separator/>
      </w:r>
    </w:p>
  </w:endnote>
  <w:endnote w:type="continuationSeparator" w:id="0">
    <w:p w14:paraId="3CFD6CFB" w14:textId="77777777" w:rsidR="006F3231" w:rsidRDefault="006F3231" w:rsidP="005236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 w:name="メイリオ">
    <w:panose1 w:val="020B0604030504040204"/>
    <w:charset w:val="80"/>
    <w:family w:val="modern"/>
    <w:pitch w:val="variable"/>
    <w:sig w:usb0="E00002FF" w:usb1="6AC7FFFF"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19FD3" w14:textId="77777777" w:rsidR="006F3231" w:rsidRDefault="006F3231" w:rsidP="00523683">
      <w:pPr>
        <w:spacing w:after="0" w:line="240" w:lineRule="auto"/>
      </w:pPr>
      <w:r>
        <w:separator/>
      </w:r>
    </w:p>
  </w:footnote>
  <w:footnote w:type="continuationSeparator" w:id="0">
    <w:p w14:paraId="72667985" w14:textId="77777777" w:rsidR="006F3231" w:rsidRDefault="006F3231" w:rsidP="005236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35631887">
    <w:abstractNumId w:val="8"/>
  </w:num>
  <w:num w:numId="2" w16cid:durableId="231277979">
    <w:abstractNumId w:val="6"/>
  </w:num>
  <w:num w:numId="3" w16cid:durableId="1459028382">
    <w:abstractNumId w:val="5"/>
  </w:num>
  <w:num w:numId="4" w16cid:durableId="2029788658">
    <w:abstractNumId w:val="4"/>
  </w:num>
  <w:num w:numId="5" w16cid:durableId="1863129802">
    <w:abstractNumId w:val="7"/>
  </w:num>
  <w:num w:numId="6" w16cid:durableId="1420757572">
    <w:abstractNumId w:val="3"/>
  </w:num>
  <w:num w:numId="7" w16cid:durableId="467358021">
    <w:abstractNumId w:val="2"/>
  </w:num>
  <w:num w:numId="8" w16cid:durableId="126044986">
    <w:abstractNumId w:val="1"/>
  </w:num>
  <w:num w:numId="9" w16cid:durableId="753743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5A78"/>
    <w:rsid w:val="00523683"/>
    <w:rsid w:val="006F3231"/>
    <w:rsid w:val="00AA1D8D"/>
    <w:rsid w:val="00B47730"/>
    <w:rsid w:val="00CB0664"/>
    <w:rsid w:val="00D857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51F630EF"/>
  <w14:defaultImageDpi w14:val="300"/>
  <w15:docId w15:val="{A28563E6-3A47-403F-B39C-A9A947D6C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2048</Words>
  <Characters>2111</Characters>
  <Application>Microsoft Office Word</Application>
  <DocSecurity>0</DocSecurity>
  <Lines>84</Lines>
  <Paragraphs>122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s21901</cp:lastModifiedBy>
  <cp:revision>2</cp:revision>
  <dcterms:created xsi:type="dcterms:W3CDTF">2013-12-23T23:15:00Z</dcterms:created>
  <dcterms:modified xsi:type="dcterms:W3CDTF">2026-03-23T04:11:00Z</dcterms:modified>
  <cp:category/>
</cp:coreProperties>
</file>