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DB4F" w14:textId="501CDA7D" w:rsidR="002C0804" w:rsidRPr="0083161B" w:rsidRDefault="00E47405" w:rsidP="006B59B3">
      <w:pPr>
        <w:spacing w:after="0" w:line="240" w:lineRule="auto"/>
        <w:jc w:val="center"/>
        <w:rPr>
          <w:rFonts w:ascii="微軟正黑體" w:eastAsia="微軟正黑體" w:hAnsi="微軟正黑體" w:cs="Times New Roman"/>
          <w:sz w:val="32"/>
          <w:szCs w:val="32"/>
          <w14:ligatures w14:val="none"/>
        </w:rPr>
      </w:pPr>
      <w:bookmarkStart w:id="0" w:name="_Toc66877186"/>
      <w:r w:rsidRPr="0083161B">
        <w:rPr>
          <w:rFonts w:ascii="微軟正黑體" w:eastAsia="微軟正黑體" w:hAnsi="微軟正黑體" w:cs="Times New Roman" w:hint="eastAsia"/>
          <w:sz w:val="32"/>
          <w:szCs w:val="32"/>
          <w14:ligatures w14:val="none"/>
        </w:rPr>
        <w:t>2026 New Taipei City 第21屆 戰國策全國創新創業競賽</w:t>
      </w:r>
    </w:p>
    <w:p w14:paraId="7D54398A" w14:textId="77777777" w:rsidR="002C0804" w:rsidRPr="00C32B56" w:rsidRDefault="00E47405" w:rsidP="002C0804">
      <w:pPr>
        <w:spacing w:after="0" w:line="240" w:lineRule="auto"/>
        <w:jc w:val="center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:sz w:val="36"/>
          <w:szCs w:val="36"/>
          <w14:ligatures w14:val="none"/>
        </w:rPr>
        <w:t>創新計畫書</w:t>
      </w:r>
      <w:bookmarkEnd w:id="0"/>
    </w:p>
    <w:p w14:paraId="23306D27" w14:textId="77777777" w:rsidR="002C0804" w:rsidRPr="00C32B56" w:rsidRDefault="00E47405" w:rsidP="002C0804">
      <w:pPr>
        <w:spacing w:after="0" w:line="240" w:lineRule="auto"/>
        <w:jc w:val="right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  <w:r w:rsidRPr="00C32B56">
        <w:rPr>
          <w:rFonts w:ascii="微軟正黑體" w:eastAsia="微軟正黑體" w:hAnsi="微軟正黑體" w:cs="Times New Roman"/>
          <w14:ligatures w14:val="none"/>
        </w:rPr>
        <w:t>編號：</w:t>
      </w:r>
      <w:r w:rsidRPr="00C32B56">
        <w:rPr>
          <w:rFonts w:ascii="微軟正黑體" w:eastAsia="微軟正黑體" w:hAnsi="微軟正黑體" w:cs="Times New Roman"/>
          <w:u w:val="single"/>
          <w14:ligatures w14:val="none"/>
        </w:rPr>
        <w:t xml:space="preserve">       </w:t>
      </w:r>
      <w:r w:rsidRPr="00C32B56">
        <w:rPr>
          <w:rFonts w:ascii="微軟正黑體" w:eastAsia="微軟正黑體" w:hAnsi="微軟正黑體" w:cs="Times New Roman" w:hint="eastAsia"/>
          <w:u w:val="single"/>
          <w14:ligatures w14:val="none"/>
        </w:rPr>
        <w:t xml:space="preserve">  (主辦單位填)</w:t>
      </w:r>
    </w:p>
    <w:tbl>
      <w:tblPr>
        <w:tblW w:w="0" w:type="auto"/>
        <w:tblInd w:w="-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4145"/>
        <w:gridCol w:w="4005"/>
      </w:tblGrid>
      <w:tr w:rsidR="00A76FAF" w14:paraId="1C5B75B1" w14:textId="77777777" w:rsidTr="003A7C2C">
        <w:trPr>
          <w:trHeight w:hRule="exact" w:val="626"/>
        </w:trPr>
        <w:tc>
          <w:tcPr>
            <w:tcW w:w="156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13D83B20" w14:textId="77777777" w:rsidR="00B15BB7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5"/>
                <w14:ligatures w14:val="none"/>
              </w:rPr>
              <w:t>參賽</w:t>
            </w: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3"/>
                <w14:ligatures w14:val="none"/>
              </w:rPr>
              <w:t>組別</w:t>
            </w:r>
          </w:p>
        </w:tc>
        <w:tc>
          <w:tcPr>
            <w:tcW w:w="4145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FFF2CC"/>
            <w:vAlign w:val="center"/>
          </w:tcPr>
          <w:p w14:paraId="48363AA0" w14:textId="0CACE680" w:rsidR="00B15BB7" w:rsidRPr="00B15BB7" w:rsidRDefault="00E47405" w:rsidP="00B15BB7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【學生/青年】</w:t>
            </w:r>
          </w:p>
        </w:tc>
        <w:tc>
          <w:tcPr>
            <w:tcW w:w="4005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E2EFD9"/>
            <w:vAlign w:val="center"/>
          </w:tcPr>
          <w:p w14:paraId="6E24FF1A" w14:textId="60136FF9" w:rsidR="00B15BB7" w:rsidRPr="00C32B56" w:rsidRDefault="00E47405" w:rsidP="00B15BB7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【新創企業】</w:t>
            </w:r>
          </w:p>
        </w:tc>
      </w:tr>
      <w:tr w:rsidR="00A76FAF" w14:paraId="475BAC0E" w14:textId="77777777" w:rsidTr="003A7C2C">
        <w:trPr>
          <w:trHeight w:hRule="exact" w:val="992"/>
        </w:trPr>
        <w:tc>
          <w:tcPr>
            <w:tcW w:w="156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52D48863" w14:textId="77777777" w:rsidR="00B15BB7" w:rsidRPr="00C32B56" w:rsidRDefault="00B15BB7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SimSun"/>
                <w:b/>
                <w:color w:val="FFFFFF"/>
                <w:spacing w:val="-5"/>
                <w14:ligatures w14:val="none"/>
              </w:rPr>
            </w:pPr>
          </w:p>
        </w:tc>
        <w:tc>
          <w:tcPr>
            <w:tcW w:w="4145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2CC"/>
            <w:vAlign w:val="center"/>
          </w:tcPr>
          <w:p w14:paraId="32EA09B0" w14:textId="2773FBC3" w:rsidR="00B15BB7" w:rsidRDefault="00E47405" w:rsidP="00B15BB7">
            <w:pPr>
              <w:widowControl/>
              <w:spacing w:after="0" w:line="480" w:lineRule="exact"/>
              <w:rPr>
                <w:rFonts w:ascii="微軟正黑體" w:eastAsia="微軟正黑體" w:hAnsi="微軟正黑體" w:cs="Arial"/>
                <w:color w:val="000000"/>
                <w:kern w:val="24"/>
              </w:rPr>
            </w:pP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 xml:space="preserve"> </w:t>
            </w: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□ 創業</w:t>
            </w: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>構想類</w:t>
            </w: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組</w:t>
            </w: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>-</w:t>
            </w:r>
            <w:r w:rsidRPr="002C0804">
              <w:rPr>
                <w:rFonts w:ascii="微軟正黑體" w:eastAsia="微軟正黑體" w:hAnsi="微軟正黑體" w:cs="Arial" w:hint="eastAsia"/>
                <w:color w:val="000000"/>
                <w:kern w:val="24"/>
              </w:rPr>
              <w:t>科技應用組</w:t>
            </w:r>
          </w:p>
          <w:p w14:paraId="3E811781" w14:textId="4F695F2D" w:rsidR="00B15BB7" w:rsidRPr="00C32B56" w:rsidRDefault="00E47405" w:rsidP="00B15BB7">
            <w:pPr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 xml:space="preserve"> </w:t>
            </w:r>
            <w:r w:rsidR="007F4339">
              <w:rPr>
                <w:rFonts w:ascii="標楷體" w:eastAsia="標楷體" w:hAnsi="標楷體" w:cs="Times New Roman" w:hint="eastAsia"/>
                <w14:ligatures w14:val="none"/>
              </w:rPr>
              <w:t>■</w:t>
            </w: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 xml:space="preserve"> 創業</w:t>
            </w: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>構想類</w:t>
            </w: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組</w:t>
            </w: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>-</w:t>
            </w:r>
            <w:r w:rsidRPr="002C0804">
              <w:rPr>
                <w:rFonts w:ascii="微軟正黑體" w:eastAsia="微軟正黑體" w:hAnsi="微軟正黑體" w:cs="Arial" w:hint="eastAsia"/>
                <w:color w:val="000000"/>
                <w:kern w:val="24"/>
              </w:rPr>
              <w:t>創新服務組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/>
            <w:vAlign w:val="center"/>
          </w:tcPr>
          <w:p w14:paraId="796F8C06" w14:textId="14E55FA1" w:rsidR="00B15BB7" w:rsidRPr="00C32B56" w:rsidRDefault="00E47405" w:rsidP="00B15BB7">
            <w:pPr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  <w:r>
              <w:rPr>
                <w:rFonts w:ascii="微軟正黑體" w:eastAsia="微軟正黑體" w:hAnsi="微軟正黑體" w:cs="Times New Roman" w:hint="eastAsia"/>
                <w14:ligatures w14:val="none"/>
              </w:rPr>
              <w:t xml:space="preserve"> </w:t>
            </w:r>
            <w:r w:rsidRPr="00C32B56">
              <w:rPr>
                <w:rFonts w:ascii="微軟正黑體" w:eastAsia="微軟正黑體" w:hAnsi="微軟正黑體" w:cs="Times New Roman" w:hint="eastAsia"/>
                <w14:ligatures w14:val="none"/>
              </w:rPr>
              <w:t>□ 新創企業組</w:t>
            </w:r>
          </w:p>
        </w:tc>
      </w:tr>
      <w:tr w:rsidR="00A76FAF" w14:paraId="0C733004" w14:textId="77777777" w:rsidTr="003A7C2C">
        <w:trPr>
          <w:trHeight w:hRule="exact" w:val="705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7BBEDAD8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4"/>
                <w14:ligatures w14:val="none"/>
              </w:rPr>
              <w:t>所屬</w:t>
            </w: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2"/>
                <w14:ligatures w14:val="none"/>
              </w:rPr>
              <w:t>機構</w:t>
            </w:r>
          </w:p>
        </w:tc>
        <w:tc>
          <w:tcPr>
            <w:tcW w:w="4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2CC"/>
          </w:tcPr>
          <w:p w14:paraId="63DE7E9D" w14:textId="4C92AABD" w:rsidR="002C0804" w:rsidRPr="00C32B56" w:rsidRDefault="00E47405" w:rsidP="00F838ED">
            <w:pPr>
              <w:tabs>
                <w:tab w:val="center" w:pos="2079"/>
              </w:tabs>
              <w:autoSpaceDE w:val="0"/>
              <w:autoSpaceDN w:val="0"/>
              <w:spacing w:after="0" w:line="240" w:lineRule="auto"/>
              <w:ind w:left="21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color w:val="000000"/>
                <w:spacing w:val="-2"/>
                <w14:ligatures w14:val="none"/>
              </w:rPr>
              <w:t>學校</w:t>
            </w:r>
            <w:r w:rsidRPr="00C32B56">
              <w:rPr>
                <w:rFonts w:ascii="微軟正黑體" w:eastAsia="微軟正黑體" w:hAnsi="微軟正黑體" w:cs="Times New Roman"/>
                <w:color w:val="000000"/>
                <w:spacing w:val="-2"/>
                <w14:ligatures w14:val="none"/>
              </w:rPr>
              <w:t>/</w:t>
            </w:r>
            <w:r w:rsidRPr="00C32B56">
              <w:rPr>
                <w:rFonts w:ascii="微軟正黑體" w:eastAsia="微軟正黑體" w:hAnsi="微軟正黑體" w:cs="SimSun"/>
                <w:color w:val="000000"/>
                <w:spacing w:val="-2"/>
                <w14:ligatures w14:val="none"/>
              </w:rPr>
              <w:t>系所</w:t>
            </w:r>
            <w:r w:rsidRPr="00C32B56">
              <w:rPr>
                <w:rFonts w:ascii="微軟正黑體" w:eastAsia="微軟正黑體" w:hAnsi="微軟正黑體" w:cs="Times New Roman"/>
                <w:color w:val="000000"/>
                <w:spacing w:val="-2"/>
                <w14:ligatures w14:val="none"/>
              </w:rPr>
              <w:t>:</w:t>
            </w:r>
            <w:r w:rsidR="00F838ED">
              <w:rPr>
                <w:rFonts w:ascii="微軟正黑體" w:eastAsia="微軟正黑體" w:hAnsi="微軟正黑體" w:cs="Times New Roman" w:hint="eastAsia"/>
                <w:color w:val="000000"/>
                <w:spacing w:val="-2"/>
                <w14:ligatures w14:val="none"/>
              </w:rPr>
              <w:t>國立</w:t>
            </w:r>
            <w:proofErr w:type="gramStart"/>
            <w:r w:rsidR="00F838ED">
              <w:rPr>
                <w:rFonts w:ascii="微軟正黑體" w:eastAsia="微軟正黑體" w:hAnsi="微軟正黑體" w:cs="Times New Roman" w:hint="eastAsia"/>
                <w:color w:val="000000"/>
                <w:spacing w:val="-2"/>
                <w14:ligatures w14:val="none"/>
              </w:rPr>
              <w:t>臺</w:t>
            </w:r>
            <w:proofErr w:type="gramEnd"/>
            <w:r w:rsidR="00F838ED">
              <w:rPr>
                <w:rFonts w:ascii="微軟正黑體" w:eastAsia="微軟正黑體" w:hAnsi="微軟正黑體" w:cs="Times New Roman" w:hint="eastAsia"/>
                <w:color w:val="000000"/>
                <w:spacing w:val="-2"/>
                <w14:ligatures w14:val="none"/>
              </w:rPr>
              <w:t>北商業大學/資訊管理科</w:t>
            </w:r>
          </w:p>
        </w:tc>
        <w:tc>
          <w:tcPr>
            <w:tcW w:w="4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/>
          </w:tcPr>
          <w:p w14:paraId="69AC2779" w14:textId="36DF9C0A" w:rsidR="002C0804" w:rsidRPr="00C32B56" w:rsidRDefault="00E47405" w:rsidP="00A8336F">
            <w:pPr>
              <w:autoSpaceDE w:val="0"/>
              <w:autoSpaceDN w:val="0"/>
              <w:spacing w:after="0" w:line="240" w:lineRule="auto"/>
              <w:ind w:left="19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color w:val="000000"/>
                <w:spacing w:val="-3"/>
                <w14:ligatures w14:val="none"/>
              </w:rPr>
              <w:t>公司名稱</w:t>
            </w:r>
            <w:r w:rsidRPr="00C32B56">
              <w:rPr>
                <w:rFonts w:ascii="微軟正黑體" w:eastAsia="微軟正黑體" w:hAnsi="微軟正黑體" w:cs="Times New Roman"/>
                <w:color w:val="000000"/>
                <w:spacing w:val="-1"/>
                <w14:ligatures w14:val="none"/>
              </w:rPr>
              <w:t>:</w:t>
            </w:r>
          </w:p>
        </w:tc>
      </w:tr>
      <w:tr w:rsidR="00A76FAF" w14:paraId="2A8AE687" w14:textId="77777777" w:rsidTr="003A7C2C">
        <w:trPr>
          <w:trHeight w:hRule="exact" w:val="804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3A05C1E0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4"/>
                <w14:ligatures w14:val="none"/>
              </w:rPr>
              <w:t>團隊</w:t>
            </w: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2"/>
                <w14:ligatures w14:val="none"/>
              </w:rPr>
              <w:t>名稱</w:t>
            </w:r>
          </w:p>
        </w:tc>
        <w:tc>
          <w:tcPr>
            <w:tcW w:w="81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F55552" w14:textId="77777777" w:rsidR="00DE4029" w:rsidRPr="00DE4029" w:rsidRDefault="00DE4029" w:rsidP="00DE4029">
            <w:pPr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  <w:proofErr w:type="spellStart"/>
            <w:r w:rsidRPr="00DE4029">
              <w:rPr>
                <w:rFonts w:ascii="微軟正黑體" w:eastAsia="微軟正黑體" w:hAnsi="微軟正黑體" w:cs="Times New Roman"/>
                <w14:ligatures w14:val="none"/>
              </w:rPr>
              <w:t>GrowthPath</w:t>
            </w:r>
            <w:proofErr w:type="spellEnd"/>
          </w:p>
          <w:p w14:paraId="09EB7F9A" w14:textId="12571FF7" w:rsidR="002C0804" w:rsidRPr="00C32B56" w:rsidRDefault="002C0804" w:rsidP="00A8336F">
            <w:pPr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</w:p>
        </w:tc>
      </w:tr>
      <w:tr w:rsidR="00A76FAF" w14:paraId="4D8BE52A" w14:textId="77777777" w:rsidTr="003A7C2C">
        <w:trPr>
          <w:trHeight w:hRule="exact" w:val="627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2DBA89A2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b/>
                <w:color w:val="FFFFFF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FFFFFF"/>
                <w:spacing w:val="-4"/>
                <w14:ligatures w14:val="none"/>
              </w:rPr>
              <w:t>作品</w:t>
            </w:r>
            <w:r w:rsidRPr="00C32B56">
              <w:rPr>
                <w:rFonts w:ascii="微軟正黑體" w:eastAsia="微軟正黑體" w:hAnsi="微軟正黑體" w:cs="SimSun"/>
                <w:b/>
                <w:color w:val="FFFFFF"/>
                <w:spacing w:val="-2"/>
                <w14:ligatures w14:val="none"/>
              </w:rPr>
              <w:t>名稱</w:t>
            </w:r>
          </w:p>
        </w:tc>
        <w:tc>
          <w:tcPr>
            <w:tcW w:w="81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3ED55B" w14:textId="402D36FD" w:rsidR="002C0804" w:rsidRPr="00C32B56" w:rsidRDefault="00DE4029" w:rsidP="00A8336F">
            <w:pPr>
              <w:snapToGrid w:val="0"/>
              <w:spacing w:after="0" w:line="240" w:lineRule="auto"/>
              <w:rPr>
                <w:rFonts w:ascii="微軟正黑體" w:eastAsia="微軟正黑體" w:hAnsi="微軟正黑體" w:cs="Times New Roman"/>
                <w14:ligatures w14:val="none"/>
              </w:rPr>
            </w:pPr>
            <w:proofErr w:type="spellStart"/>
            <w:r w:rsidRPr="00DE4029">
              <w:rPr>
                <w:rFonts w:ascii="微軟正黑體" w:eastAsia="微軟正黑體" w:hAnsi="微軟正黑體" w:cs="Times New Roman"/>
                <w14:ligatures w14:val="none"/>
              </w:rPr>
              <w:t>GrowthPath</w:t>
            </w:r>
            <w:proofErr w:type="spellEnd"/>
          </w:p>
        </w:tc>
      </w:tr>
      <w:tr w:rsidR="00A76FAF" w14:paraId="05E0A4DD" w14:textId="77777777" w:rsidTr="000659DE">
        <w:trPr>
          <w:trHeight w:hRule="exact" w:val="6129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0AE365AF" w14:textId="77777777" w:rsidR="002C0804" w:rsidRPr="00C32B56" w:rsidRDefault="00E47405" w:rsidP="00A8336F">
            <w:pPr>
              <w:autoSpaceDE w:val="0"/>
              <w:autoSpaceDN w:val="0"/>
              <w:spacing w:after="0" w:line="240" w:lineRule="auto"/>
              <w:jc w:val="center"/>
              <w:rPr>
                <w:rFonts w:ascii="微軟正黑體" w:eastAsia="微軟正黑體" w:hAnsi="微軟正黑體" w:cs="SimSun"/>
                <w:b/>
                <w:color w:val="FFFFFF"/>
                <w:spacing w:val="-4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FFFFFF"/>
                <w:spacing w:val="-4"/>
                <w14:ligatures w14:val="none"/>
              </w:rPr>
              <w:t>作品摘要</w:t>
            </w:r>
          </w:p>
        </w:tc>
        <w:tc>
          <w:tcPr>
            <w:tcW w:w="815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DAB9D0" w14:textId="77777777" w:rsidR="000659DE" w:rsidRDefault="00613B2B" w:rsidP="000659DE">
            <w:pPr>
              <w:snapToGrid w:val="0"/>
              <w:spacing w:after="0" w:line="240" w:lineRule="auto"/>
              <w:ind w:firstLineChars="200" w:firstLine="480"/>
              <w:rPr>
                <w:rFonts w:ascii="標楷體" w:eastAsia="標楷體" w:hAnsi="標楷體" w:cs="Times New Roman"/>
                <w14:ligatures w14:val="none"/>
              </w:rPr>
            </w:pPr>
            <w:r w:rsidRPr="000659DE">
              <w:rPr>
                <w:rFonts w:ascii="標楷體" w:eastAsia="標楷體" w:hAnsi="標楷體" w:cs="Times New Roman"/>
                <w14:ligatures w14:val="none"/>
              </w:rPr>
              <w:t>新手父母在</w:t>
            </w:r>
            <w:proofErr w:type="gramStart"/>
            <w:r w:rsidRPr="000659DE">
              <w:rPr>
                <w:rFonts w:ascii="標楷體" w:eastAsia="標楷體" w:hAnsi="標楷體" w:cs="Times New Roman"/>
                <w14:ligatures w14:val="none"/>
              </w:rPr>
              <w:t>懷孕至育兒</w:t>
            </w:r>
            <w:proofErr w:type="gramEnd"/>
            <w:r w:rsidRPr="000659DE">
              <w:rPr>
                <w:rFonts w:ascii="標楷體" w:eastAsia="標楷體" w:hAnsi="標楷體" w:cs="Times New Roman"/>
                <w14:ligatures w14:val="none"/>
              </w:rPr>
              <w:t>階段普遍缺乏相關經驗，且傳統多以紙 本方式進行紀錄，不僅難以即時回饋與有效管理，也不利於資料的長期保存。</w:t>
            </w:r>
            <w:proofErr w:type="gramStart"/>
            <w:r w:rsidRPr="000659DE">
              <w:rPr>
                <w:rFonts w:ascii="標楷體" w:eastAsia="標楷體" w:hAnsi="標楷體" w:cs="Times New Roman"/>
                <w14:ligatures w14:val="none"/>
              </w:rPr>
              <w:t>此外，</w:t>
            </w:r>
            <w:proofErr w:type="gramEnd"/>
            <w:r w:rsidRPr="000659DE">
              <w:rPr>
                <w:rFonts w:ascii="標楷體" w:eastAsia="標楷體" w:hAnsi="標楷體" w:cs="Times New Roman"/>
                <w14:ligatures w14:val="none"/>
              </w:rPr>
              <w:t>我們發現在數位應用方面，使用者往往需於根據 孕期間以及嬰兒出生的不同階段切換多個應用程式，造成資訊分散與管理不便等問題。</w:t>
            </w:r>
          </w:p>
          <w:p w14:paraId="61971C9C" w14:textId="77777777" w:rsidR="000659DE" w:rsidRDefault="00613B2B" w:rsidP="000659DE">
            <w:pPr>
              <w:snapToGrid w:val="0"/>
              <w:spacing w:after="0" w:line="240" w:lineRule="auto"/>
              <w:ind w:firstLineChars="200" w:firstLine="480"/>
              <w:rPr>
                <w:rFonts w:ascii="標楷體" w:eastAsia="標楷體" w:hAnsi="標楷體" w:cs="Times New Roman"/>
                <w14:ligatures w14:val="none"/>
              </w:rPr>
            </w:pPr>
            <w:r w:rsidRPr="000659DE">
              <w:rPr>
                <w:rFonts w:ascii="標楷體" w:eastAsia="標楷體" w:hAnsi="標楷體" w:cs="Times New Roman"/>
                <w14:ligatures w14:val="none"/>
              </w:rPr>
              <w:t>本系統旨在提供一個整合性的數位解決方案，其核心功能涵蓋 跨階段孕期至寶寶三歲的多功能紀錄管理、AI 即時知識問答、照護者功能、數據視覺化儀表板，以及成長歷程回顧等。透過這些功能，系統能協助新手父母即時記錄並掌握母嬰的健康狀況與心理變化，並於需要時提供協助。</w:t>
            </w:r>
          </w:p>
          <w:p w14:paraId="35F571CD" w14:textId="77777777" w:rsidR="000659DE" w:rsidRDefault="00613B2B" w:rsidP="000659DE">
            <w:pPr>
              <w:snapToGrid w:val="0"/>
              <w:spacing w:after="0" w:line="240" w:lineRule="auto"/>
              <w:ind w:firstLineChars="200" w:firstLine="480"/>
              <w:rPr>
                <w:rFonts w:ascii="標楷體" w:eastAsia="標楷體" w:hAnsi="標楷體" w:cs="Times New Roman"/>
                <w14:ligatures w14:val="none"/>
              </w:rPr>
            </w:pPr>
            <w:r w:rsidRPr="000659DE">
              <w:rPr>
                <w:rFonts w:ascii="標楷體" w:eastAsia="標楷體" w:hAnsi="標楷體" w:cs="Times New Roman"/>
                <w14:ligatures w14:val="none"/>
              </w:rPr>
              <w:t>相較於市面上多數著重於單一階段或單一功能的應用程式，本系統提供一站式整合服務平台，將紀錄管理、資訊查詢、情感支持與家庭互動功能整合於同一系統中，並且以 LINE 作為主要操作介面，能有效降低使用門檻，提升使用便利性，具有創新價值。</w:t>
            </w:r>
          </w:p>
          <w:p w14:paraId="5F9B0407" w14:textId="77777777" w:rsidR="000659DE" w:rsidRDefault="00613B2B" w:rsidP="000659DE">
            <w:pPr>
              <w:snapToGrid w:val="0"/>
              <w:spacing w:after="0" w:line="240" w:lineRule="auto"/>
              <w:ind w:firstLineChars="200" w:firstLine="480"/>
              <w:rPr>
                <w:rFonts w:ascii="標楷體" w:eastAsia="標楷體" w:hAnsi="標楷體" w:cs="Times New Roman"/>
                <w14:ligatures w14:val="none"/>
              </w:rPr>
            </w:pPr>
            <w:r w:rsidRPr="000659DE">
              <w:rPr>
                <w:rFonts w:ascii="標楷體" w:eastAsia="標楷體" w:hAnsi="標楷體" w:cs="Times New Roman"/>
                <w14:ligatures w14:val="none"/>
              </w:rPr>
              <w:t>本系統採用 Freemium 結合訂閱制的商業模式，提供基礎紀錄功能免費使用，並透過進階雲端儲存與 AI 分析等服務提升付費轉換；同時導入B2B2C模式，與婦產科診所合作提供專業內容並建立 使用者信任。</w:t>
            </w:r>
          </w:p>
          <w:p w14:paraId="787D9C43" w14:textId="452DE879" w:rsidR="002C0804" w:rsidRPr="000659DE" w:rsidRDefault="00613B2B" w:rsidP="000659DE">
            <w:pPr>
              <w:snapToGrid w:val="0"/>
              <w:spacing w:after="0" w:line="240" w:lineRule="auto"/>
              <w:ind w:firstLineChars="200" w:firstLine="480"/>
              <w:rPr>
                <w:rFonts w:ascii="標楷體" w:eastAsia="標楷體" w:hAnsi="標楷體" w:cs="Times New Roman"/>
                <w14:ligatures w14:val="none"/>
              </w:rPr>
            </w:pPr>
            <w:proofErr w:type="gramStart"/>
            <w:r w:rsidRPr="000659DE">
              <w:rPr>
                <w:rFonts w:ascii="標楷體" w:eastAsia="標楷體" w:hAnsi="標楷體" w:cs="Times New Roman"/>
                <w14:ligatures w14:val="none"/>
              </w:rPr>
              <w:t>此外，</w:t>
            </w:r>
            <w:proofErr w:type="gramEnd"/>
            <w:r w:rsidRPr="000659DE">
              <w:rPr>
                <w:rFonts w:ascii="標楷體" w:eastAsia="標楷體" w:hAnsi="標楷體" w:cs="Times New Roman"/>
                <w14:ligatures w14:val="none"/>
              </w:rPr>
              <w:t>系統以LINE 作為主要操作平台，降低開發與推廣成本，並結合家庭邀請與社群分享機制提升用戶黏著度。透過AI技術進行個人化健康建議與數據分析，打造兼具便利性的服務，展現良好的市場潛力與商業價值</w:t>
            </w:r>
          </w:p>
        </w:tc>
      </w:tr>
    </w:tbl>
    <w:p w14:paraId="5F4F297B" w14:textId="50DC7CD7" w:rsidR="00E6587E" w:rsidRDefault="00E6587E" w:rsidP="00C32B56">
      <w:pPr>
        <w:spacing w:after="0" w:line="240" w:lineRule="auto"/>
        <w:jc w:val="center"/>
        <w:rPr>
          <w:rFonts w:ascii="微軟正黑體" w:eastAsia="微軟正黑體" w:hAnsi="微軟正黑體" w:cs="Arial"/>
          <w:kern w:val="0"/>
          <w14:ligatures w14:val="none"/>
        </w:rPr>
      </w:pPr>
      <w:r>
        <w:rPr>
          <w:rFonts w:ascii="微軟正黑體" w:eastAsia="微軟正黑體" w:hAnsi="微軟正黑體" w:cs="Arial"/>
          <w:kern w:val="0"/>
          <w14:ligatures w14:val="none"/>
        </w:rPr>
        <w:br w:type="page"/>
      </w:r>
    </w:p>
    <w:p w14:paraId="73777056" w14:textId="77777777" w:rsidR="00E6587E" w:rsidRDefault="00E6587E" w:rsidP="00E6587E">
      <w:pPr>
        <w:overflowPunct w:val="0"/>
        <w:spacing w:line="360" w:lineRule="auto"/>
        <w:ind w:left="1021" w:right="1021"/>
        <w:jc w:val="distribute"/>
        <w:rPr>
          <w:rFonts w:ascii="Times New Roman" w:eastAsia="標楷體" w:hAnsi="Times New Roman" w:cs="Arial"/>
          <w:b/>
          <w:bCs/>
          <w:sz w:val="64"/>
          <w:szCs w:val="64"/>
        </w:rPr>
      </w:pPr>
      <w:r w:rsidRPr="00E6587E">
        <w:rPr>
          <w:rFonts w:ascii="Times New Roman" w:eastAsia="標楷體" w:hAnsi="Times New Roman" w:cs="Arial"/>
          <w:b/>
          <w:bCs/>
          <w:sz w:val="64"/>
          <w:szCs w:val="64"/>
        </w:rPr>
        <w:lastRenderedPageBreak/>
        <w:t xml:space="preserve">2026 New Taipei City </w:t>
      </w:r>
    </w:p>
    <w:p w14:paraId="2DF3F919" w14:textId="77777777" w:rsidR="00E6587E" w:rsidRDefault="00E6587E" w:rsidP="00E6587E">
      <w:pPr>
        <w:overflowPunct w:val="0"/>
        <w:spacing w:line="360" w:lineRule="auto"/>
        <w:ind w:left="1021" w:right="1021"/>
        <w:jc w:val="distribute"/>
        <w:rPr>
          <w:rFonts w:ascii="Times New Roman" w:eastAsia="標楷體" w:hAnsi="Times New Roman" w:cs="Arial"/>
          <w:b/>
          <w:bCs/>
          <w:sz w:val="64"/>
          <w:szCs w:val="64"/>
        </w:rPr>
      </w:pPr>
      <w:r w:rsidRPr="00E6587E">
        <w:rPr>
          <w:rFonts w:ascii="Times New Roman" w:eastAsia="標楷體" w:hAnsi="Times New Roman" w:cs="Arial"/>
          <w:b/>
          <w:bCs/>
          <w:sz w:val="64"/>
          <w:szCs w:val="64"/>
        </w:rPr>
        <w:t>第</w:t>
      </w:r>
      <w:r w:rsidRPr="00E6587E">
        <w:rPr>
          <w:rFonts w:ascii="Times New Roman" w:eastAsia="標楷體" w:hAnsi="Times New Roman" w:cs="Arial"/>
          <w:b/>
          <w:bCs/>
          <w:sz w:val="64"/>
          <w:szCs w:val="64"/>
        </w:rPr>
        <w:t>21</w:t>
      </w:r>
      <w:r w:rsidRPr="00E6587E">
        <w:rPr>
          <w:rFonts w:ascii="Times New Roman" w:eastAsia="標楷體" w:hAnsi="Times New Roman" w:cs="Arial"/>
          <w:b/>
          <w:bCs/>
          <w:sz w:val="64"/>
          <w:szCs w:val="64"/>
        </w:rPr>
        <w:t>屆</w:t>
      </w:r>
      <w:r w:rsidRPr="00E6587E">
        <w:rPr>
          <w:rFonts w:ascii="Times New Roman" w:eastAsia="標楷體" w:hAnsi="Times New Roman" w:cs="Arial"/>
          <w:b/>
          <w:bCs/>
          <w:sz w:val="64"/>
          <w:szCs w:val="64"/>
        </w:rPr>
        <w:t xml:space="preserve"> </w:t>
      </w:r>
      <w:r w:rsidRPr="00E6587E">
        <w:rPr>
          <w:rFonts w:ascii="Times New Roman" w:eastAsia="標楷體" w:hAnsi="Times New Roman" w:cs="Arial"/>
          <w:b/>
          <w:bCs/>
          <w:sz w:val="64"/>
          <w:szCs w:val="64"/>
        </w:rPr>
        <w:t>戰國策</w:t>
      </w:r>
    </w:p>
    <w:p w14:paraId="5B9B9B8E" w14:textId="481D7A91" w:rsidR="00E6587E" w:rsidRDefault="00E6587E" w:rsidP="00E6587E">
      <w:pPr>
        <w:overflowPunct w:val="0"/>
        <w:spacing w:line="360" w:lineRule="auto"/>
        <w:ind w:left="1021" w:right="1021"/>
        <w:jc w:val="distribute"/>
        <w:rPr>
          <w:rFonts w:ascii="Times New Roman" w:eastAsia="標楷體" w:hAnsi="Times New Roman" w:cs="Arial"/>
          <w:b/>
          <w:bCs/>
          <w:sz w:val="64"/>
          <w:szCs w:val="64"/>
        </w:rPr>
      </w:pPr>
      <w:r w:rsidRPr="00E6587E">
        <w:rPr>
          <w:rFonts w:ascii="Times New Roman" w:eastAsia="標楷體" w:hAnsi="Times New Roman" w:cs="Arial"/>
          <w:b/>
          <w:bCs/>
          <w:sz w:val="64"/>
          <w:szCs w:val="64"/>
        </w:rPr>
        <w:t>全國創新創業競賽</w:t>
      </w:r>
    </w:p>
    <w:p w14:paraId="7BAB6E53" w14:textId="77777777" w:rsidR="00E6587E" w:rsidRPr="00F36F38" w:rsidRDefault="00E6587E" w:rsidP="00E6587E">
      <w:pPr>
        <w:overflowPunct w:val="0"/>
        <w:spacing w:line="360" w:lineRule="auto"/>
        <w:ind w:left="1021" w:right="1021"/>
        <w:jc w:val="distribute"/>
        <w:rPr>
          <w:rFonts w:ascii="Times New Roman" w:eastAsia="標楷體" w:hAnsi="Times New Roman" w:cs="Arial"/>
          <w:b/>
          <w:bCs/>
          <w:sz w:val="64"/>
          <w:szCs w:val="64"/>
        </w:rPr>
      </w:pPr>
    </w:p>
    <w:p w14:paraId="7AB45AE3" w14:textId="36D7169E" w:rsidR="00E6587E" w:rsidRPr="00767340" w:rsidRDefault="00E6587E" w:rsidP="00E6587E">
      <w:pPr>
        <w:overflowPunct w:val="0"/>
        <w:spacing w:line="360" w:lineRule="auto"/>
        <w:ind w:left="1021" w:right="1021"/>
        <w:jc w:val="distribute"/>
        <w:rPr>
          <w:rFonts w:ascii="Times New Roman" w:eastAsia="標楷體" w:hAnsi="Times New Roman" w:cs="Arial"/>
          <w:b/>
          <w:bCs/>
          <w:sz w:val="64"/>
          <w:szCs w:val="64"/>
        </w:rPr>
      </w:pPr>
      <w:r w:rsidRPr="00767340">
        <w:rPr>
          <w:rFonts w:ascii="Times New Roman" w:eastAsia="標楷體" w:hAnsi="Times New Roman" w:cs="Arial" w:hint="eastAsia"/>
          <w:b/>
          <w:bCs/>
          <w:sz w:val="64"/>
          <w:szCs w:val="64"/>
        </w:rPr>
        <w:t>創新</w:t>
      </w:r>
      <w:r>
        <w:rPr>
          <w:rFonts w:ascii="Times New Roman" w:eastAsia="標楷體" w:hAnsi="Times New Roman" w:cs="Arial" w:hint="eastAsia"/>
          <w:b/>
          <w:bCs/>
          <w:sz w:val="64"/>
          <w:szCs w:val="64"/>
        </w:rPr>
        <w:t>服務</w:t>
      </w:r>
      <w:r w:rsidRPr="00767340">
        <w:rPr>
          <w:rFonts w:ascii="Times New Roman" w:eastAsia="標楷體" w:hAnsi="Times New Roman" w:cs="Arial" w:hint="eastAsia"/>
          <w:b/>
          <w:bCs/>
          <w:sz w:val="64"/>
          <w:szCs w:val="64"/>
        </w:rPr>
        <w:t>組</w:t>
      </w:r>
    </w:p>
    <w:p w14:paraId="740FB6AA" w14:textId="77777777" w:rsidR="00E6587E" w:rsidRPr="00E6587E" w:rsidRDefault="00E6587E" w:rsidP="00E6587E">
      <w:pPr>
        <w:overflowPunct w:val="0"/>
        <w:spacing w:line="360" w:lineRule="auto"/>
        <w:jc w:val="center"/>
        <w:rPr>
          <w:rFonts w:ascii="Times New Roman" w:eastAsia="標楷體" w:hAnsi="Times New Roman" w:cs="Arial"/>
          <w:b/>
          <w:bCs/>
          <w:sz w:val="64"/>
          <w:szCs w:val="64"/>
        </w:rPr>
      </w:pPr>
    </w:p>
    <w:p w14:paraId="19DF8FDF" w14:textId="77777777" w:rsidR="00E6587E" w:rsidRDefault="00E6587E" w:rsidP="00E6587E">
      <w:pPr>
        <w:overflowPunct w:val="0"/>
        <w:spacing w:line="360" w:lineRule="auto"/>
        <w:jc w:val="center"/>
        <w:rPr>
          <w:rFonts w:ascii="Times New Roman" w:eastAsia="標楷體" w:hAnsi="Times New Roman" w:cs="Arial"/>
          <w:b/>
          <w:bCs/>
          <w:sz w:val="64"/>
          <w:szCs w:val="64"/>
        </w:rPr>
      </w:pPr>
      <w:proofErr w:type="spellStart"/>
      <w:r w:rsidRPr="00D825B0">
        <w:rPr>
          <w:rFonts w:ascii="Times New Roman" w:eastAsia="標楷體" w:hAnsi="Times New Roman" w:cs="Arial"/>
          <w:b/>
          <w:bCs/>
          <w:sz w:val="64"/>
          <w:szCs w:val="64"/>
        </w:rPr>
        <w:t>GrowthPath</w:t>
      </w:r>
      <w:proofErr w:type="spellEnd"/>
    </w:p>
    <w:p w14:paraId="626BAEB3" w14:textId="6A43218E" w:rsidR="00E6587E" w:rsidRPr="00E6587E" w:rsidRDefault="00E6587E" w:rsidP="00E6587E">
      <w:pPr>
        <w:overflowPunct w:val="0"/>
        <w:spacing w:line="360" w:lineRule="auto"/>
        <w:jc w:val="center"/>
        <w:rPr>
          <w:rFonts w:ascii="Times New Roman" w:eastAsia="標楷體" w:hAnsi="Times New Roman" w:cs="Arial"/>
          <w:sz w:val="64"/>
          <w:szCs w:val="64"/>
        </w:rPr>
      </w:pPr>
      <w:r>
        <w:rPr>
          <w:rFonts w:ascii="Times New Roman" w:eastAsia="標楷體" w:hAnsi="Times New Roman" w:cs="Arial" w:hint="eastAsia"/>
          <w:b/>
          <w:bCs/>
          <w:sz w:val="64"/>
          <w:szCs w:val="64"/>
        </w:rPr>
        <w:t>創新企劃書</w:t>
      </w:r>
    </w:p>
    <w:p w14:paraId="5819F765" w14:textId="77777777" w:rsidR="00E6587E" w:rsidRDefault="00E6587E" w:rsidP="00E6587E">
      <w:pPr>
        <w:overflowPunct w:val="0"/>
        <w:spacing w:line="360" w:lineRule="auto"/>
        <w:jc w:val="center"/>
        <w:rPr>
          <w:rFonts w:ascii="Times New Roman" w:eastAsia="標楷體" w:hAnsi="Times New Roman" w:cs="Arial"/>
          <w:noProof/>
          <w:sz w:val="28"/>
        </w:rPr>
      </w:pPr>
    </w:p>
    <w:p w14:paraId="65965E4B" w14:textId="77777777" w:rsidR="00E6587E" w:rsidRDefault="00E6587E" w:rsidP="00E6587E">
      <w:pPr>
        <w:overflowPunct w:val="0"/>
        <w:spacing w:line="360" w:lineRule="auto"/>
        <w:jc w:val="center"/>
        <w:rPr>
          <w:rFonts w:ascii="Times New Roman" w:eastAsia="標楷體" w:hAnsi="Times New Roman" w:cs="Arial"/>
          <w:noProof/>
          <w:sz w:val="28"/>
        </w:rPr>
      </w:pPr>
    </w:p>
    <w:p w14:paraId="3FA4E938" w14:textId="77777777" w:rsidR="00E6587E" w:rsidRDefault="00E6587E" w:rsidP="00E6587E">
      <w:pPr>
        <w:overflowPunct w:val="0"/>
        <w:spacing w:line="360" w:lineRule="auto"/>
        <w:rPr>
          <w:rFonts w:ascii="Times New Roman" w:eastAsia="標楷體" w:hAnsi="Times New Roman" w:cs="Arial"/>
          <w:noProof/>
          <w:sz w:val="28"/>
        </w:rPr>
      </w:pPr>
    </w:p>
    <w:p w14:paraId="2AA73AEB" w14:textId="77777777" w:rsidR="00E6587E" w:rsidRDefault="00E6587E" w:rsidP="00E6587E">
      <w:pPr>
        <w:spacing w:line="360" w:lineRule="auto"/>
        <w:rPr>
          <w:rFonts w:ascii="Times New Roman" w:eastAsia="標楷體" w:hAnsi="Times New Roman"/>
          <w:color w:val="646464"/>
          <w:spacing w:val="8"/>
          <w:sz w:val="22"/>
          <w:szCs w:val="22"/>
          <w:shd w:val="clear" w:color="auto" w:fill="FFFFFF"/>
        </w:rPr>
      </w:pPr>
    </w:p>
    <w:p w14:paraId="55DC598B" w14:textId="01640DD4" w:rsidR="002C0804" w:rsidRPr="00E6587E" w:rsidRDefault="00E6587E" w:rsidP="00E6587E">
      <w:pPr>
        <w:overflowPunct w:val="0"/>
        <w:spacing w:line="360" w:lineRule="auto"/>
        <w:ind w:left="1021" w:right="1021"/>
        <w:jc w:val="distribute"/>
        <w:rPr>
          <w:rFonts w:ascii="Times New Roman" w:eastAsia="標楷體" w:hAnsi="Times New Roman" w:cs="Arial"/>
          <w:sz w:val="32"/>
          <w:szCs w:val="32"/>
        </w:rPr>
      </w:pPr>
      <w:r>
        <w:rPr>
          <w:rFonts w:ascii="Times New Roman" w:eastAsia="標楷體" w:hAnsi="Times New Roman" w:cs="Arial" w:hint="eastAsia"/>
          <w:sz w:val="32"/>
          <w:szCs w:val="32"/>
        </w:rPr>
        <w:t>中華民國</w:t>
      </w:r>
      <w:r>
        <w:rPr>
          <w:rFonts w:ascii="Times New Roman" w:eastAsia="標楷體" w:hAnsi="Times New Roman" w:cs="Arial" w:hint="eastAsia"/>
          <w:sz w:val="32"/>
          <w:szCs w:val="32"/>
        </w:rPr>
        <w:t>115</w:t>
      </w:r>
      <w:r>
        <w:rPr>
          <w:rFonts w:ascii="Times New Roman" w:eastAsia="標楷體" w:hAnsi="Times New Roman" w:cs="Arial" w:hint="eastAsia"/>
          <w:sz w:val="32"/>
          <w:szCs w:val="32"/>
        </w:rPr>
        <w:t>年</w:t>
      </w:r>
      <w:r>
        <w:rPr>
          <w:rFonts w:ascii="Times New Roman" w:eastAsia="標楷體" w:hAnsi="Times New Roman" w:cs="Arial" w:hint="eastAsia"/>
          <w:sz w:val="32"/>
          <w:szCs w:val="32"/>
        </w:rPr>
        <w:t>04</w:t>
      </w:r>
      <w:r>
        <w:rPr>
          <w:rFonts w:ascii="Times New Roman" w:eastAsia="標楷體" w:hAnsi="Times New Roman" w:cs="Arial" w:hint="eastAsia"/>
          <w:sz w:val="32"/>
          <w:szCs w:val="32"/>
        </w:rPr>
        <w:t>月</w:t>
      </w:r>
      <w:r>
        <w:rPr>
          <w:rFonts w:ascii="Times New Roman" w:eastAsia="標楷體" w:hAnsi="Times New Roman" w:cs="Arial" w:hint="eastAsia"/>
          <w:sz w:val="32"/>
          <w:szCs w:val="32"/>
        </w:rPr>
        <w:t>28</w:t>
      </w:r>
      <w:r>
        <w:rPr>
          <w:rFonts w:ascii="Times New Roman" w:eastAsia="標楷體" w:hAnsi="Times New Roman" w:cs="Arial" w:hint="eastAsia"/>
          <w:sz w:val="32"/>
          <w:szCs w:val="32"/>
        </w:rPr>
        <w:t>日</w:t>
      </w:r>
      <w:r>
        <w:rPr>
          <w:rFonts w:ascii="Times New Roman" w:eastAsia="標楷體" w:hAnsi="Times New Roman" w:cs="Arial"/>
          <w:sz w:val="32"/>
          <w:szCs w:val="32"/>
        </w:rPr>
        <w:br w:type="page"/>
      </w:r>
    </w:p>
    <w:p w14:paraId="7C2A9FD6" w14:textId="792E19EC" w:rsidR="00965D5B" w:rsidRDefault="00965D5B" w:rsidP="00965D5B">
      <w:pPr>
        <w:snapToGrid w:val="0"/>
        <w:spacing w:after="0" w:line="276" w:lineRule="auto"/>
        <w:jc w:val="center"/>
        <w:rPr>
          <w:rFonts w:ascii="標楷體" w:eastAsia="標楷體" w:hAnsi="標楷體" w:cs="Times New Roman"/>
          <w:sz w:val="36"/>
          <w:szCs w:val="36"/>
          <w14:ligatures w14:val="none"/>
        </w:rPr>
      </w:pPr>
      <w:r w:rsidRPr="00965D5B">
        <w:rPr>
          <w:rFonts w:ascii="標楷體" w:eastAsia="標楷體" w:hAnsi="標楷體" w:cs="Times New Roman" w:hint="eastAsia"/>
          <w:sz w:val="36"/>
          <w:szCs w:val="36"/>
          <w14:ligatures w14:val="none"/>
        </w:rPr>
        <w:lastRenderedPageBreak/>
        <w:t>目錄</w:t>
      </w:r>
    </w:p>
    <w:p w14:paraId="18E9A3F3" w14:textId="2336DD7B" w:rsidR="00965D5B" w:rsidRPr="00965D5B" w:rsidRDefault="00965D5B" w:rsidP="00965D5B">
      <w:pPr>
        <w:pStyle w:val="14"/>
        <w:spacing w:line="240" w:lineRule="auto"/>
        <w:rPr>
          <w:rFonts w:ascii="Times New Roman" w:eastAsia="標楷體" w:hAnsi="Times New Roman"/>
          <w:b w:val="0"/>
          <w:bCs w:val="0"/>
          <w:iCs w:val="0"/>
          <w:noProof/>
          <w:sz w:val="24"/>
          <w:lang w:eastAsia="zh-TW"/>
          <w14:ligatures w14:val="standardContextual"/>
        </w:rPr>
      </w:pPr>
      <w:r w:rsidRPr="00965D5B">
        <w:rPr>
          <w:rFonts w:ascii="Times New Roman" w:eastAsia="標楷體" w:hAnsi="Times New Roman" w:cs="Times New Roman"/>
          <w:b w:val="0"/>
          <w:sz w:val="36"/>
          <w:szCs w:val="36"/>
        </w:rPr>
        <w:fldChar w:fldCharType="begin"/>
      </w:r>
      <w:r w:rsidRPr="00965D5B">
        <w:rPr>
          <w:rFonts w:ascii="Times New Roman" w:eastAsia="標楷體" w:hAnsi="Times New Roman" w:cs="Times New Roman"/>
          <w:b w:val="0"/>
          <w:sz w:val="36"/>
          <w:szCs w:val="36"/>
        </w:rPr>
        <w:instrText xml:space="preserve"> </w:instrText>
      </w:r>
      <w:r w:rsidRPr="00965D5B">
        <w:rPr>
          <w:rFonts w:ascii="Times New Roman" w:eastAsia="標楷體" w:hAnsi="Times New Roman" w:cs="Times New Roman" w:hint="eastAsia"/>
          <w:b w:val="0"/>
          <w:sz w:val="36"/>
          <w:szCs w:val="36"/>
        </w:rPr>
        <w:instrText>TOC \o "1-2" \h \z \u</w:instrText>
      </w:r>
      <w:r w:rsidRPr="00965D5B">
        <w:rPr>
          <w:rFonts w:ascii="Times New Roman" w:eastAsia="標楷體" w:hAnsi="Times New Roman" w:cs="Times New Roman"/>
          <w:b w:val="0"/>
          <w:sz w:val="36"/>
          <w:szCs w:val="36"/>
        </w:rPr>
        <w:instrText xml:space="preserve"> </w:instrText>
      </w:r>
      <w:r w:rsidRPr="00965D5B">
        <w:rPr>
          <w:rFonts w:ascii="Times New Roman" w:eastAsia="標楷體" w:hAnsi="Times New Roman" w:cs="Times New Roman"/>
          <w:b w:val="0"/>
          <w:sz w:val="36"/>
          <w:szCs w:val="36"/>
        </w:rPr>
        <w:fldChar w:fldCharType="separate"/>
      </w:r>
      <w:hyperlink w:anchor="_Toc228223180" w:history="1"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>第</w:t>
        </w:r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 xml:space="preserve"> 1 </w:t>
        </w:r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>章、創新與創意構思</w:t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tab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begin"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instrText xml:space="preserve"> PAGEREF _Toc228223180 \h </w:instrText>
        </w:r>
        <w:r w:rsidRPr="00965D5B">
          <w:rPr>
            <w:rFonts w:ascii="Times New Roman" w:eastAsia="標楷體" w:hAnsi="Times New Roman"/>
            <w:b w:val="0"/>
            <w:noProof/>
            <w:webHidden/>
          </w:rPr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separate"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t>3</w:t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end"/>
        </w:r>
      </w:hyperlink>
    </w:p>
    <w:p w14:paraId="5643514E" w14:textId="212BD8BB" w:rsidR="00965D5B" w:rsidRPr="00965D5B" w:rsidRDefault="00965D5B" w:rsidP="00965D5B">
      <w:pPr>
        <w:pStyle w:val="22"/>
        <w:spacing w:line="240" w:lineRule="auto"/>
        <w:rPr>
          <w:rFonts w:eastAsia="標楷體" w:cstheme="minorBidi"/>
          <w:bCs w:val="0"/>
          <w:sz w:val="24"/>
          <w:szCs w:val="24"/>
          <w14:ligatures w14:val="standardContextual"/>
        </w:rPr>
      </w:pPr>
      <w:hyperlink w:anchor="_Toc228223181" w:history="1">
        <w:r w:rsidRPr="00965D5B">
          <w:rPr>
            <w:rStyle w:val="aff1"/>
            <w:rFonts w:eastAsia="標楷體"/>
          </w:rPr>
          <w:t>1-1</w:t>
        </w:r>
        <w:r w:rsidRPr="00965D5B">
          <w:rPr>
            <w:rStyle w:val="aff1"/>
            <w:rFonts w:eastAsia="標楷體"/>
          </w:rPr>
          <w:t>、作品之市場機會</w:t>
        </w:r>
        <w:r w:rsidRPr="00965D5B">
          <w:rPr>
            <w:rFonts w:eastAsia="標楷體"/>
            <w:webHidden/>
          </w:rPr>
          <w:tab/>
        </w:r>
        <w:r w:rsidRPr="00965D5B">
          <w:rPr>
            <w:rFonts w:eastAsia="標楷體"/>
            <w:webHidden/>
          </w:rPr>
          <w:fldChar w:fldCharType="begin"/>
        </w:r>
        <w:r w:rsidRPr="00965D5B">
          <w:rPr>
            <w:rFonts w:eastAsia="標楷體"/>
            <w:webHidden/>
          </w:rPr>
          <w:instrText xml:space="preserve"> PAGEREF _Toc228223181 \h </w:instrText>
        </w:r>
        <w:r w:rsidRPr="00965D5B">
          <w:rPr>
            <w:rFonts w:eastAsia="標楷體"/>
            <w:webHidden/>
          </w:rPr>
        </w:r>
        <w:r w:rsidRPr="00965D5B">
          <w:rPr>
            <w:rFonts w:eastAsia="標楷體"/>
            <w:webHidden/>
          </w:rPr>
          <w:fldChar w:fldCharType="separate"/>
        </w:r>
        <w:r w:rsidRPr="00965D5B">
          <w:rPr>
            <w:rFonts w:eastAsia="標楷體"/>
            <w:webHidden/>
          </w:rPr>
          <w:t>3</w:t>
        </w:r>
        <w:r w:rsidRPr="00965D5B">
          <w:rPr>
            <w:rFonts w:eastAsia="標楷體"/>
            <w:webHidden/>
          </w:rPr>
          <w:fldChar w:fldCharType="end"/>
        </w:r>
      </w:hyperlink>
    </w:p>
    <w:p w14:paraId="6F9307BB" w14:textId="1673389F" w:rsidR="00965D5B" w:rsidRPr="00965D5B" w:rsidRDefault="00965D5B" w:rsidP="00965D5B">
      <w:pPr>
        <w:pStyle w:val="22"/>
        <w:spacing w:line="240" w:lineRule="auto"/>
        <w:rPr>
          <w:rFonts w:eastAsia="標楷體" w:cstheme="minorBidi"/>
          <w:bCs w:val="0"/>
          <w:sz w:val="24"/>
          <w:szCs w:val="24"/>
          <w14:ligatures w14:val="standardContextual"/>
        </w:rPr>
      </w:pPr>
      <w:hyperlink w:anchor="_Toc228223182" w:history="1">
        <w:r w:rsidRPr="00965D5B">
          <w:rPr>
            <w:rStyle w:val="aff1"/>
            <w:rFonts w:eastAsia="標楷體"/>
          </w:rPr>
          <w:t>1-2</w:t>
        </w:r>
        <w:r w:rsidRPr="00965D5B">
          <w:rPr>
            <w:rStyle w:val="aff1"/>
            <w:rFonts w:eastAsia="標楷體"/>
          </w:rPr>
          <w:t>、競爭優勢</w:t>
        </w:r>
        <w:r w:rsidRPr="00965D5B">
          <w:rPr>
            <w:rFonts w:eastAsia="標楷體"/>
            <w:webHidden/>
          </w:rPr>
          <w:tab/>
        </w:r>
        <w:r w:rsidRPr="00965D5B">
          <w:rPr>
            <w:rFonts w:eastAsia="標楷體"/>
            <w:webHidden/>
          </w:rPr>
          <w:fldChar w:fldCharType="begin"/>
        </w:r>
        <w:r w:rsidRPr="00965D5B">
          <w:rPr>
            <w:rFonts w:eastAsia="標楷體"/>
            <w:webHidden/>
          </w:rPr>
          <w:instrText xml:space="preserve"> PAGEREF _Toc228223182 \h </w:instrText>
        </w:r>
        <w:r w:rsidRPr="00965D5B">
          <w:rPr>
            <w:rFonts w:eastAsia="標楷體"/>
            <w:webHidden/>
          </w:rPr>
        </w:r>
        <w:r w:rsidRPr="00965D5B">
          <w:rPr>
            <w:rFonts w:eastAsia="標楷體"/>
            <w:webHidden/>
          </w:rPr>
          <w:fldChar w:fldCharType="separate"/>
        </w:r>
        <w:r w:rsidRPr="00965D5B">
          <w:rPr>
            <w:rFonts w:eastAsia="標楷體"/>
            <w:webHidden/>
          </w:rPr>
          <w:t>3</w:t>
        </w:r>
        <w:r w:rsidRPr="00965D5B">
          <w:rPr>
            <w:rFonts w:eastAsia="標楷體"/>
            <w:webHidden/>
          </w:rPr>
          <w:fldChar w:fldCharType="end"/>
        </w:r>
      </w:hyperlink>
    </w:p>
    <w:p w14:paraId="769C8E6F" w14:textId="5D228E19" w:rsidR="00965D5B" w:rsidRPr="00965D5B" w:rsidRDefault="00965D5B" w:rsidP="00965D5B">
      <w:pPr>
        <w:pStyle w:val="14"/>
        <w:spacing w:line="240" w:lineRule="auto"/>
        <w:rPr>
          <w:rFonts w:ascii="Times New Roman" w:eastAsia="標楷體" w:hAnsi="Times New Roman"/>
          <w:b w:val="0"/>
          <w:bCs w:val="0"/>
          <w:iCs w:val="0"/>
          <w:noProof/>
          <w:sz w:val="24"/>
          <w:lang w:eastAsia="zh-TW"/>
          <w14:ligatures w14:val="standardContextual"/>
        </w:rPr>
      </w:pPr>
      <w:hyperlink w:anchor="_Toc228223183" w:history="1"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>第</w:t>
        </w:r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 xml:space="preserve"> 2 </w:t>
        </w:r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>章、產品與服務內容</w:t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tab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begin"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instrText xml:space="preserve"> PAGEREF _Toc228223183 \h </w:instrText>
        </w:r>
        <w:r w:rsidRPr="00965D5B">
          <w:rPr>
            <w:rFonts w:ascii="Times New Roman" w:eastAsia="標楷體" w:hAnsi="Times New Roman"/>
            <w:b w:val="0"/>
            <w:noProof/>
            <w:webHidden/>
          </w:rPr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separate"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t>4</w:t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end"/>
        </w:r>
      </w:hyperlink>
    </w:p>
    <w:p w14:paraId="6F11421D" w14:textId="7C29409E" w:rsidR="00965D5B" w:rsidRPr="00965D5B" w:rsidRDefault="00965D5B" w:rsidP="00965D5B">
      <w:pPr>
        <w:pStyle w:val="22"/>
        <w:spacing w:line="240" w:lineRule="auto"/>
        <w:rPr>
          <w:rFonts w:eastAsia="標楷體" w:cstheme="minorBidi"/>
          <w:bCs w:val="0"/>
          <w:sz w:val="24"/>
          <w:szCs w:val="24"/>
          <w14:ligatures w14:val="standardContextual"/>
        </w:rPr>
      </w:pPr>
      <w:hyperlink w:anchor="_Toc228223184" w:history="1">
        <w:r w:rsidRPr="00965D5B">
          <w:rPr>
            <w:rStyle w:val="aff1"/>
            <w:rFonts w:eastAsia="標楷體"/>
          </w:rPr>
          <w:t>2-1</w:t>
        </w:r>
        <w:r w:rsidRPr="00965D5B">
          <w:rPr>
            <w:rStyle w:val="aff1"/>
            <w:rFonts w:eastAsia="標楷體"/>
          </w:rPr>
          <w:t>、產品介紹</w:t>
        </w:r>
        <w:r w:rsidRPr="00965D5B">
          <w:rPr>
            <w:rFonts w:eastAsia="標楷體"/>
            <w:webHidden/>
          </w:rPr>
          <w:tab/>
        </w:r>
        <w:r w:rsidRPr="00965D5B">
          <w:rPr>
            <w:rFonts w:eastAsia="標楷體"/>
            <w:webHidden/>
          </w:rPr>
          <w:fldChar w:fldCharType="begin"/>
        </w:r>
        <w:r w:rsidRPr="00965D5B">
          <w:rPr>
            <w:rFonts w:eastAsia="標楷體"/>
            <w:webHidden/>
          </w:rPr>
          <w:instrText xml:space="preserve"> PAGEREF _Toc228223184 \h </w:instrText>
        </w:r>
        <w:r w:rsidRPr="00965D5B">
          <w:rPr>
            <w:rFonts w:eastAsia="標楷體"/>
            <w:webHidden/>
          </w:rPr>
        </w:r>
        <w:r w:rsidRPr="00965D5B">
          <w:rPr>
            <w:rFonts w:eastAsia="標楷體"/>
            <w:webHidden/>
          </w:rPr>
          <w:fldChar w:fldCharType="separate"/>
        </w:r>
        <w:r w:rsidRPr="00965D5B">
          <w:rPr>
            <w:rFonts w:eastAsia="標楷體"/>
            <w:webHidden/>
          </w:rPr>
          <w:t>4</w:t>
        </w:r>
        <w:r w:rsidRPr="00965D5B">
          <w:rPr>
            <w:rFonts w:eastAsia="標楷體"/>
            <w:webHidden/>
          </w:rPr>
          <w:fldChar w:fldCharType="end"/>
        </w:r>
      </w:hyperlink>
    </w:p>
    <w:p w14:paraId="0422543D" w14:textId="19DC1DDD" w:rsidR="00965D5B" w:rsidRPr="00965D5B" w:rsidRDefault="00965D5B" w:rsidP="00965D5B">
      <w:pPr>
        <w:pStyle w:val="22"/>
        <w:spacing w:line="240" w:lineRule="auto"/>
        <w:rPr>
          <w:rFonts w:eastAsia="標楷體" w:cstheme="minorBidi"/>
          <w:bCs w:val="0"/>
          <w:sz w:val="24"/>
          <w:szCs w:val="24"/>
          <w14:ligatures w14:val="standardContextual"/>
        </w:rPr>
      </w:pPr>
      <w:hyperlink w:anchor="_Toc228223185" w:history="1">
        <w:r w:rsidRPr="00965D5B">
          <w:rPr>
            <w:rStyle w:val="aff1"/>
            <w:rFonts w:eastAsia="標楷體"/>
          </w:rPr>
          <w:t>2-2</w:t>
        </w:r>
        <w:r w:rsidRPr="00965D5B">
          <w:rPr>
            <w:rStyle w:val="aff1"/>
            <w:rFonts w:eastAsia="標楷體"/>
          </w:rPr>
          <w:t>、商業模式</w:t>
        </w:r>
        <w:r w:rsidRPr="00965D5B">
          <w:rPr>
            <w:rFonts w:eastAsia="標楷體"/>
            <w:webHidden/>
          </w:rPr>
          <w:tab/>
        </w:r>
        <w:r w:rsidRPr="00965D5B">
          <w:rPr>
            <w:rFonts w:eastAsia="標楷體"/>
            <w:webHidden/>
          </w:rPr>
          <w:fldChar w:fldCharType="begin"/>
        </w:r>
        <w:r w:rsidRPr="00965D5B">
          <w:rPr>
            <w:rFonts w:eastAsia="標楷體"/>
            <w:webHidden/>
          </w:rPr>
          <w:instrText xml:space="preserve"> PAGEREF _Toc228223185 \h </w:instrText>
        </w:r>
        <w:r w:rsidRPr="00965D5B">
          <w:rPr>
            <w:rFonts w:eastAsia="標楷體"/>
            <w:webHidden/>
          </w:rPr>
        </w:r>
        <w:r w:rsidRPr="00965D5B">
          <w:rPr>
            <w:rFonts w:eastAsia="標楷體"/>
            <w:webHidden/>
          </w:rPr>
          <w:fldChar w:fldCharType="separate"/>
        </w:r>
        <w:r w:rsidRPr="00965D5B">
          <w:rPr>
            <w:rFonts w:eastAsia="標楷體"/>
            <w:webHidden/>
          </w:rPr>
          <w:t>6</w:t>
        </w:r>
        <w:r w:rsidRPr="00965D5B">
          <w:rPr>
            <w:rFonts w:eastAsia="標楷體"/>
            <w:webHidden/>
          </w:rPr>
          <w:fldChar w:fldCharType="end"/>
        </w:r>
      </w:hyperlink>
    </w:p>
    <w:p w14:paraId="34066BD2" w14:textId="3D8334CF" w:rsidR="00965D5B" w:rsidRPr="00965D5B" w:rsidRDefault="00965D5B" w:rsidP="00965D5B">
      <w:pPr>
        <w:pStyle w:val="14"/>
        <w:spacing w:line="240" w:lineRule="auto"/>
        <w:rPr>
          <w:rFonts w:ascii="Times New Roman" w:eastAsia="標楷體" w:hAnsi="Times New Roman"/>
          <w:b w:val="0"/>
          <w:bCs w:val="0"/>
          <w:iCs w:val="0"/>
          <w:noProof/>
          <w:sz w:val="24"/>
          <w:lang w:eastAsia="zh-TW"/>
          <w14:ligatures w14:val="standardContextual"/>
        </w:rPr>
      </w:pPr>
      <w:hyperlink w:anchor="_Toc228223186" w:history="1"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>第</w:t>
        </w:r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 xml:space="preserve"> 3 </w:t>
        </w:r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>章、行銷策略</w:t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tab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begin"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instrText xml:space="preserve"> PAGEREF _Toc228223186 \h </w:instrText>
        </w:r>
        <w:r w:rsidRPr="00965D5B">
          <w:rPr>
            <w:rFonts w:ascii="Times New Roman" w:eastAsia="標楷體" w:hAnsi="Times New Roman"/>
            <w:b w:val="0"/>
            <w:noProof/>
            <w:webHidden/>
          </w:rPr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separate"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t>7</w:t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end"/>
        </w:r>
      </w:hyperlink>
    </w:p>
    <w:p w14:paraId="756331F3" w14:textId="728E87A8" w:rsidR="00965D5B" w:rsidRPr="00965D5B" w:rsidRDefault="00965D5B" w:rsidP="00965D5B">
      <w:pPr>
        <w:pStyle w:val="22"/>
        <w:spacing w:line="240" w:lineRule="auto"/>
        <w:rPr>
          <w:rFonts w:eastAsia="標楷體" w:cstheme="minorBidi"/>
          <w:bCs w:val="0"/>
          <w:sz w:val="24"/>
          <w:szCs w:val="24"/>
          <w14:ligatures w14:val="standardContextual"/>
        </w:rPr>
      </w:pPr>
      <w:hyperlink w:anchor="_Toc228223187" w:history="1">
        <w:r w:rsidRPr="00965D5B">
          <w:rPr>
            <w:rStyle w:val="aff1"/>
            <w:rFonts w:eastAsia="標楷體"/>
          </w:rPr>
          <w:t>3-1</w:t>
        </w:r>
        <w:r w:rsidRPr="00965D5B">
          <w:rPr>
            <w:rStyle w:val="aff1"/>
            <w:rFonts w:eastAsia="標楷體"/>
          </w:rPr>
          <w:t>、目標消費者</w:t>
        </w:r>
        <w:r w:rsidRPr="00965D5B">
          <w:rPr>
            <w:rFonts w:eastAsia="標楷體"/>
            <w:webHidden/>
          </w:rPr>
          <w:tab/>
        </w:r>
        <w:r w:rsidRPr="00965D5B">
          <w:rPr>
            <w:rFonts w:eastAsia="標楷體"/>
            <w:webHidden/>
          </w:rPr>
          <w:fldChar w:fldCharType="begin"/>
        </w:r>
        <w:r w:rsidRPr="00965D5B">
          <w:rPr>
            <w:rFonts w:eastAsia="標楷體"/>
            <w:webHidden/>
          </w:rPr>
          <w:instrText xml:space="preserve"> PAGEREF _Toc228223187 \h </w:instrText>
        </w:r>
        <w:r w:rsidRPr="00965D5B">
          <w:rPr>
            <w:rFonts w:eastAsia="標楷體"/>
            <w:webHidden/>
          </w:rPr>
        </w:r>
        <w:r w:rsidRPr="00965D5B">
          <w:rPr>
            <w:rFonts w:eastAsia="標楷體"/>
            <w:webHidden/>
          </w:rPr>
          <w:fldChar w:fldCharType="separate"/>
        </w:r>
        <w:r w:rsidRPr="00965D5B">
          <w:rPr>
            <w:rFonts w:eastAsia="標楷體"/>
            <w:webHidden/>
          </w:rPr>
          <w:t>7</w:t>
        </w:r>
        <w:r w:rsidRPr="00965D5B">
          <w:rPr>
            <w:rFonts w:eastAsia="標楷體"/>
            <w:webHidden/>
          </w:rPr>
          <w:fldChar w:fldCharType="end"/>
        </w:r>
      </w:hyperlink>
    </w:p>
    <w:p w14:paraId="79802F3C" w14:textId="04104BC2" w:rsidR="00965D5B" w:rsidRPr="00965D5B" w:rsidRDefault="00965D5B" w:rsidP="00965D5B">
      <w:pPr>
        <w:pStyle w:val="14"/>
        <w:spacing w:line="240" w:lineRule="auto"/>
        <w:rPr>
          <w:rFonts w:ascii="Times New Roman" w:eastAsia="標楷體" w:hAnsi="Times New Roman"/>
          <w:b w:val="0"/>
          <w:bCs w:val="0"/>
          <w:iCs w:val="0"/>
          <w:noProof/>
          <w:sz w:val="24"/>
          <w:lang w:eastAsia="zh-TW"/>
          <w14:ligatures w14:val="standardContextual"/>
        </w:rPr>
      </w:pPr>
      <w:hyperlink w:anchor="_Toc228223188" w:history="1"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>第</w:t>
        </w:r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 xml:space="preserve"> 4 </w:t>
        </w:r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>章、財務規劃</w:t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tab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begin"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instrText xml:space="preserve"> PAGEREF _Toc228223188 \h </w:instrText>
        </w:r>
        <w:r w:rsidRPr="00965D5B">
          <w:rPr>
            <w:rFonts w:ascii="Times New Roman" w:eastAsia="標楷體" w:hAnsi="Times New Roman"/>
            <w:b w:val="0"/>
            <w:noProof/>
            <w:webHidden/>
          </w:rPr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separate"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t>8</w:t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end"/>
        </w:r>
      </w:hyperlink>
    </w:p>
    <w:p w14:paraId="45A109A8" w14:textId="5B32E5E3" w:rsidR="00965D5B" w:rsidRPr="00965D5B" w:rsidRDefault="00965D5B" w:rsidP="00965D5B">
      <w:pPr>
        <w:pStyle w:val="22"/>
        <w:spacing w:line="240" w:lineRule="auto"/>
        <w:rPr>
          <w:rFonts w:eastAsia="標楷體" w:cstheme="minorBidi"/>
          <w:bCs w:val="0"/>
          <w:sz w:val="24"/>
          <w:szCs w:val="24"/>
          <w14:ligatures w14:val="standardContextual"/>
        </w:rPr>
      </w:pPr>
      <w:hyperlink w:anchor="_Toc228223189" w:history="1">
        <w:r w:rsidRPr="00965D5B">
          <w:rPr>
            <w:rStyle w:val="aff1"/>
            <w:rFonts w:eastAsia="標楷體"/>
          </w:rPr>
          <w:t>4-1</w:t>
        </w:r>
        <w:r w:rsidRPr="00965D5B">
          <w:rPr>
            <w:rStyle w:val="aff1"/>
            <w:rFonts w:eastAsia="標楷體"/>
          </w:rPr>
          <w:t>、預估損益表</w:t>
        </w:r>
        <w:r w:rsidRPr="00965D5B">
          <w:rPr>
            <w:rFonts w:eastAsia="標楷體"/>
            <w:webHidden/>
          </w:rPr>
          <w:tab/>
        </w:r>
        <w:r w:rsidRPr="00965D5B">
          <w:rPr>
            <w:rFonts w:eastAsia="標楷體"/>
            <w:webHidden/>
          </w:rPr>
          <w:fldChar w:fldCharType="begin"/>
        </w:r>
        <w:r w:rsidRPr="00965D5B">
          <w:rPr>
            <w:rFonts w:eastAsia="標楷體"/>
            <w:webHidden/>
          </w:rPr>
          <w:instrText xml:space="preserve"> PAGEREF _Toc228223189 \h </w:instrText>
        </w:r>
        <w:r w:rsidRPr="00965D5B">
          <w:rPr>
            <w:rFonts w:eastAsia="標楷體"/>
            <w:webHidden/>
          </w:rPr>
        </w:r>
        <w:r w:rsidRPr="00965D5B">
          <w:rPr>
            <w:rFonts w:eastAsia="標楷體"/>
            <w:webHidden/>
          </w:rPr>
          <w:fldChar w:fldCharType="separate"/>
        </w:r>
        <w:r w:rsidRPr="00965D5B">
          <w:rPr>
            <w:rFonts w:eastAsia="標楷體"/>
            <w:webHidden/>
          </w:rPr>
          <w:t>8</w:t>
        </w:r>
        <w:r w:rsidRPr="00965D5B">
          <w:rPr>
            <w:rFonts w:eastAsia="標楷體"/>
            <w:webHidden/>
          </w:rPr>
          <w:fldChar w:fldCharType="end"/>
        </w:r>
      </w:hyperlink>
    </w:p>
    <w:p w14:paraId="4DFC4B6C" w14:textId="7B16CC80" w:rsidR="00965D5B" w:rsidRPr="00965D5B" w:rsidRDefault="00965D5B" w:rsidP="00965D5B">
      <w:pPr>
        <w:pStyle w:val="22"/>
        <w:spacing w:line="240" w:lineRule="auto"/>
        <w:rPr>
          <w:rFonts w:eastAsia="標楷體" w:cstheme="minorBidi"/>
          <w:bCs w:val="0"/>
          <w:sz w:val="24"/>
          <w:szCs w:val="24"/>
          <w14:ligatures w14:val="standardContextual"/>
        </w:rPr>
      </w:pPr>
      <w:hyperlink w:anchor="_Toc228223190" w:history="1">
        <w:r w:rsidRPr="00965D5B">
          <w:rPr>
            <w:rStyle w:val="aff1"/>
            <w:rFonts w:eastAsia="標楷體"/>
          </w:rPr>
          <w:t>4-2</w:t>
        </w:r>
        <w:r w:rsidRPr="00965D5B">
          <w:rPr>
            <w:rStyle w:val="aff1"/>
            <w:rFonts w:eastAsia="標楷體"/>
          </w:rPr>
          <w:t>、預估資產負債表</w:t>
        </w:r>
        <w:r w:rsidRPr="00965D5B">
          <w:rPr>
            <w:rFonts w:eastAsia="標楷體"/>
            <w:webHidden/>
          </w:rPr>
          <w:tab/>
        </w:r>
        <w:r w:rsidRPr="00965D5B">
          <w:rPr>
            <w:rFonts w:eastAsia="標楷體"/>
            <w:webHidden/>
          </w:rPr>
          <w:fldChar w:fldCharType="begin"/>
        </w:r>
        <w:r w:rsidRPr="00965D5B">
          <w:rPr>
            <w:rFonts w:eastAsia="標楷體"/>
            <w:webHidden/>
          </w:rPr>
          <w:instrText xml:space="preserve"> PAGEREF _Toc228223190 \h </w:instrText>
        </w:r>
        <w:r w:rsidRPr="00965D5B">
          <w:rPr>
            <w:rFonts w:eastAsia="標楷體"/>
            <w:webHidden/>
          </w:rPr>
        </w:r>
        <w:r w:rsidRPr="00965D5B">
          <w:rPr>
            <w:rFonts w:eastAsia="標楷體"/>
            <w:webHidden/>
          </w:rPr>
          <w:fldChar w:fldCharType="separate"/>
        </w:r>
        <w:r w:rsidRPr="00965D5B">
          <w:rPr>
            <w:rFonts w:eastAsia="標楷體"/>
            <w:webHidden/>
          </w:rPr>
          <w:t>9</w:t>
        </w:r>
        <w:r w:rsidRPr="00965D5B">
          <w:rPr>
            <w:rFonts w:eastAsia="標楷體"/>
            <w:webHidden/>
          </w:rPr>
          <w:fldChar w:fldCharType="end"/>
        </w:r>
      </w:hyperlink>
    </w:p>
    <w:p w14:paraId="62E63C75" w14:textId="6951572B" w:rsidR="00965D5B" w:rsidRPr="00965D5B" w:rsidRDefault="00965D5B" w:rsidP="00965D5B">
      <w:pPr>
        <w:pStyle w:val="14"/>
        <w:spacing w:line="240" w:lineRule="auto"/>
        <w:rPr>
          <w:rFonts w:ascii="Times New Roman" w:eastAsia="標楷體" w:hAnsi="Times New Roman"/>
          <w:b w:val="0"/>
          <w:bCs w:val="0"/>
          <w:iCs w:val="0"/>
          <w:noProof/>
          <w:sz w:val="24"/>
          <w:lang w:eastAsia="zh-TW"/>
          <w14:ligatures w14:val="standardContextual"/>
        </w:rPr>
      </w:pPr>
      <w:hyperlink w:anchor="_Toc228223191" w:history="1"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>第</w:t>
        </w:r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 xml:space="preserve"> 5 </w:t>
        </w:r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>章、預估效益與結論</w:t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tab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begin"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instrText xml:space="preserve"> PAGEREF _Toc228223191 \h </w:instrText>
        </w:r>
        <w:r w:rsidRPr="00965D5B">
          <w:rPr>
            <w:rFonts w:ascii="Times New Roman" w:eastAsia="標楷體" w:hAnsi="Times New Roman"/>
            <w:b w:val="0"/>
            <w:noProof/>
            <w:webHidden/>
          </w:rPr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separate"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t>10</w:t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end"/>
        </w:r>
      </w:hyperlink>
    </w:p>
    <w:p w14:paraId="35AA469F" w14:textId="78F00548" w:rsidR="00965D5B" w:rsidRPr="00965D5B" w:rsidRDefault="00965D5B" w:rsidP="00965D5B">
      <w:pPr>
        <w:pStyle w:val="22"/>
        <w:spacing w:line="240" w:lineRule="auto"/>
        <w:rPr>
          <w:rFonts w:eastAsia="標楷體" w:cstheme="minorBidi"/>
          <w:bCs w:val="0"/>
          <w:sz w:val="24"/>
          <w:szCs w:val="24"/>
          <w14:ligatures w14:val="standardContextual"/>
        </w:rPr>
      </w:pPr>
      <w:hyperlink w:anchor="_Toc228223192" w:history="1">
        <w:r w:rsidRPr="00965D5B">
          <w:rPr>
            <w:rStyle w:val="aff1"/>
            <w:rFonts w:eastAsia="標楷體"/>
          </w:rPr>
          <w:t>5-1</w:t>
        </w:r>
        <w:r w:rsidRPr="00965D5B">
          <w:rPr>
            <w:rStyle w:val="aff1"/>
            <w:rFonts w:eastAsia="標楷體"/>
          </w:rPr>
          <w:t>、效益說明</w:t>
        </w:r>
        <w:r w:rsidRPr="00965D5B">
          <w:rPr>
            <w:rFonts w:eastAsia="標楷體"/>
            <w:webHidden/>
          </w:rPr>
          <w:tab/>
        </w:r>
        <w:r w:rsidRPr="00965D5B">
          <w:rPr>
            <w:rFonts w:eastAsia="標楷體"/>
            <w:webHidden/>
          </w:rPr>
          <w:fldChar w:fldCharType="begin"/>
        </w:r>
        <w:r w:rsidRPr="00965D5B">
          <w:rPr>
            <w:rFonts w:eastAsia="標楷體"/>
            <w:webHidden/>
          </w:rPr>
          <w:instrText xml:space="preserve"> PAGEREF _Toc228223192 \h </w:instrText>
        </w:r>
        <w:r w:rsidRPr="00965D5B">
          <w:rPr>
            <w:rFonts w:eastAsia="標楷體"/>
            <w:webHidden/>
          </w:rPr>
        </w:r>
        <w:r w:rsidRPr="00965D5B">
          <w:rPr>
            <w:rFonts w:eastAsia="標楷體"/>
            <w:webHidden/>
          </w:rPr>
          <w:fldChar w:fldCharType="separate"/>
        </w:r>
        <w:r w:rsidRPr="00965D5B">
          <w:rPr>
            <w:rFonts w:eastAsia="標楷體"/>
            <w:webHidden/>
          </w:rPr>
          <w:t>10</w:t>
        </w:r>
        <w:r w:rsidRPr="00965D5B">
          <w:rPr>
            <w:rFonts w:eastAsia="標楷體"/>
            <w:webHidden/>
          </w:rPr>
          <w:fldChar w:fldCharType="end"/>
        </w:r>
      </w:hyperlink>
    </w:p>
    <w:p w14:paraId="60640DBD" w14:textId="5C47BC88" w:rsidR="00965D5B" w:rsidRPr="00965D5B" w:rsidRDefault="00965D5B" w:rsidP="00965D5B">
      <w:pPr>
        <w:pStyle w:val="22"/>
        <w:spacing w:line="240" w:lineRule="auto"/>
        <w:rPr>
          <w:rFonts w:eastAsia="標楷體" w:cstheme="minorBidi"/>
          <w:bCs w:val="0"/>
          <w:sz w:val="24"/>
          <w:szCs w:val="24"/>
          <w14:ligatures w14:val="standardContextual"/>
        </w:rPr>
      </w:pPr>
      <w:hyperlink w:anchor="_Toc228223193" w:history="1">
        <w:r w:rsidRPr="00965D5B">
          <w:rPr>
            <w:rStyle w:val="aff1"/>
            <w:rFonts w:eastAsia="標楷體"/>
          </w:rPr>
          <w:t>5-2</w:t>
        </w:r>
        <w:r w:rsidRPr="00965D5B">
          <w:rPr>
            <w:rStyle w:val="aff1"/>
            <w:rFonts w:eastAsia="標楷體"/>
          </w:rPr>
          <w:t>、潛在風險</w:t>
        </w:r>
        <w:r w:rsidRPr="00965D5B">
          <w:rPr>
            <w:rFonts w:eastAsia="標楷體"/>
            <w:webHidden/>
          </w:rPr>
          <w:tab/>
        </w:r>
        <w:r w:rsidRPr="00965D5B">
          <w:rPr>
            <w:rFonts w:eastAsia="標楷體"/>
            <w:webHidden/>
          </w:rPr>
          <w:fldChar w:fldCharType="begin"/>
        </w:r>
        <w:r w:rsidRPr="00965D5B">
          <w:rPr>
            <w:rFonts w:eastAsia="標楷體"/>
            <w:webHidden/>
          </w:rPr>
          <w:instrText xml:space="preserve"> PAGEREF _Toc228223193 \h </w:instrText>
        </w:r>
        <w:r w:rsidRPr="00965D5B">
          <w:rPr>
            <w:rFonts w:eastAsia="標楷體"/>
            <w:webHidden/>
          </w:rPr>
        </w:r>
        <w:r w:rsidRPr="00965D5B">
          <w:rPr>
            <w:rFonts w:eastAsia="標楷體"/>
            <w:webHidden/>
          </w:rPr>
          <w:fldChar w:fldCharType="separate"/>
        </w:r>
        <w:r w:rsidRPr="00965D5B">
          <w:rPr>
            <w:rFonts w:eastAsia="標楷體"/>
            <w:webHidden/>
          </w:rPr>
          <w:t>10</w:t>
        </w:r>
        <w:r w:rsidRPr="00965D5B">
          <w:rPr>
            <w:rFonts w:eastAsia="標楷體"/>
            <w:webHidden/>
          </w:rPr>
          <w:fldChar w:fldCharType="end"/>
        </w:r>
      </w:hyperlink>
    </w:p>
    <w:p w14:paraId="796FEC8A" w14:textId="1579117F" w:rsidR="00965D5B" w:rsidRPr="00965D5B" w:rsidRDefault="00965D5B" w:rsidP="00965D5B">
      <w:pPr>
        <w:pStyle w:val="22"/>
        <w:spacing w:line="240" w:lineRule="auto"/>
        <w:rPr>
          <w:rFonts w:eastAsia="標楷體" w:cstheme="minorBidi"/>
          <w:bCs w:val="0"/>
          <w:sz w:val="24"/>
          <w:szCs w:val="24"/>
          <w14:ligatures w14:val="standardContextual"/>
        </w:rPr>
      </w:pPr>
      <w:hyperlink w:anchor="_Toc228223194" w:history="1">
        <w:r w:rsidRPr="00965D5B">
          <w:rPr>
            <w:rStyle w:val="aff1"/>
            <w:rFonts w:eastAsia="標楷體"/>
          </w:rPr>
          <w:t>5-3</w:t>
        </w:r>
        <w:r w:rsidRPr="00965D5B">
          <w:rPr>
            <w:rStyle w:val="aff1"/>
            <w:rFonts w:eastAsia="標楷體"/>
          </w:rPr>
          <w:t>、創業計畫結論</w:t>
        </w:r>
        <w:r w:rsidRPr="00965D5B">
          <w:rPr>
            <w:rFonts w:eastAsia="標楷體"/>
            <w:webHidden/>
          </w:rPr>
          <w:tab/>
        </w:r>
        <w:r w:rsidRPr="00965D5B">
          <w:rPr>
            <w:rFonts w:eastAsia="標楷體"/>
            <w:webHidden/>
          </w:rPr>
          <w:fldChar w:fldCharType="begin"/>
        </w:r>
        <w:r w:rsidRPr="00965D5B">
          <w:rPr>
            <w:rFonts w:eastAsia="標楷體"/>
            <w:webHidden/>
          </w:rPr>
          <w:instrText xml:space="preserve"> PAGEREF _Toc228223194 \h </w:instrText>
        </w:r>
        <w:r w:rsidRPr="00965D5B">
          <w:rPr>
            <w:rFonts w:eastAsia="標楷體"/>
            <w:webHidden/>
          </w:rPr>
        </w:r>
        <w:r w:rsidRPr="00965D5B">
          <w:rPr>
            <w:rFonts w:eastAsia="標楷體"/>
            <w:webHidden/>
          </w:rPr>
          <w:fldChar w:fldCharType="separate"/>
        </w:r>
        <w:r w:rsidRPr="00965D5B">
          <w:rPr>
            <w:rFonts w:eastAsia="標楷體"/>
            <w:webHidden/>
          </w:rPr>
          <w:t>11</w:t>
        </w:r>
        <w:r w:rsidRPr="00965D5B">
          <w:rPr>
            <w:rFonts w:eastAsia="標楷體"/>
            <w:webHidden/>
          </w:rPr>
          <w:fldChar w:fldCharType="end"/>
        </w:r>
      </w:hyperlink>
    </w:p>
    <w:p w14:paraId="55D26504" w14:textId="1BEE13D5" w:rsidR="00965D5B" w:rsidRPr="00965D5B" w:rsidRDefault="00965D5B" w:rsidP="00965D5B">
      <w:pPr>
        <w:pStyle w:val="14"/>
        <w:spacing w:line="240" w:lineRule="auto"/>
        <w:rPr>
          <w:rFonts w:ascii="Times New Roman" w:eastAsia="標楷體" w:hAnsi="Times New Roman"/>
          <w:b w:val="0"/>
          <w:bCs w:val="0"/>
          <w:iCs w:val="0"/>
          <w:noProof/>
          <w:sz w:val="24"/>
          <w:lang w:eastAsia="zh-TW"/>
          <w14:ligatures w14:val="standardContextual"/>
        </w:rPr>
      </w:pPr>
      <w:hyperlink w:anchor="_Toc228223195" w:history="1"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>第</w:t>
        </w:r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 xml:space="preserve"> 6 </w:t>
        </w:r>
        <w:r w:rsidRPr="00965D5B">
          <w:rPr>
            <w:rStyle w:val="aff1"/>
            <w:rFonts w:ascii="Times New Roman" w:eastAsia="標楷體" w:hAnsi="Times New Roman" w:cs="Times New Roman"/>
            <w:b w:val="0"/>
            <w:noProof/>
          </w:rPr>
          <w:t>章、參考資料</w:t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tab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begin"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instrText xml:space="preserve"> PAGEREF _Toc228223195 \h </w:instrText>
        </w:r>
        <w:r w:rsidRPr="00965D5B">
          <w:rPr>
            <w:rFonts w:ascii="Times New Roman" w:eastAsia="標楷體" w:hAnsi="Times New Roman"/>
            <w:b w:val="0"/>
            <w:noProof/>
            <w:webHidden/>
          </w:rPr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separate"/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t>11</w:t>
        </w:r>
        <w:r w:rsidRPr="00965D5B">
          <w:rPr>
            <w:rFonts w:ascii="Times New Roman" w:eastAsia="標楷體" w:hAnsi="Times New Roman"/>
            <w:b w:val="0"/>
            <w:noProof/>
            <w:webHidden/>
          </w:rPr>
          <w:fldChar w:fldCharType="end"/>
        </w:r>
      </w:hyperlink>
    </w:p>
    <w:p w14:paraId="51DF89BD" w14:textId="037A201A" w:rsidR="00965D5B" w:rsidRPr="00965D5B" w:rsidRDefault="00965D5B" w:rsidP="00965D5B">
      <w:pPr>
        <w:snapToGrid w:val="0"/>
        <w:spacing w:after="0" w:line="240" w:lineRule="auto"/>
        <w:rPr>
          <w:rFonts w:ascii="Times New Roman" w:eastAsia="標楷體" w:hAnsi="Times New Roman" w:cs="Times New Roman"/>
          <w:sz w:val="36"/>
          <w:szCs w:val="36"/>
          <w14:ligatures w14:val="none"/>
        </w:rPr>
      </w:pPr>
      <w:r w:rsidRPr="00965D5B">
        <w:rPr>
          <w:rFonts w:ascii="Times New Roman" w:eastAsia="標楷體" w:hAnsi="Times New Roman" w:cs="Times New Roman"/>
          <w:sz w:val="36"/>
          <w:szCs w:val="36"/>
          <w14:ligatures w14:val="none"/>
        </w:rPr>
        <w:fldChar w:fldCharType="end"/>
      </w:r>
    </w:p>
    <w:p w14:paraId="72B23FA6" w14:textId="77777777" w:rsidR="00965D5B" w:rsidRDefault="00965D5B" w:rsidP="00DE4029">
      <w:pPr>
        <w:snapToGrid w:val="0"/>
        <w:spacing w:after="0" w:line="276" w:lineRule="auto"/>
        <w:jc w:val="both"/>
        <w:rPr>
          <w:rFonts w:ascii="微軟正黑體" w:eastAsia="微軟正黑體" w:hAnsi="微軟正黑體" w:cs="Times New Roman"/>
          <w14:ligatures w14:val="none"/>
        </w:rPr>
        <w:sectPr w:rsidR="00965D5B" w:rsidSect="00C32B56">
          <w:headerReference w:type="default" r:id="rId8"/>
          <w:footerReference w:type="default" r:id="rId9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60"/>
        </w:sectPr>
      </w:pPr>
    </w:p>
    <w:p w14:paraId="54AE2041" w14:textId="77777777" w:rsidR="001D68CA" w:rsidRPr="00965D5B" w:rsidRDefault="001D68CA" w:rsidP="00965D5B">
      <w:pPr>
        <w:spacing w:after="0" w:line="240" w:lineRule="auto"/>
        <w:jc w:val="center"/>
        <w:outlineLvl w:val="0"/>
        <w:rPr>
          <w:rFonts w:ascii="Times New Roman" w:eastAsia="標楷體" w:hAnsi="Times New Roman" w:cs="Times New Roman"/>
          <w:sz w:val="32"/>
          <w:szCs w:val="32"/>
          <w14:ligatures w14:val="none"/>
        </w:rPr>
      </w:pPr>
      <w:bookmarkStart w:id="1" w:name="_Toc228223180"/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lastRenderedPageBreak/>
        <w:t>第</w:t>
      </w:r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t xml:space="preserve"> 1 </w:t>
      </w:r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t>章、創新與創意構思</w:t>
      </w:r>
      <w:bookmarkEnd w:id="1"/>
    </w:p>
    <w:p w14:paraId="3718471D" w14:textId="77777777" w:rsidR="001D68CA" w:rsidRPr="00965D5B" w:rsidRDefault="001D68CA" w:rsidP="00965D5B">
      <w:pPr>
        <w:spacing w:after="0" w:line="240" w:lineRule="auto"/>
        <w:outlineLvl w:val="1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bookmarkStart w:id="2" w:name="_Toc228223181"/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1-1</w:t>
      </w:r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、作品之市場機會</w:t>
      </w:r>
      <w:bookmarkEnd w:id="2"/>
    </w:p>
    <w:p w14:paraId="47EEB668" w14:textId="3D0655F3" w:rsidR="00191C71" w:rsidRPr="002C1869" w:rsidRDefault="00191C71" w:rsidP="001C5EC8">
      <w:pPr>
        <w:spacing w:after="0" w:line="24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t>隨著</w:t>
      </w:r>
      <w:r w:rsidR="00C15275" w:rsidRPr="002C1869">
        <w:rPr>
          <w:rFonts w:ascii="Times New Roman" w:eastAsia="標楷體" w:hAnsi="Times New Roman" w:cs="Times New Roman" w:hint="eastAsia"/>
          <w14:ligatures w14:val="none"/>
        </w:rPr>
        <w:t>現代</w:t>
      </w:r>
      <w:r w:rsidRPr="002C1869">
        <w:rPr>
          <w:rFonts w:ascii="Times New Roman" w:eastAsia="標楷體" w:hAnsi="Times New Roman" w:cs="Times New Roman"/>
          <w14:ligatures w14:val="none"/>
        </w:rPr>
        <w:t>科技快速發展與智慧型手機的</w:t>
      </w:r>
      <w:proofErr w:type="gramStart"/>
      <w:r w:rsidRPr="002C1869">
        <w:rPr>
          <w:rFonts w:ascii="Times New Roman" w:eastAsia="標楷體" w:hAnsi="Times New Roman" w:cs="Times New Roman"/>
          <w14:ligatures w14:val="none"/>
        </w:rPr>
        <w:t>普及，</w:t>
      </w:r>
      <w:proofErr w:type="gramEnd"/>
      <w:r w:rsidRPr="002C1869">
        <w:rPr>
          <w:rFonts w:ascii="Times New Roman" w:eastAsia="標楷體" w:hAnsi="Times New Roman" w:cs="Times New Roman"/>
          <w14:ligatures w14:val="none"/>
        </w:rPr>
        <w:t>人</w:t>
      </w:r>
      <w:r w:rsidR="00C15275" w:rsidRPr="002C1869">
        <w:rPr>
          <w:rFonts w:ascii="Times New Roman" w:eastAsia="標楷體" w:hAnsi="Times New Roman" w:cs="Times New Roman" w:hint="eastAsia"/>
          <w14:ligatures w14:val="none"/>
        </w:rPr>
        <w:t>們</w:t>
      </w:r>
      <w:r w:rsidRPr="002C1869">
        <w:rPr>
          <w:rFonts w:ascii="Times New Roman" w:eastAsia="標楷體" w:hAnsi="Times New Roman" w:cs="Times New Roman"/>
          <w14:ligatures w14:val="none"/>
        </w:rPr>
        <w:t>已</w:t>
      </w:r>
      <w:r w:rsidR="00C15275" w:rsidRPr="002C1869">
        <w:rPr>
          <w:rFonts w:ascii="Times New Roman" w:eastAsia="標楷體" w:hAnsi="Times New Roman" w:cs="Times New Roman" w:hint="eastAsia"/>
          <w14:ligatures w14:val="none"/>
        </w:rPr>
        <w:t>在生活中</w:t>
      </w:r>
      <w:r w:rsidRPr="002C1869">
        <w:rPr>
          <w:rFonts w:ascii="Times New Roman" w:eastAsia="標楷體" w:hAnsi="Times New Roman" w:cs="Times New Roman"/>
          <w14:ligatures w14:val="none"/>
        </w:rPr>
        <w:t>高度</w:t>
      </w:r>
      <w:r w:rsidR="00C15275" w:rsidRPr="002C1869">
        <w:rPr>
          <w:rFonts w:ascii="Times New Roman" w:eastAsia="標楷體" w:hAnsi="Times New Roman" w:cs="Times New Roman" w:hint="eastAsia"/>
          <w14:ligatures w14:val="none"/>
        </w:rPr>
        <w:t>地</w:t>
      </w:r>
      <w:r w:rsidRPr="002C1869">
        <w:rPr>
          <w:rFonts w:ascii="Times New Roman" w:eastAsia="標楷體" w:hAnsi="Times New Roman" w:cs="Times New Roman"/>
          <w14:ligatures w14:val="none"/>
        </w:rPr>
        <w:t>依賴數位工具來管理生活、記錄個人狀態</w:t>
      </w:r>
      <w:r w:rsidR="00E6587E">
        <w:rPr>
          <w:rFonts w:ascii="Times New Roman" w:eastAsia="標楷體" w:hAnsi="Times New Roman" w:cs="Times New Roman" w:hint="eastAsia"/>
          <w14:ligatures w14:val="none"/>
        </w:rPr>
        <w:t>像是健身紀錄與心情日記等</w:t>
      </w:r>
      <w:r w:rsidRPr="002C1869">
        <w:rPr>
          <w:rFonts w:ascii="Times New Roman" w:eastAsia="標楷體" w:hAnsi="Times New Roman" w:cs="Times New Roman"/>
          <w14:ligatures w14:val="none"/>
        </w:rPr>
        <w:t>。</w:t>
      </w:r>
      <w:r w:rsidR="005711EA" w:rsidRPr="002C1869">
        <w:rPr>
          <w:rFonts w:ascii="Times New Roman" w:eastAsia="標楷體" w:hAnsi="Times New Roman" w:cs="Times New Roman"/>
          <w14:ligatures w14:val="none"/>
        </w:rPr>
        <w:t>由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此</w:t>
      </w:r>
      <w:r w:rsidR="005711EA" w:rsidRPr="002C1869">
        <w:rPr>
          <w:rFonts w:ascii="Times New Roman" w:eastAsia="標楷體" w:hAnsi="Times New Roman" w:cs="Times New Roman"/>
          <w14:ligatures w14:val="none"/>
        </w:rPr>
        <w:t>可知，</w:t>
      </w:r>
      <w:r w:rsidR="00E6587E">
        <w:rPr>
          <w:rFonts w:ascii="Times New Roman" w:eastAsia="標楷體" w:hAnsi="Times New Roman" w:cs="Times New Roman" w:hint="eastAsia"/>
          <w14:ligatures w14:val="none"/>
        </w:rPr>
        <w:t>可以看見目前</w:t>
      </w:r>
      <w:r w:rsidR="005711EA" w:rsidRPr="002C1869">
        <w:rPr>
          <w:rFonts w:ascii="Times New Roman" w:eastAsia="標楷體" w:hAnsi="Times New Roman" w:cs="Times New Roman"/>
          <w14:ligatures w14:val="none"/>
        </w:rPr>
        <w:t>市場對於數位化工具已具備明確需求。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而</w:t>
      </w:r>
      <w:r w:rsidR="00C15275" w:rsidRPr="002C1869">
        <w:rPr>
          <w:rFonts w:ascii="Times New Roman" w:eastAsia="標楷體" w:hAnsi="Times New Roman" w:cs="Times New Roman" w:hint="eastAsia"/>
          <w14:ligatures w14:val="none"/>
        </w:rPr>
        <w:t>我們發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現</w:t>
      </w:r>
      <w:proofErr w:type="gramStart"/>
      <w:r w:rsidRPr="002C1869">
        <w:rPr>
          <w:rFonts w:ascii="Times New Roman" w:eastAsia="標楷體" w:hAnsi="Times New Roman" w:cs="Times New Roman"/>
          <w14:ligatures w14:val="none"/>
        </w:rPr>
        <w:t>在孕產與</w:t>
      </w:r>
      <w:proofErr w:type="gramEnd"/>
      <w:r w:rsidRPr="002C1869">
        <w:rPr>
          <w:rFonts w:ascii="Times New Roman" w:eastAsia="標楷體" w:hAnsi="Times New Roman" w:cs="Times New Roman"/>
          <w14:ligatures w14:val="none"/>
        </w:rPr>
        <w:t>育兒領域中，</w:t>
      </w:r>
      <w:r w:rsidR="00E6587E">
        <w:rPr>
          <w:rFonts w:ascii="Times New Roman" w:eastAsia="標楷體" w:hAnsi="Times New Roman" w:cs="Times New Roman" w:hint="eastAsia"/>
          <w14:ligatures w14:val="none"/>
        </w:rPr>
        <w:t>雖然已經有</w:t>
      </w:r>
      <w:r w:rsidRPr="002C1869">
        <w:rPr>
          <w:rFonts w:ascii="Times New Roman" w:eastAsia="標楷體" w:hAnsi="Times New Roman" w:cs="Times New Roman"/>
          <w14:ligatures w14:val="none"/>
        </w:rPr>
        <w:t>相關應用程式</w:t>
      </w:r>
      <w:r w:rsidR="00C15275" w:rsidRPr="002C1869">
        <w:rPr>
          <w:rFonts w:ascii="Times New Roman" w:eastAsia="標楷體" w:hAnsi="Times New Roman" w:cs="Times New Roman" w:hint="eastAsia"/>
          <w14:ligatures w14:val="none"/>
        </w:rPr>
        <w:t>，</w:t>
      </w:r>
      <w:r w:rsidR="00E6587E">
        <w:rPr>
          <w:rFonts w:ascii="Times New Roman" w:eastAsia="標楷體" w:hAnsi="Times New Roman" w:cs="Times New Roman" w:hint="eastAsia"/>
          <w14:ligatures w14:val="none"/>
        </w:rPr>
        <w:t>讓</w:t>
      </w:r>
      <w:r w:rsidR="00C15275" w:rsidRPr="002C1869">
        <w:rPr>
          <w:rFonts w:ascii="Times New Roman" w:eastAsia="標楷體" w:hAnsi="Times New Roman" w:cs="Times New Roman" w:hint="eastAsia"/>
          <w14:ligatures w14:val="none"/>
        </w:rPr>
        <w:t>使用者可以用來</w:t>
      </w:r>
      <w:r w:rsidRPr="002C1869">
        <w:rPr>
          <w:rFonts w:ascii="Times New Roman" w:eastAsia="標楷體" w:hAnsi="Times New Roman" w:cs="Times New Roman"/>
          <w14:ligatures w14:val="none"/>
        </w:rPr>
        <w:t>孕期紀錄</w:t>
      </w:r>
      <w:r w:rsidR="00C15275" w:rsidRPr="002C1869">
        <w:rPr>
          <w:rFonts w:ascii="Times New Roman" w:eastAsia="標楷體" w:hAnsi="Times New Roman" w:cs="Times New Roman" w:hint="eastAsia"/>
          <w14:ligatures w14:val="none"/>
        </w:rPr>
        <w:t>過程</w:t>
      </w:r>
      <w:r w:rsidRPr="002C1869">
        <w:rPr>
          <w:rFonts w:ascii="Times New Roman" w:eastAsia="標楷體" w:hAnsi="Times New Roman" w:cs="Times New Roman"/>
          <w14:ligatures w14:val="none"/>
        </w:rPr>
        <w:t>與嬰兒成長追蹤等功能，</w:t>
      </w:r>
      <w:r w:rsidR="00E6587E">
        <w:rPr>
          <w:rFonts w:ascii="Times New Roman" w:eastAsia="標楷體" w:hAnsi="Times New Roman" w:cs="Times New Roman" w:hint="eastAsia"/>
          <w14:ligatures w14:val="none"/>
        </w:rPr>
        <w:t>但是</w:t>
      </w:r>
      <w:r w:rsidRPr="002C1869">
        <w:rPr>
          <w:rFonts w:ascii="Times New Roman" w:eastAsia="標楷體" w:hAnsi="Times New Roman" w:cs="Times New Roman"/>
          <w14:ligatures w14:val="none"/>
        </w:rPr>
        <w:t>，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市面上</w:t>
      </w:r>
      <w:r w:rsidR="00E40EDF">
        <w:rPr>
          <w:rFonts w:ascii="Times New Roman" w:eastAsia="標楷體" w:hAnsi="Times New Roman" w:cs="Times New Roman" w:hint="eastAsia"/>
          <w14:ligatures w14:val="none"/>
        </w:rPr>
        <w:t>現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有應用程式將</w:t>
      </w:r>
      <w:r w:rsidRPr="002C1869">
        <w:rPr>
          <w:rFonts w:ascii="Times New Roman" w:eastAsia="標楷體" w:hAnsi="Times New Roman" w:cs="Times New Roman"/>
          <w14:ligatures w14:val="none"/>
        </w:rPr>
        <w:t>懷孕階段與育兒階段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的紀錄</w:t>
      </w:r>
      <w:r w:rsidRPr="002C1869">
        <w:rPr>
          <w:rFonts w:ascii="Times New Roman" w:eastAsia="標楷體" w:hAnsi="Times New Roman" w:cs="Times New Roman"/>
          <w14:ligatures w14:val="none"/>
        </w:rPr>
        <w:t>分開設計，使用者</w:t>
      </w:r>
      <w:r w:rsidR="00FF0A1A">
        <w:rPr>
          <w:rFonts w:ascii="Times New Roman" w:eastAsia="標楷體" w:hAnsi="Times New Roman" w:cs="Times New Roman" w:hint="eastAsia"/>
          <w14:ligatures w14:val="none"/>
        </w:rPr>
        <w:t>需要安裝多</w:t>
      </w:r>
      <w:r w:rsidR="00E40EDF">
        <w:rPr>
          <w:rFonts w:ascii="Times New Roman" w:eastAsia="標楷體" w:hAnsi="Times New Roman" w:cs="Times New Roman" w:hint="eastAsia"/>
          <w14:ligatures w14:val="none"/>
        </w:rPr>
        <w:t>個</w:t>
      </w:r>
      <w:r w:rsidR="00FF0A1A">
        <w:rPr>
          <w:rFonts w:ascii="Times New Roman" w:eastAsia="標楷體" w:hAnsi="Times New Roman" w:cs="Times New Roman" w:hint="eastAsia"/>
          <w14:ligatures w14:val="none"/>
        </w:rPr>
        <w:t>應用程式，也</w:t>
      </w:r>
      <w:r w:rsidRPr="002C1869">
        <w:rPr>
          <w:rFonts w:ascii="Times New Roman" w:eastAsia="標楷體" w:hAnsi="Times New Roman" w:cs="Times New Roman"/>
          <w14:ligatures w14:val="none"/>
        </w:rPr>
        <w:t>需隨著不同時期轉換應用程式，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這樣</w:t>
      </w:r>
      <w:r w:rsidRPr="002C1869">
        <w:rPr>
          <w:rFonts w:ascii="Times New Roman" w:eastAsia="標楷體" w:hAnsi="Times New Roman" w:cs="Times New Roman"/>
          <w14:ligatures w14:val="none"/>
        </w:rPr>
        <w:t>不僅增加使用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者的切換</w:t>
      </w:r>
      <w:r w:rsidRPr="002C1869">
        <w:rPr>
          <w:rFonts w:ascii="Times New Roman" w:eastAsia="標楷體" w:hAnsi="Times New Roman" w:cs="Times New Roman"/>
          <w14:ligatures w14:val="none"/>
        </w:rPr>
        <w:t>，也造成資料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的</w:t>
      </w:r>
      <w:r w:rsidRPr="002C1869">
        <w:rPr>
          <w:rFonts w:ascii="Times New Roman" w:eastAsia="標楷體" w:hAnsi="Times New Roman" w:cs="Times New Roman"/>
          <w14:ligatures w14:val="none"/>
        </w:rPr>
        <w:t>分散與管理上的不便，難以形成完整且連續的育兒歷程紀錄，在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孕期和</w:t>
      </w:r>
      <w:proofErr w:type="gramStart"/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孕後</w:t>
      </w:r>
      <w:proofErr w:type="gramEnd"/>
      <w:r w:rsidRPr="002C1869">
        <w:rPr>
          <w:rFonts w:ascii="Times New Roman" w:eastAsia="標楷體" w:hAnsi="Times New Roman" w:cs="Times New Roman"/>
          <w14:ligatures w14:val="none"/>
        </w:rPr>
        <w:t>整合服務上仍存在明顯缺口。</w:t>
      </w:r>
    </w:p>
    <w:p w14:paraId="63CD8398" w14:textId="27C83FCA" w:rsidR="005711EA" w:rsidRPr="002C1869" w:rsidRDefault="00191C71" w:rsidP="00E40EDF">
      <w:pPr>
        <w:spacing w:after="0" w:line="24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t>另一方面，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現在因為環保，已經推廣無紙化紀錄，</w:t>
      </w:r>
      <w:r w:rsidR="00E6587E">
        <w:rPr>
          <w:rFonts w:ascii="Times New Roman" w:eastAsia="標楷體" w:hAnsi="Times New Roman" w:cs="Times New Roman" w:hint="eastAsia"/>
          <w14:ligatures w14:val="none"/>
        </w:rPr>
        <w:t>不過</w:t>
      </w:r>
      <w:r w:rsidR="00E40EDF">
        <w:rPr>
          <w:rFonts w:ascii="Times New Roman" w:eastAsia="標楷體" w:hAnsi="Times New Roman" w:cs="Times New Roman" w:hint="eastAsia"/>
          <w14:ligatures w14:val="none"/>
        </w:rPr>
        <w:t>傳</w:t>
      </w:r>
      <w:r w:rsidRPr="002C1869">
        <w:rPr>
          <w:rFonts w:ascii="Times New Roman" w:eastAsia="標楷體" w:hAnsi="Times New Roman" w:cs="Times New Roman"/>
          <w14:ligatures w14:val="none"/>
        </w:rPr>
        <w:t>統紙本紀錄工具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仍然存在，且</w:t>
      </w:r>
      <w:r w:rsidRPr="002C1869">
        <w:rPr>
          <w:rFonts w:ascii="Times New Roman" w:eastAsia="標楷體" w:hAnsi="Times New Roman" w:cs="Times New Roman"/>
          <w14:ligatures w14:val="none"/>
        </w:rPr>
        <w:t>多數孕婦仍仰賴紙本孕婦健康手冊作為主要紀錄方式，但</w:t>
      </w:r>
      <w:r w:rsidR="00E6587E">
        <w:rPr>
          <w:rFonts w:ascii="Times New Roman" w:eastAsia="標楷體" w:hAnsi="Times New Roman" w:cs="Times New Roman" w:hint="eastAsia"/>
          <w14:ligatures w14:val="none"/>
        </w:rPr>
        <w:t>是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因為傳統紙本難以</w:t>
      </w:r>
      <w:r w:rsidRPr="002C1869">
        <w:rPr>
          <w:rFonts w:ascii="Times New Roman" w:eastAsia="標楷體" w:hAnsi="Times New Roman" w:cs="Times New Roman"/>
          <w14:ligatures w14:val="none"/>
        </w:rPr>
        <w:t>即時查詢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、長期保存</w:t>
      </w:r>
      <w:r w:rsidRPr="002C1869">
        <w:rPr>
          <w:rFonts w:ascii="Times New Roman" w:eastAsia="標楷體" w:hAnsi="Times New Roman" w:cs="Times New Roman"/>
          <w14:ligatures w14:val="none"/>
        </w:rPr>
        <w:t>等方面皆有所不足，難以滿足現代使用者對</w:t>
      </w:r>
      <w:r w:rsidR="00E6587E">
        <w:rPr>
          <w:rFonts w:ascii="Times New Roman" w:eastAsia="標楷體" w:hAnsi="Times New Roman" w:cs="Times New Roman" w:hint="eastAsia"/>
          <w14:ligatures w14:val="none"/>
        </w:rPr>
        <w:t>快速找尋資料的</w:t>
      </w:r>
      <w:r w:rsidRPr="002C1869">
        <w:rPr>
          <w:rFonts w:ascii="Times New Roman" w:eastAsia="標楷體" w:hAnsi="Times New Roman" w:cs="Times New Roman"/>
          <w14:ligatures w14:val="none"/>
        </w:rPr>
        <w:t>效率與便利性的需求。在數位轉型趨勢推動下，具備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直覺的視覺化</w:t>
      </w:r>
      <w:r w:rsidRPr="002C1869">
        <w:rPr>
          <w:rFonts w:ascii="Times New Roman" w:eastAsia="標楷體" w:hAnsi="Times New Roman" w:cs="Times New Roman"/>
          <w14:ligatures w14:val="none"/>
        </w:rPr>
        <w:t>、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圖表化</w:t>
      </w:r>
      <w:r w:rsidRPr="002C1869">
        <w:rPr>
          <w:rFonts w:ascii="Times New Roman" w:eastAsia="標楷體" w:hAnsi="Times New Roman" w:cs="Times New Roman"/>
          <w14:ligatures w14:val="none"/>
        </w:rPr>
        <w:t>與整合功能的數位管理工具，已成為新手父母的重要需求之</w:t>
      </w:r>
      <w:proofErr w:type="gramStart"/>
      <w:r w:rsidRPr="002C1869">
        <w:rPr>
          <w:rFonts w:ascii="Times New Roman" w:eastAsia="標楷體" w:hAnsi="Times New Roman" w:cs="Times New Roman"/>
          <w14:ligatures w14:val="none"/>
        </w:rPr>
        <w:t>一</w:t>
      </w:r>
      <w:proofErr w:type="gramEnd"/>
      <w:r w:rsidRPr="002C1869">
        <w:rPr>
          <w:rFonts w:ascii="Times New Roman" w:eastAsia="標楷體" w:hAnsi="Times New Roman" w:cs="Times New Roman"/>
          <w14:ligatures w14:val="none"/>
        </w:rPr>
        <w:t>。</w:t>
      </w:r>
    </w:p>
    <w:p w14:paraId="305020D2" w14:textId="63CC4475" w:rsidR="00191C71" w:rsidRPr="002C1869" w:rsidRDefault="00191C71" w:rsidP="001C5EC8">
      <w:pPr>
        <w:spacing w:after="0" w:line="24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proofErr w:type="gramStart"/>
      <w:r w:rsidRPr="002C1869">
        <w:rPr>
          <w:rFonts w:ascii="Times New Roman" w:eastAsia="標楷體" w:hAnsi="Times New Roman" w:cs="Times New Roman"/>
          <w14:ligatures w14:val="none"/>
        </w:rPr>
        <w:t>此外，</w:t>
      </w:r>
      <w:proofErr w:type="gramEnd"/>
      <w:r w:rsidRPr="002C1869">
        <w:rPr>
          <w:rFonts w:ascii="Times New Roman" w:eastAsia="標楷體" w:hAnsi="Times New Roman" w:cs="Times New Roman"/>
          <w14:ligatures w14:val="none"/>
        </w:rPr>
        <w:t>在資訊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容易在網路上</w:t>
      </w:r>
      <w:r w:rsidRPr="002C1869">
        <w:rPr>
          <w:rFonts w:ascii="Times New Roman" w:eastAsia="標楷體" w:hAnsi="Times New Roman" w:cs="Times New Roman"/>
          <w14:ligatures w14:val="none"/>
        </w:rPr>
        <w:t>取得的同時，新手父母也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正在</w:t>
      </w:r>
      <w:r w:rsidRPr="002C1869">
        <w:rPr>
          <w:rFonts w:ascii="Times New Roman" w:eastAsia="標楷體" w:hAnsi="Times New Roman" w:cs="Times New Roman"/>
          <w14:ligatures w14:val="none"/>
        </w:rPr>
        <w:t>面臨嚴重的資訊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過濾等問題</w:t>
      </w:r>
      <w:r w:rsidRPr="002C1869">
        <w:rPr>
          <w:rFonts w:ascii="Times New Roman" w:eastAsia="標楷體" w:hAnsi="Times New Roman" w:cs="Times New Roman"/>
          <w14:ligatures w14:val="none"/>
        </w:rPr>
        <w:t>。當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孕婦和新手父母在孕期遇到</w:t>
      </w:r>
      <w:r w:rsidR="00FF0A1A">
        <w:rPr>
          <w:rFonts w:ascii="Times New Roman" w:eastAsia="標楷體" w:hAnsi="Times New Roman" w:cs="Times New Roman" w:hint="eastAsia"/>
          <w14:ligatures w14:val="none"/>
        </w:rPr>
        <w:t>問題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時，常常仰賴網路上的資訊或親友的建議，但是身體狀況因人而異，</w:t>
      </w:r>
      <w:r w:rsidR="005711EA" w:rsidRPr="002C1869">
        <w:rPr>
          <w:rFonts w:ascii="Times New Roman" w:eastAsia="標楷體" w:hAnsi="Times New Roman" w:cs="Times New Roman"/>
          <w14:ligatures w14:val="none"/>
        </w:rPr>
        <w:t>容易</w:t>
      </w:r>
      <w:r w:rsidR="00FF0A1A">
        <w:rPr>
          <w:rFonts w:ascii="Times New Roman" w:eastAsia="標楷體" w:hAnsi="Times New Roman" w:cs="Times New Roman" w:hint="eastAsia"/>
          <w14:ligatures w14:val="none"/>
        </w:rPr>
        <w:t>在情急之下</w:t>
      </w:r>
      <w:r w:rsidR="005711EA" w:rsidRPr="002C1869">
        <w:rPr>
          <w:rFonts w:ascii="Times New Roman" w:eastAsia="標楷體" w:hAnsi="Times New Roman" w:cs="Times New Roman"/>
          <w14:ligatures w14:val="none"/>
        </w:rPr>
        <w:t>導致錯誤判斷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，無法有效降低心中的緊張感和</w:t>
      </w:r>
      <w:r w:rsidRPr="002C1869">
        <w:rPr>
          <w:rFonts w:ascii="Times New Roman" w:eastAsia="標楷體" w:hAnsi="Times New Roman" w:cs="Times New Roman"/>
          <w14:ligatures w14:val="none"/>
        </w:rPr>
        <w:t>心理壓</w:t>
      </w:r>
      <w:r w:rsidR="00FF0A1A">
        <w:rPr>
          <w:rFonts w:ascii="Times New Roman" w:eastAsia="標楷體" w:hAnsi="Times New Roman" w:cs="Times New Roman" w:hint="eastAsia"/>
          <w14:ligatures w14:val="none"/>
        </w:rPr>
        <w:t>力</w:t>
      </w:r>
      <w:r w:rsidRPr="002C1869">
        <w:rPr>
          <w:rFonts w:ascii="Times New Roman" w:eastAsia="標楷體" w:hAnsi="Times New Roman" w:cs="Times New Roman"/>
          <w14:ligatures w14:val="none"/>
        </w:rPr>
        <w:t>，甚至加劇焦慮情緒。若能透過人工智慧技術，提供即時、準確且經過整理的衛教資訊與個人化建議，將大幅提升使用價值。</w:t>
      </w:r>
    </w:p>
    <w:p w14:paraId="0D07DAAE" w14:textId="1CFCF9D4" w:rsidR="00191C71" w:rsidRPr="00FF0A1A" w:rsidRDefault="00191C71" w:rsidP="00FF0A1A">
      <w:pPr>
        <w:spacing w:after="0" w:line="360" w:lineRule="auto"/>
        <w:ind w:firstLineChars="200" w:firstLine="480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 w:cs="Times New Roman"/>
          <w14:ligatures w14:val="none"/>
        </w:rPr>
        <w:t>同時，現有應用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程式功能</w:t>
      </w:r>
      <w:r w:rsidRPr="002C1869">
        <w:rPr>
          <w:rFonts w:ascii="Times New Roman" w:eastAsia="標楷體" w:hAnsi="Times New Roman" w:cs="Times New Roman"/>
          <w14:ligatures w14:val="none"/>
        </w:rPr>
        <w:t>多偏重於</w:t>
      </w:r>
      <w:r w:rsidR="00FF0A1A">
        <w:rPr>
          <w:rFonts w:ascii="Times New Roman" w:eastAsia="標楷體" w:hAnsi="Times New Roman" w:cs="Times New Roman" w:hint="eastAsia"/>
          <w14:ligatures w14:val="none"/>
        </w:rPr>
        <w:t>記錄產婦的</w:t>
      </w:r>
      <w:r w:rsidR="005711EA" w:rsidRPr="002C1869">
        <w:rPr>
          <w:rFonts w:ascii="Times New Roman" w:eastAsia="標楷體" w:hAnsi="Times New Roman" w:cs="Times New Roman" w:hint="eastAsia"/>
          <w14:ligatures w14:val="none"/>
        </w:rPr>
        <w:t>身體數據</w:t>
      </w:r>
      <w:r w:rsidRPr="002C1869">
        <w:rPr>
          <w:rFonts w:ascii="Times New Roman" w:eastAsia="標楷體" w:hAnsi="Times New Roman" w:cs="Times New Roman"/>
          <w14:ligatures w14:val="none"/>
        </w:rPr>
        <w:t>紀錄，較少關注使用者</w:t>
      </w:r>
      <w:proofErr w:type="gramStart"/>
      <w:r w:rsidRPr="002C1869">
        <w:rPr>
          <w:rFonts w:ascii="Times New Roman" w:eastAsia="標楷體" w:hAnsi="Times New Roman" w:cs="Times New Roman"/>
          <w14:ligatures w14:val="none"/>
        </w:rPr>
        <w:t>在孕產與</w:t>
      </w:r>
      <w:proofErr w:type="gramEnd"/>
      <w:r w:rsidRPr="002C1869">
        <w:rPr>
          <w:rFonts w:ascii="Times New Roman" w:eastAsia="標楷體" w:hAnsi="Times New Roman" w:cs="Times New Roman"/>
          <w14:ligatures w14:val="none"/>
        </w:rPr>
        <w:t>育兒過程中的情緒支持與互動需求</w:t>
      </w:r>
      <w:r w:rsidR="00E40EDF">
        <w:rPr>
          <w:rFonts w:ascii="Times New Roman" w:eastAsia="標楷體" w:hAnsi="Times New Roman" w:cs="Times New Roman" w:hint="eastAsia"/>
          <w14:ligatures w14:val="none"/>
        </w:rPr>
        <w:t>。</w:t>
      </w:r>
      <w:proofErr w:type="gramStart"/>
      <w:r w:rsidR="00FF0A1A" w:rsidRPr="00186983">
        <w:rPr>
          <w:rFonts w:ascii="Times New Roman" w:eastAsia="標楷體" w:hAnsi="Times New Roman"/>
        </w:rPr>
        <w:t>此外，</w:t>
      </w:r>
      <w:proofErr w:type="gramEnd"/>
      <w:r w:rsidR="00FF0A1A" w:rsidRPr="00186983">
        <w:rPr>
          <w:rFonts w:ascii="Times New Roman" w:eastAsia="標楷體" w:hAnsi="Times New Roman"/>
        </w:rPr>
        <w:t>父親在整個過程中的參與</w:t>
      </w:r>
      <w:proofErr w:type="gramStart"/>
      <w:r w:rsidR="00FF0A1A" w:rsidRPr="00186983">
        <w:rPr>
          <w:rFonts w:ascii="Times New Roman" w:eastAsia="標楷體" w:hAnsi="Times New Roman"/>
        </w:rPr>
        <w:t>與</w:t>
      </w:r>
      <w:proofErr w:type="gramEnd"/>
      <w:r w:rsidR="00FF0A1A" w:rsidRPr="00186983">
        <w:rPr>
          <w:rFonts w:ascii="Times New Roman" w:eastAsia="標楷體" w:hAnsi="Times New Roman"/>
        </w:rPr>
        <w:t>資訊需求也常被忽略</w:t>
      </w:r>
      <w:r w:rsidR="00FF0A1A" w:rsidRPr="00186983">
        <w:rPr>
          <w:rFonts w:ascii="Times New Roman" w:eastAsia="標楷體" w:hAnsi="Times New Roman" w:hint="eastAsia"/>
        </w:rPr>
        <w:t>，但是懷孕不僅僅是只有孕婦的責任，父親更要給予孕婦</w:t>
      </w:r>
      <w:proofErr w:type="gramStart"/>
      <w:r w:rsidR="00FF0A1A" w:rsidRPr="00186983">
        <w:rPr>
          <w:rFonts w:ascii="Times New Roman" w:eastAsia="標楷體" w:hAnsi="Times New Roman" w:hint="eastAsia"/>
        </w:rPr>
        <w:t>孕期間的協助</w:t>
      </w:r>
      <w:proofErr w:type="gramEnd"/>
      <w:r w:rsidRPr="002C1869">
        <w:rPr>
          <w:rFonts w:ascii="Times New Roman" w:eastAsia="標楷體" w:hAnsi="Times New Roman" w:cs="Times New Roman"/>
          <w14:ligatures w14:val="none"/>
        </w:rPr>
        <w:t>。</w:t>
      </w:r>
    </w:p>
    <w:p w14:paraId="50984494" w14:textId="07CCBBDB" w:rsidR="00FF0A1A" w:rsidRPr="006A6568" w:rsidRDefault="00FF0A1A" w:rsidP="00FF0A1A">
      <w:pPr>
        <w:spacing w:after="0" w:line="360" w:lineRule="auto"/>
        <w:ind w:firstLineChars="200" w:firstLine="480"/>
        <w:rPr>
          <w:rFonts w:ascii="Times New Roman" w:eastAsia="標楷體" w:hAnsi="Times New Roman"/>
        </w:rPr>
      </w:pPr>
      <w:r w:rsidRPr="00186983">
        <w:rPr>
          <w:rFonts w:ascii="Times New Roman" w:eastAsia="標楷體" w:hAnsi="Times New Roman" w:hint="eastAsia"/>
        </w:rPr>
        <w:t>因此，基於上述的問題與觀察，</w:t>
      </w:r>
      <w:r w:rsidRPr="002C1869">
        <w:rPr>
          <w:rFonts w:ascii="Times New Roman" w:eastAsia="標楷體" w:hAnsi="Times New Roman" w:cs="Times New Roman" w:hint="eastAsia"/>
          <w14:ligatures w14:val="none"/>
        </w:rPr>
        <w:t>我們發現目前社會</w:t>
      </w:r>
      <w:r w:rsidRPr="002C1869">
        <w:rPr>
          <w:rFonts w:ascii="Times New Roman" w:eastAsia="標楷體" w:hAnsi="Times New Roman" w:cs="Times New Roman"/>
          <w14:ligatures w14:val="none"/>
        </w:rPr>
        <w:t>在數位轉型需求提升</w:t>
      </w:r>
      <w:r>
        <w:rPr>
          <w:rFonts w:ascii="Times New Roman" w:eastAsia="標楷體" w:hAnsi="Times New Roman" w:cs="Times New Roman" w:hint="eastAsia"/>
          <w14:ligatures w14:val="none"/>
        </w:rPr>
        <w:t>、整合服務，想打</w:t>
      </w:r>
      <w:r w:rsidRPr="00186983">
        <w:rPr>
          <w:rFonts w:ascii="Times New Roman" w:eastAsia="標楷體" w:hAnsi="Times New Roman" w:hint="eastAsia"/>
        </w:rPr>
        <w:t>造一款整合懷孕至嬰幼兒成長（</w:t>
      </w:r>
      <w:r w:rsidRPr="00186983">
        <w:rPr>
          <w:rFonts w:ascii="Times New Roman" w:eastAsia="標楷體" w:hAnsi="Times New Roman" w:hint="eastAsia"/>
        </w:rPr>
        <w:t>0-3</w:t>
      </w:r>
      <w:r w:rsidRPr="00186983">
        <w:rPr>
          <w:rFonts w:ascii="Times New Roman" w:eastAsia="標楷體" w:hAnsi="Times New Roman" w:hint="eastAsia"/>
        </w:rPr>
        <w:t>歲）的數位平台，結合</w:t>
      </w:r>
      <w:r w:rsidRPr="00186983">
        <w:rPr>
          <w:rFonts w:ascii="Times New Roman" w:eastAsia="標楷體" w:hAnsi="Times New Roman" w:hint="eastAsia"/>
        </w:rPr>
        <w:t>AI</w:t>
      </w:r>
      <w:r w:rsidRPr="00186983">
        <w:rPr>
          <w:rFonts w:ascii="Times New Roman" w:eastAsia="標楷體" w:hAnsi="Times New Roman" w:hint="eastAsia"/>
        </w:rPr>
        <w:t>技術與通訊工具，</w:t>
      </w:r>
      <w:r w:rsidRPr="00186983">
        <w:rPr>
          <w:rFonts w:ascii="Times New Roman" w:eastAsia="標楷體" w:hAnsi="Times New Roman"/>
        </w:rPr>
        <w:t>讓使用者能在熟悉的環境中完成紀錄、查詢</w:t>
      </w:r>
      <w:r w:rsidRPr="00186983">
        <w:rPr>
          <w:rFonts w:ascii="Times New Roman" w:eastAsia="標楷體" w:hAnsi="Times New Roman" w:hint="eastAsia"/>
        </w:rPr>
        <w:t>與</w:t>
      </w:r>
      <w:r w:rsidRPr="00186983">
        <w:rPr>
          <w:rFonts w:ascii="Times New Roman" w:eastAsia="標楷體" w:hAnsi="Times New Roman"/>
        </w:rPr>
        <w:t>管理</w:t>
      </w:r>
      <w:r w:rsidRPr="00186983">
        <w:rPr>
          <w:rFonts w:ascii="Times New Roman" w:eastAsia="標楷體" w:hAnsi="Times New Roman" w:hint="eastAsia"/>
        </w:rPr>
        <w:t>。透過整合式平台，</w:t>
      </w:r>
      <w:r w:rsidRPr="00186983">
        <w:rPr>
          <w:rFonts w:ascii="Times New Roman" w:eastAsia="標楷體" w:hAnsi="Times New Roman"/>
        </w:rPr>
        <w:t>不僅解決資料分散與管理不便的問題，也透過智慧化功能提供情緒支持與個人化建議，提升使用者在整個育兒歷程中的安心感</w:t>
      </w:r>
      <w:r w:rsidRPr="00186983">
        <w:rPr>
          <w:rFonts w:ascii="Times New Roman" w:eastAsia="標楷體" w:hAnsi="Times New Roman" w:hint="eastAsia"/>
        </w:rPr>
        <w:t>與整體體驗</w:t>
      </w:r>
      <w:r w:rsidR="006A6568">
        <w:rPr>
          <w:rFonts w:ascii="Times New Roman" w:eastAsia="標楷體" w:hAnsi="Times New Roman" w:hint="eastAsia"/>
        </w:rPr>
        <w:t>，</w:t>
      </w:r>
      <w:r w:rsidR="006A6568" w:rsidRPr="002C1869">
        <w:rPr>
          <w:rFonts w:ascii="Times New Roman" w:eastAsia="標楷體" w:hAnsi="Times New Roman" w:cs="Times New Roman"/>
          <w14:ligatures w14:val="none"/>
        </w:rPr>
        <w:t>具備明確的市場切入點與長期發展潛力。</w:t>
      </w:r>
    </w:p>
    <w:p w14:paraId="7C0731B8" w14:textId="7C8BB190" w:rsidR="00E6587E" w:rsidRPr="00FF0A1A" w:rsidRDefault="00E6587E" w:rsidP="001C5EC8">
      <w:pPr>
        <w:spacing w:after="0" w:line="24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</w:p>
    <w:p w14:paraId="69B43DA5" w14:textId="022B7697" w:rsidR="00E6587E" w:rsidRPr="00186983" w:rsidRDefault="00E6587E" w:rsidP="00E6587E">
      <w:pPr>
        <w:spacing w:after="0" w:line="360" w:lineRule="auto"/>
        <w:jc w:val="center"/>
        <w:rPr>
          <w:rFonts w:ascii="Times New Roman" w:eastAsia="標楷體" w:hAnsi="Times New Roman"/>
        </w:rPr>
      </w:pPr>
      <w:r w:rsidRPr="00186983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13C6790" wp14:editId="18F95767">
            <wp:extent cx="5131836" cy="2792048"/>
            <wp:effectExtent l="0" t="0" r="0" b="8890"/>
            <wp:docPr id="1733697356" name="圖片 1" descr="表單回覆圖表。題目：在懷孕或育兒期間，您手機裡大約下載了幾個相關的 APP？&#10;。回覆數：104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表單回覆圖表。題目：在懷孕或育兒期間，您手機裡大約下載了幾個相關的 APP？&#10;。回覆數：104 則回應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75" cy="282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DDECC" w14:textId="67373947" w:rsidR="00E6587E" w:rsidRPr="00186983" w:rsidRDefault="00E6587E" w:rsidP="00E6587E">
      <w:pPr>
        <w:spacing w:after="0" w:line="360" w:lineRule="auto"/>
        <w:jc w:val="center"/>
        <w:rPr>
          <w:rFonts w:ascii="Times New Roman" w:eastAsia="標楷體" w:hAnsi="Times New Roman"/>
        </w:rPr>
      </w:pPr>
      <w:r w:rsidRPr="00186983">
        <w:rPr>
          <w:rFonts w:ascii="Times New Roman" w:eastAsia="標楷體" w:hAnsi="Times New Roman" w:hint="eastAsia"/>
        </w:rPr>
        <w:t>圖一：孕期間下載多個應用程式</w:t>
      </w:r>
      <w:r w:rsidR="006A6568">
        <w:rPr>
          <w:rFonts w:ascii="Times New Roman" w:eastAsia="標楷體" w:hAnsi="Times New Roman" w:hint="eastAsia"/>
        </w:rPr>
        <w:t>調查</w:t>
      </w:r>
    </w:p>
    <w:p w14:paraId="23491B9E" w14:textId="4C9D4FC7" w:rsidR="00E6587E" w:rsidRDefault="00127283" w:rsidP="00127283">
      <w:pPr>
        <w:spacing w:after="0" w:line="360" w:lineRule="auto"/>
        <w:jc w:val="center"/>
        <w:rPr>
          <w:rFonts w:ascii="Times New Roman" w:eastAsia="標楷體" w:hAnsi="Times New Roman"/>
        </w:rPr>
      </w:pPr>
      <w:r w:rsidRPr="00127283">
        <w:rPr>
          <w:rFonts w:ascii="Times New Roman" w:eastAsia="標楷體" w:hAnsi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CA19E0" wp14:editId="0D7FCF8A">
                <wp:simplePos x="0" y="0"/>
                <wp:positionH relativeFrom="column">
                  <wp:posOffset>478155</wp:posOffset>
                </wp:positionH>
                <wp:positionV relativeFrom="paragraph">
                  <wp:posOffset>1120140</wp:posOffset>
                </wp:positionV>
                <wp:extent cx="260985" cy="140462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C06285" w14:textId="0C403CD4" w:rsidR="00127283" w:rsidRPr="00127283" w:rsidRDefault="00127283">
                            <w:pPr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 w:rsidRPr="0012728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人數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CA19E0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37.65pt;margin-top:88.2pt;width:20.55pt;height:110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eL8+gEAAM0DAAAOAAAAZHJzL2Uyb0RvYy54bWysU9uO2yAQfa/Uf0C8N3aiJN1YcVbb3aaq&#10;tL1I234AwThGBYYOJHb69R1wNhu1b1X9gMDDnJlz5rC+HaxhR4VBg6v5dFJyppyERrt9zb9/2765&#10;4SxE4RphwKman1Tgt5vXr9a9r9QMOjCNQkYgLlS9r3kXo6+KIshOWREm4JWjYAtoRaQj7osGRU/o&#10;1hSzslwWPWDjEaQKgf4+jEG+yfhtq2T80rZBRWZqTr3FvGJed2ktNmtR7VH4TstzG+IfurBCOyp6&#10;gXoQUbAD6r+grJYIAdo4kWALaFstVeZAbKblH2yeOuFV5kLiBH+RKfw/WPn5+OS/IovDOxhogJlE&#10;8I8gfwTm4L4Tbq/uEKHvlGio8DRJVvQ+VOfUJHWoQgLZ9Z+goSGLQ4QMNLRokyrEkxE6DeB0EV0N&#10;kUn6OVuWq5sFZ5JC03k5X87yVApRPWd7DPGDAsvSpuZIQ83o4vgYYupGVM9XUjEHW21MHqxxrK/5&#10;ajFb5ISriNWRfGe0rflNmb7RCYnke9fk5Ci0GfdUwLgz60R0pByH3UAXE/sdNCfijzD6i94DbTrA&#10;X5z15K2ah58HgYoz89GRhqvpfJ7MmA/zxVtizPA6sruOCCcJquaRs3F7H7OBE9fg70jrrc4yvHRy&#10;7pU8k9U5+zuZ8vqcb728ws1vAAAA//8DAFBLAwQUAAYACAAAACEAK/qaI90AAAAKAQAADwAAAGRy&#10;cy9kb3ducmV2LnhtbEyPy07DMBBF90j8gzVI7KgTShMIcaqKh8SCDSXsp/EQR8TjKHab9O9xVrCb&#10;x9GdM+V2tr040eg7xwrSVQKCuHG641ZB/fl6cw/CB2SNvWNScCYP2+ryosRCu4k/6LQPrYgh7AtU&#10;YEIYCil9Y8iiX7mBOO6+3WgxxHZspR5xiuG2l7dJkkmLHccLBgd6MtT87I9WQQh6l57rF+vfvub3&#10;58kkzQZrpa6v5t0jiEBz+INh0Y/qUEWngzuy9qJXkG/WkYzzPLsDsQDpUhwUrB/yDGRVyv8vVL8A&#10;AAD//wMAUEsBAi0AFAAGAAgAAAAhALaDOJL+AAAA4QEAABMAAAAAAAAAAAAAAAAAAAAAAFtDb250&#10;ZW50X1R5cGVzXS54bWxQSwECLQAUAAYACAAAACEAOP0h/9YAAACUAQAACwAAAAAAAAAAAAAAAAAv&#10;AQAAX3JlbHMvLnJlbHNQSwECLQAUAAYACAAAACEAPGni/PoBAADNAwAADgAAAAAAAAAAAAAAAAAu&#10;AgAAZHJzL2Uyb0RvYy54bWxQSwECLQAUAAYACAAAACEAK/qaI90AAAAKAQAADwAAAAAAAAAAAAAA&#10;AABUBAAAZHJzL2Rvd25yZXYueG1sUEsFBgAAAAAEAAQA8wAAAF4FAAAAAA==&#10;" filled="f" stroked="f">
                <v:textbox style="mso-fit-shape-to-text:t">
                  <w:txbxContent>
                    <w:p w14:paraId="6BC06285" w14:textId="0C403CD4" w:rsidR="00127283" w:rsidRPr="00127283" w:rsidRDefault="00127283">
                      <w:pPr>
                        <w:rPr>
                          <w:rFonts w:hint="eastAsia"/>
                          <w:sz w:val="20"/>
                          <w:szCs w:val="20"/>
                        </w:rPr>
                      </w:pPr>
                      <w:r w:rsidRPr="00127283">
                        <w:rPr>
                          <w:rFonts w:hint="eastAsia"/>
                          <w:sz w:val="20"/>
                          <w:szCs w:val="20"/>
                        </w:rPr>
                        <w:t>人數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587E" w:rsidRPr="00186983">
        <w:rPr>
          <w:rFonts w:ascii="Times New Roman" w:eastAsia="標楷體" w:hAnsi="Times New Roman"/>
          <w:noProof/>
        </w:rPr>
        <w:drawing>
          <wp:inline distT="0" distB="0" distL="0" distR="0" wp14:anchorId="2C2141B0" wp14:editId="12E1BDE7">
            <wp:extent cx="5322925" cy="2705281"/>
            <wp:effectExtent l="0" t="0" r="0" b="0"/>
            <wp:docPr id="950118150" name="圖片 3" descr="表單回覆圖表。題目：孕中/孕後紀錄&#10;同一個 LINE 帳號，能從「懷孕週記」一路到「寶寶成長紀錄」，不用下載新 App資料不中斷。。回覆數：104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表單回覆圖表。題目：孕中/孕後紀錄&#10;同一個 LINE 帳號，能從「懷孕週記」一路到「寶寶成長紀錄」，不用下載新 App資料不中斷。。回覆數：104 則回應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041" cy="271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8F755" w14:textId="1B560D66" w:rsidR="00127283" w:rsidRPr="00127283" w:rsidRDefault="00127283" w:rsidP="00127283">
      <w:pPr>
        <w:spacing w:after="0" w:line="360" w:lineRule="auto"/>
        <w:jc w:val="center"/>
        <w:rPr>
          <w:rFonts w:ascii="Times New Roman" w:eastAsia="標楷體" w:hAnsi="Times New Roman" w:hint="eastAsia"/>
        </w:rPr>
      </w:pPr>
      <w:r w:rsidRPr="00127283">
        <w:rPr>
          <w:rFonts w:ascii="Times New Roman" w:eastAsia="標楷體" w:hAnsi="Times New Roman"/>
          <w:noProof/>
        </w:rPr>
        <mc:AlternateContent>
          <mc:Choice Requires="wps">
            <w:drawing>
              <wp:inline distT="0" distB="0" distL="0" distR="0" wp14:anchorId="4F4CBA7A" wp14:editId="38136901">
                <wp:extent cx="685800" cy="367393"/>
                <wp:effectExtent l="0" t="0" r="0" b="0"/>
                <wp:docPr id="78028456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67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379EF" w14:textId="392C454D" w:rsidR="00127283" w:rsidRPr="00127283" w:rsidRDefault="00127283" w:rsidP="00127283">
                            <w:pPr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 w:rsidRPr="0012728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滿意度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4CBA7A" id="文字方塊 2" o:spid="_x0000_s1027" type="#_x0000_t202" style="width:54pt;height:2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Pis+QEAANMDAAAOAAAAZHJzL2Uyb0RvYy54bWysU8tu2zAQvBfoPxC815KfsQXLQZo0RYH0&#10;AST9AIqiLKIklyVpS+7XZ0kpjtHciupAcLni7M7scHvda0WOwnkJpqTTSU6JMBxqafYl/fl0/2FN&#10;iQ/M1EyBESU9CU+vd+/fbTtbiBm0oGrhCIIYX3S2pG0Itsgyz1uhmZ+AFQaTDTjNAoZun9WOdYiu&#10;VTbL81XWgautAy68x9O7IUl3Cb9pBA/fm8aLQFRJsbeQVpfWKq7ZbsuKvWO2lXxsg/1DF5pJg0XP&#10;UHcsMHJw8g2UltyBhyZMOOgMmkZykTggm2n+F5vHllmRuKA43p5l8v8Pln87PtofjoT+I/Q4wETC&#10;2wfgvzwxcNsysxc3zkHXClZj4WmULOusL8arUWpf+AhSdV+hxiGzQ4AE1DdOR1WQJ0F0HMDpLLro&#10;A+F4uFov1zlmOKbmq6v5Zp4qsOLlsnU+fBagSdyU1OFMEzg7PvgQm2HFyy+xloF7qVSaqzKkK+lm&#10;OVumCxcZLQPaTkldUiyO32CEyPGTqdPlwKQa9lhAmZF05DkwDn3VE1mPikQNKqhPqIKDwWX4KnDT&#10;gvtDSYcOK6n/fWBOUKK+GFRyM10soiVTsFhezTBwl5nqMsMMR6iSBkqG7W1INh4o36DijUxqvHYy&#10;tozOSSKNLo/WvIzTX69vcfcMAAD//wMAUEsDBBQABgAIAAAAIQACAsSb2QAAAAQBAAAPAAAAZHJz&#10;L2Rvd25yZXYueG1sTI9BS8NAEIXvQv/DMoI3O6tY28ZsSlG8KrYqeNtmp0kwOxuy2yb+e6de6uXB&#10;4w3vfZOvRt+qI/WxCWzgZqpBEZfBNVwZeN8+Xy9AxWTZ2TYwGfihCKticpHbzIWB3+i4SZWSEo6Z&#10;NVCn1GWIsazJ2zgNHbFk+9B7m8T2FbreDlLuW7zV+h69bVgWatvRY03l9+bgDXy87L8+7/Rr9eRn&#10;3RBGjeyXaMzV5bh+AJVoTOdjOOELOhTCtAsHdlG1BuSR9KenTC/E7gzM5kvAIsf/8MUvAAAA//8D&#10;AFBLAQItABQABgAIAAAAIQC2gziS/gAAAOEBAAATAAAAAAAAAAAAAAAAAAAAAABbQ29udGVudF9U&#10;eXBlc10ueG1sUEsBAi0AFAAGAAgAAAAhADj9If/WAAAAlAEAAAsAAAAAAAAAAAAAAAAALwEAAF9y&#10;ZWxzLy5yZWxzUEsBAi0AFAAGAAgAAAAhACXA+Kz5AQAA0wMAAA4AAAAAAAAAAAAAAAAALgIAAGRy&#10;cy9lMm9Eb2MueG1sUEsBAi0AFAAGAAgAAAAhAAICxJvZAAAABAEAAA8AAAAAAAAAAAAAAAAAUwQA&#10;AGRycy9kb3ducmV2LnhtbFBLBQYAAAAABAAEAPMAAABZBQAAAAA=&#10;" filled="f" stroked="f">
                <v:textbox>
                  <w:txbxContent>
                    <w:p w14:paraId="3B2379EF" w14:textId="392C454D" w:rsidR="00127283" w:rsidRPr="00127283" w:rsidRDefault="00127283" w:rsidP="00127283">
                      <w:pPr>
                        <w:rPr>
                          <w:rFonts w:hint="eastAsia"/>
                          <w:sz w:val="20"/>
                          <w:szCs w:val="20"/>
                        </w:rPr>
                      </w:pPr>
                      <w:r w:rsidRPr="00127283">
                        <w:rPr>
                          <w:rFonts w:hint="eastAsia"/>
                          <w:sz w:val="20"/>
                          <w:szCs w:val="20"/>
                        </w:rPr>
                        <w:t>滿意度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E34AFD" w14:textId="0A95279F" w:rsidR="00E6587E" w:rsidRPr="00E6587E" w:rsidRDefault="00E6587E" w:rsidP="00E6587E">
      <w:pPr>
        <w:spacing w:after="0" w:line="360" w:lineRule="auto"/>
        <w:jc w:val="center"/>
        <w:rPr>
          <w:rFonts w:ascii="Times New Roman" w:eastAsia="標楷體" w:hAnsi="Times New Roman"/>
        </w:rPr>
      </w:pPr>
      <w:r w:rsidRPr="00186983">
        <w:rPr>
          <w:rFonts w:ascii="Times New Roman" w:eastAsia="標楷體" w:hAnsi="Times New Roman" w:hint="eastAsia"/>
        </w:rPr>
        <w:t>圖二：使用者</w:t>
      </w:r>
      <w:r>
        <w:rPr>
          <w:rFonts w:ascii="Times New Roman" w:eastAsia="標楷體" w:hAnsi="Times New Roman" w:hint="eastAsia"/>
        </w:rPr>
        <w:t>根據</w:t>
      </w:r>
      <w:r w:rsidRPr="00186983">
        <w:rPr>
          <w:rFonts w:ascii="Times New Roman" w:eastAsia="標楷體" w:hAnsi="Times New Roman" w:hint="eastAsia"/>
        </w:rPr>
        <w:t>我們產品</w:t>
      </w:r>
      <w:r>
        <w:rPr>
          <w:rFonts w:ascii="Times New Roman" w:eastAsia="標楷體" w:hAnsi="Times New Roman" w:hint="eastAsia"/>
        </w:rPr>
        <w:t>調查的</w:t>
      </w:r>
      <w:r w:rsidRPr="00186983">
        <w:rPr>
          <w:rFonts w:ascii="Times New Roman" w:eastAsia="標楷體" w:hAnsi="Times New Roman" w:hint="eastAsia"/>
        </w:rPr>
        <w:t>使用意願程度</w:t>
      </w:r>
      <w:proofErr w:type="gramStart"/>
      <w:r w:rsidRPr="00186983">
        <w:rPr>
          <w:rFonts w:ascii="Times New Roman" w:eastAsia="標楷體" w:hAnsi="Times New Roman" w:hint="eastAsia"/>
        </w:rPr>
        <w:t>（</w:t>
      </w:r>
      <w:proofErr w:type="gramEnd"/>
      <w:r w:rsidRPr="00186983">
        <w:rPr>
          <w:rFonts w:ascii="Times New Roman" w:eastAsia="標楷體" w:hAnsi="Times New Roman" w:hint="eastAsia"/>
        </w:rPr>
        <w:t>五：高分</w:t>
      </w:r>
      <w:proofErr w:type="gramStart"/>
      <w:r w:rsidRPr="00186983">
        <w:rPr>
          <w:rFonts w:ascii="Times New Roman" w:eastAsia="標楷體" w:hAnsi="Times New Roman" w:hint="eastAsia"/>
        </w:rPr>
        <w:t>）</w:t>
      </w:r>
      <w:proofErr w:type="gramEnd"/>
    </w:p>
    <w:p w14:paraId="672B2013" w14:textId="171DB6BD" w:rsidR="00191C71" w:rsidRPr="002C1869" w:rsidRDefault="00E6587E" w:rsidP="00E6587E">
      <w:pPr>
        <w:spacing w:after="0" w:line="24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r>
        <w:rPr>
          <w:rFonts w:ascii="Times New Roman" w:eastAsia="標楷體" w:hAnsi="Times New Roman" w:cs="Times New Roman"/>
          <w14:ligatures w14:val="none"/>
        </w:rPr>
        <w:br w:type="page"/>
      </w:r>
    </w:p>
    <w:p w14:paraId="52884AA2" w14:textId="60CFB946" w:rsidR="00CF50C0" w:rsidRPr="00CF50C0" w:rsidRDefault="001D68CA" w:rsidP="00CF50C0">
      <w:pPr>
        <w:pStyle w:val="aa"/>
        <w:numPr>
          <w:ilvl w:val="1"/>
          <w:numId w:val="31"/>
        </w:numPr>
        <w:spacing w:after="0" w:line="240" w:lineRule="auto"/>
        <w:outlineLvl w:val="1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bookmarkStart w:id="3" w:name="_Toc228223182"/>
      <w:r w:rsidRPr="00CF50C0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lastRenderedPageBreak/>
        <w:t>競爭優勢</w:t>
      </w:r>
      <w:bookmarkEnd w:id="3"/>
    </w:p>
    <w:p w14:paraId="4B2A00CE" w14:textId="4BD9483B" w:rsidR="00CF50C0" w:rsidRPr="00CF50C0" w:rsidRDefault="00CF50C0" w:rsidP="00CF50C0">
      <w:pPr>
        <w:spacing w:after="0" w:line="240" w:lineRule="auto"/>
        <w:ind w:left="480" w:hangingChars="200" w:hanging="480"/>
        <w:rPr>
          <w:rFonts w:ascii="Times New Roman" w:eastAsia="標楷體" w:hAnsi="Times New Roman" w:cs="Times New Roman"/>
          <w14:ligatures w14:val="none"/>
        </w:rPr>
      </w:pPr>
      <w:r w:rsidRPr="00CF50C0">
        <w:rPr>
          <w:rFonts w:ascii="Times New Roman" w:eastAsia="標楷體" w:hAnsi="Times New Roman" w:cs="Times New Roman" w:hint="eastAsia"/>
          <w14:ligatures w14:val="none"/>
        </w:rPr>
        <w:t>一、低進入門檻：</w:t>
      </w:r>
      <w:r w:rsidRPr="00CF50C0">
        <w:rPr>
          <w:rFonts w:ascii="Times New Roman" w:eastAsia="標楷體" w:hAnsi="Times New Roman" w:cs="Times New Roman"/>
          <w14:ligatures w14:val="none"/>
        </w:rPr>
        <w:t>使用者在日常生活中已高度依賴</w:t>
      </w:r>
      <w:r w:rsidRPr="00CF50C0">
        <w:rPr>
          <w:rFonts w:ascii="Times New Roman" w:eastAsia="標楷體" w:hAnsi="Times New Roman" w:cs="Times New Roman"/>
          <w14:ligatures w14:val="none"/>
        </w:rPr>
        <w:t xml:space="preserve"> LINE </w:t>
      </w:r>
      <w:r w:rsidRPr="00CF50C0">
        <w:rPr>
          <w:rFonts w:ascii="Times New Roman" w:eastAsia="標楷體" w:hAnsi="Times New Roman" w:cs="Times New Roman"/>
          <w14:ligatures w14:val="none"/>
        </w:rPr>
        <w:t>作為主要通訊工具，本系統直接整合於</w:t>
      </w:r>
      <w:r w:rsidRPr="00CF50C0">
        <w:rPr>
          <w:rFonts w:ascii="Times New Roman" w:eastAsia="標楷體" w:hAnsi="Times New Roman" w:cs="Times New Roman"/>
          <w14:ligatures w14:val="none"/>
        </w:rPr>
        <w:t xml:space="preserve"> LINE </w:t>
      </w:r>
      <w:r w:rsidRPr="00CF50C0">
        <w:rPr>
          <w:rFonts w:ascii="Times New Roman" w:eastAsia="標楷體" w:hAnsi="Times New Roman" w:cs="Times New Roman"/>
          <w14:ligatures w14:val="none"/>
        </w:rPr>
        <w:t>平台，無需額外下載</w:t>
      </w:r>
      <w:r w:rsidRPr="00CF50C0">
        <w:rPr>
          <w:rFonts w:ascii="Times New Roman" w:eastAsia="標楷體" w:hAnsi="Times New Roman" w:cs="Times New Roman" w:hint="eastAsia"/>
          <w14:ligatures w14:val="none"/>
        </w:rPr>
        <w:t>應用程式</w:t>
      </w:r>
      <w:r w:rsidRPr="00CF50C0">
        <w:rPr>
          <w:rFonts w:ascii="Times New Roman" w:eastAsia="標楷體" w:hAnsi="Times New Roman" w:cs="Times New Roman"/>
          <w14:ligatures w14:val="none"/>
        </w:rPr>
        <w:t>，即可快速上手使用。</w:t>
      </w:r>
      <w:r w:rsidRPr="00CF50C0">
        <w:rPr>
          <w:rFonts w:ascii="Times New Roman" w:eastAsia="標楷體" w:hAnsi="Times New Roman" w:cs="Times New Roman" w:hint="eastAsia"/>
          <w14:ligatures w14:val="none"/>
        </w:rPr>
        <w:t>使用者</w:t>
      </w:r>
      <w:r w:rsidRPr="00CF50C0">
        <w:rPr>
          <w:rFonts w:ascii="Times New Roman" w:eastAsia="標楷體" w:hAnsi="Times New Roman" w:cs="Times New Roman"/>
          <w14:ligatures w14:val="none"/>
        </w:rPr>
        <w:t>透過熟悉的操作介面與即時互動模式，降低</w:t>
      </w:r>
      <w:r w:rsidRPr="00CF50C0">
        <w:rPr>
          <w:rFonts w:ascii="Times New Roman" w:eastAsia="標楷體" w:hAnsi="Times New Roman" w:cs="Times New Roman" w:hint="eastAsia"/>
          <w14:ligatures w14:val="none"/>
        </w:rPr>
        <w:t>了</w:t>
      </w:r>
      <w:r w:rsidRPr="00CF50C0">
        <w:rPr>
          <w:rFonts w:ascii="Times New Roman" w:eastAsia="標楷體" w:hAnsi="Times New Roman" w:cs="Times New Roman"/>
          <w14:ligatures w14:val="none"/>
        </w:rPr>
        <w:t>學習成本與使用阻力</w:t>
      </w:r>
      <w:r w:rsidRPr="00CF50C0">
        <w:rPr>
          <w:rFonts w:ascii="Times New Roman" w:eastAsia="標楷體" w:hAnsi="Times New Roman" w:cs="Times New Roman" w:hint="eastAsia"/>
          <w14:ligatures w14:val="none"/>
        </w:rPr>
        <w:t>。</w:t>
      </w:r>
      <w:r w:rsidRPr="00CF50C0">
        <w:rPr>
          <w:rFonts w:ascii="Times New Roman" w:eastAsia="標楷體" w:hAnsi="Times New Roman" w:cs="Times New Roman"/>
          <w14:ligatures w14:val="none"/>
        </w:rPr>
        <w:t xml:space="preserve"> </w:t>
      </w:r>
    </w:p>
    <w:p w14:paraId="4C7F547E" w14:textId="2AB11367" w:rsidR="00CF50C0" w:rsidRPr="00CF50C0" w:rsidRDefault="00CF50C0" w:rsidP="00CF50C0">
      <w:pPr>
        <w:spacing w:after="0" w:line="240" w:lineRule="auto"/>
        <w:ind w:left="480" w:hangingChars="200" w:hanging="480"/>
        <w:rPr>
          <w:rFonts w:ascii="Times New Roman" w:eastAsia="標楷體" w:hAnsi="Times New Roman" w:cs="Times New Roman"/>
          <w14:ligatures w14:val="none"/>
        </w:rPr>
      </w:pPr>
      <w:r w:rsidRPr="00CF50C0">
        <w:rPr>
          <w:rFonts w:ascii="Times New Roman" w:eastAsia="標楷體" w:hAnsi="Times New Roman" w:cs="Times New Roman" w:hint="eastAsia"/>
          <w14:ligatures w14:val="none"/>
        </w:rPr>
        <w:t>二、提升使用者黏著度：</w:t>
      </w:r>
      <w:r w:rsidRPr="00CF50C0">
        <w:rPr>
          <w:rFonts w:ascii="Times New Roman" w:eastAsia="標楷體" w:hAnsi="Times New Roman" w:cs="Times New Roman"/>
          <w14:ligatures w14:val="none"/>
        </w:rPr>
        <w:t>本系統</w:t>
      </w:r>
      <w:r w:rsidRPr="00CF50C0">
        <w:rPr>
          <w:rFonts w:ascii="Times New Roman" w:eastAsia="標楷體" w:hAnsi="Times New Roman" w:cs="Times New Roman" w:hint="eastAsia"/>
          <w14:ligatures w14:val="none"/>
        </w:rPr>
        <w:t>記錄橫跨</w:t>
      </w:r>
      <w:r w:rsidRPr="00CF50C0">
        <w:rPr>
          <w:rFonts w:ascii="Times New Roman" w:eastAsia="標楷體" w:hAnsi="Times New Roman" w:cs="Times New Roman"/>
          <w14:ligatures w14:val="none"/>
        </w:rPr>
        <w:t>孕期至嬰幼兒成長階段，</w:t>
      </w:r>
      <w:r w:rsidRPr="00CF50C0">
        <w:rPr>
          <w:rFonts w:ascii="Times New Roman" w:eastAsia="標楷體" w:hAnsi="Times New Roman" w:cs="Times New Roman" w:hint="eastAsia"/>
          <w14:ligatures w14:val="none"/>
        </w:rPr>
        <w:t>擁有</w:t>
      </w:r>
      <w:r w:rsidRPr="00CF50C0">
        <w:rPr>
          <w:rFonts w:ascii="Times New Roman" w:eastAsia="標楷體" w:hAnsi="Times New Roman" w:cs="Times New Roman"/>
          <w14:ligatures w14:val="none"/>
        </w:rPr>
        <w:t>完整且連續的數據紀錄與管理功能。隨著使用時間增加，使用者將累積個人化且具價值的健康與成長資料，形成高度依賴的使用情境，進而提高轉換至其他平台的成本，有效增強長期留存與黏著度。</w:t>
      </w:r>
    </w:p>
    <w:p w14:paraId="07BF64B6" w14:textId="2451DBAD" w:rsidR="00CF50C0" w:rsidRPr="00CF50C0" w:rsidRDefault="00CF50C0" w:rsidP="00CF50C0">
      <w:pPr>
        <w:spacing w:after="0" w:line="240" w:lineRule="auto"/>
        <w:ind w:left="480" w:hangingChars="200" w:hanging="480"/>
        <w:rPr>
          <w:rFonts w:ascii="Times New Roman" w:eastAsia="標楷體" w:hAnsi="Times New Roman" w:cs="Times New Roman"/>
          <w14:ligatures w14:val="none"/>
        </w:rPr>
      </w:pPr>
      <w:r w:rsidRPr="00CF50C0">
        <w:rPr>
          <w:rFonts w:ascii="Times New Roman" w:eastAsia="標楷體" w:hAnsi="Times New Roman" w:cs="Times New Roman" w:hint="eastAsia"/>
          <w14:ligatures w14:val="none"/>
        </w:rPr>
        <w:t>三、客製化建議：</w:t>
      </w:r>
      <w:r w:rsidRPr="00CF50C0">
        <w:rPr>
          <w:rFonts w:ascii="Times New Roman" w:eastAsia="標楷體" w:hAnsi="Times New Roman" w:cs="Times New Roman"/>
          <w14:ligatures w14:val="none"/>
        </w:rPr>
        <w:t>透過導入</w:t>
      </w:r>
      <w:r w:rsidRPr="00CF50C0">
        <w:rPr>
          <w:rFonts w:ascii="Times New Roman" w:eastAsia="標楷體" w:hAnsi="Times New Roman" w:cs="Times New Roman"/>
          <w14:ligatures w14:val="none"/>
        </w:rPr>
        <w:t xml:space="preserve"> AI </w:t>
      </w:r>
      <w:r w:rsidRPr="00CF50C0">
        <w:rPr>
          <w:rFonts w:ascii="Times New Roman" w:eastAsia="標楷體" w:hAnsi="Times New Roman" w:cs="Times New Roman"/>
          <w14:ligatures w14:val="none"/>
        </w:rPr>
        <w:t>技術，結合即時問答系統與個人化健康建議，根據使用者的紀錄數據提供具情境理解的回饋。相較於傳統單向紀錄工具，本系統可主動提供分析、提醒與建議，打造更智慧化且具互動性的服務體驗，提升整體使用價值與差異化競爭力。</w:t>
      </w:r>
    </w:p>
    <w:p w14:paraId="19A06F45" w14:textId="428B00B0" w:rsidR="00CF50C0" w:rsidRPr="006A6568" w:rsidRDefault="006A6568" w:rsidP="006A6568">
      <w:pPr>
        <w:spacing w:after="0" w:line="240" w:lineRule="auto"/>
        <w:jc w:val="center"/>
        <w:rPr>
          <w:rFonts w:ascii="Times New Roman" w:eastAsia="標楷體" w:hAnsi="Times New Roman" w:cs="Times New Roman"/>
          <w:sz w:val="22"/>
          <w:szCs w:val="22"/>
          <w14:ligatures w14:val="none"/>
        </w:rPr>
      </w:pPr>
      <w:r w:rsidRPr="006A6568">
        <w:rPr>
          <w:rFonts w:ascii="Times New Roman" w:eastAsia="標楷體" w:hAnsi="Times New Roman" w:cs="Times New Roman" w:hint="eastAsia"/>
          <w:sz w:val="22"/>
          <w:szCs w:val="22"/>
          <w14:ligatures w14:val="none"/>
        </w:rPr>
        <w:t>表</w:t>
      </w:r>
      <w:r w:rsidRPr="006A6568">
        <w:rPr>
          <w:rFonts w:ascii="Times New Roman" w:eastAsia="標楷體" w:hAnsi="Times New Roman" w:cs="Times New Roman" w:hint="eastAsia"/>
          <w:sz w:val="22"/>
          <w:szCs w:val="22"/>
          <w14:ligatures w14:val="none"/>
        </w:rPr>
        <w:t>1</w:t>
      </w:r>
      <w:r w:rsidRPr="006A6568">
        <w:rPr>
          <w:rFonts w:ascii="Times New Roman" w:eastAsia="標楷體" w:hAnsi="Times New Roman" w:cs="Times New Roman" w:hint="eastAsia"/>
          <w:sz w:val="22"/>
          <w:szCs w:val="22"/>
          <w14:ligatures w14:val="none"/>
        </w:rPr>
        <w:t>：</w:t>
      </w:r>
      <w:r>
        <w:rPr>
          <w:rFonts w:ascii="Times New Roman" w:eastAsia="標楷體" w:hAnsi="Times New Roman" w:cs="Times New Roman" w:hint="eastAsia"/>
          <w:sz w:val="22"/>
          <w:szCs w:val="22"/>
          <w14:ligatures w14:val="none"/>
        </w:rPr>
        <w:t>現有產品</w:t>
      </w:r>
      <w:r w:rsidRPr="006A6568">
        <w:rPr>
          <w:rFonts w:ascii="Times New Roman" w:eastAsia="標楷體" w:hAnsi="Times New Roman" w:cs="Times New Roman" w:hint="eastAsia"/>
          <w:sz w:val="22"/>
          <w:szCs w:val="22"/>
          <w14:ligatures w14:val="none"/>
        </w:rPr>
        <w:t>分析表</w:t>
      </w:r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2551"/>
        <w:gridCol w:w="2395"/>
        <w:gridCol w:w="2395"/>
        <w:gridCol w:w="2395"/>
      </w:tblGrid>
      <w:tr w:rsidR="00CF50C0" w:rsidRPr="00186983" w14:paraId="39387058" w14:textId="77777777" w:rsidTr="00971CFA">
        <w:tc>
          <w:tcPr>
            <w:tcW w:w="1310" w:type="pct"/>
            <w:shd w:val="clear" w:color="auto" w:fill="D9D9D9" w:themeFill="background1" w:themeFillShade="D9"/>
            <w:vAlign w:val="center"/>
          </w:tcPr>
          <w:p w14:paraId="3B151D94" w14:textId="77777777" w:rsidR="00CF50C0" w:rsidRPr="00186983" w:rsidRDefault="00CF50C0" w:rsidP="00971CFA">
            <w:pPr>
              <w:spacing w:line="360" w:lineRule="auto"/>
              <w:ind w:left="360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功能</w:t>
            </w:r>
          </w:p>
        </w:tc>
        <w:tc>
          <w:tcPr>
            <w:tcW w:w="1230" w:type="pct"/>
            <w:shd w:val="clear" w:color="auto" w:fill="D9D9D9" w:themeFill="background1" w:themeFillShade="D9"/>
            <w:vAlign w:val="center"/>
          </w:tcPr>
          <w:p w14:paraId="341C8E48" w14:textId="77777777" w:rsidR="00CF50C0" w:rsidRPr="00186983" w:rsidRDefault="00CF50C0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本系統</w:t>
            </w:r>
          </w:p>
        </w:tc>
        <w:tc>
          <w:tcPr>
            <w:tcW w:w="1230" w:type="pct"/>
            <w:shd w:val="clear" w:color="auto" w:fill="D9D9D9" w:themeFill="background1" w:themeFillShade="D9"/>
            <w:vAlign w:val="center"/>
          </w:tcPr>
          <w:p w14:paraId="468B3FFD" w14:textId="77777777" w:rsidR="00CF50C0" w:rsidRPr="00186983" w:rsidRDefault="00CF50C0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/>
              </w:rPr>
              <w:t>280days</w:t>
            </w:r>
          </w:p>
        </w:tc>
        <w:tc>
          <w:tcPr>
            <w:tcW w:w="1230" w:type="pct"/>
            <w:shd w:val="clear" w:color="auto" w:fill="D9D9D9" w:themeFill="background1" w:themeFillShade="D9"/>
            <w:vAlign w:val="center"/>
          </w:tcPr>
          <w:p w14:paraId="6722B2F6" w14:textId="77777777" w:rsidR="00CF50C0" w:rsidRPr="00186983" w:rsidRDefault="00CF50C0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我的懷孕日記</w:t>
            </w:r>
          </w:p>
        </w:tc>
      </w:tr>
      <w:tr w:rsidR="00CF50C0" w:rsidRPr="00186983" w14:paraId="65AD69E9" w14:textId="77777777" w:rsidTr="00971CFA">
        <w:tc>
          <w:tcPr>
            <w:tcW w:w="1310" w:type="pct"/>
            <w:shd w:val="clear" w:color="auto" w:fill="D9D9D9" w:themeFill="background1" w:themeFillShade="D9"/>
          </w:tcPr>
          <w:p w14:paraId="453AA5CD" w14:textId="77777777" w:rsidR="00CF50C0" w:rsidRPr="00186983" w:rsidRDefault="00CF50C0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多功能整合</w:t>
            </w:r>
          </w:p>
        </w:tc>
        <w:tc>
          <w:tcPr>
            <w:tcW w:w="1230" w:type="pct"/>
            <w:vAlign w:val="center"/>
          </w:tcPr>
          <w:p w14:paraId="75F78E66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/>
              </w:rPr>
              <w:t>孕期到</w:t>
            </w:r>
            <w:r w:rsidRPr="00186983">
              <w:rPr>
                <w:rFonts w:ascii="Times New Roman" w:eastAsia="標楷體" w:hAnsi="Times New Roman" w:hint="eastAsia"/>
              </w:rPr>
              <w:t>孩童</w:t>
            </w:r>
            <w:r w:rsidRPr="00186983">
              <w:rPr>
                <w:rFonts w:ascii="Times New Roman" w:eastAsia="標楷體" w:hAnsi="Times New Roman"/>
              </w:rPr>
              <w:t>3</w:t>
            </w:r>
            <w:r w:rsidRPr="00186983">
              <w:rPr>
                <w:rFonts w:ascii="Times New Roman" w:eastAsia="標楷體" w:hAnsi="Times New Roman"/>
              </w:rPr>
              <w:t>歲</w:t>
            </w:r>
          </w:p>
        </w:tc>
        <w:tc>
          <w:tcPr>
            <w:tcW w:w="1230" w:type="pct"/>
            <w:vAlign w:val="center"/>
          </w:tcPr>
          <w:p w14:paraId="351ED298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孕期為主</w:t>
            </w:r>
          </w:p>
        </w:tc>
        <w:tc>
          <w:tcPr>
            <w:tcW w:w="1230" w:type="pct"/>
            <w:vAlign w:val="center"/>
          </w:tcPr>
          <w:p w14:paraId="7A81EEA7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孕期為主</w:t>
            </w:r>
          </w:p>
        </w:tc>
      </w:tr>
      <w:tr w:rsidR="00CF50C0" w:rsidRPr="00186983" w14:paraId="656FE2DC" w14:textId="77777777" w:rsidTr="00971CFA">
        <w:tc>
          <w:tcPr>
            <w:tcW w:w="1310" w:type="pct"/>
            <w:shd w:val="clear" w:color="auto" w:fill="D9D9D9" w:themeFill="background1" w:themeFillShade="D9"/>
          </w:tcPr>
          <w:p w14:paraId="48C5098D" w14:textId="77777777" w:rsidR="00CF50C0" w:rsidRPr="00186983" w:rsidRDefault="00CF50C0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懷孕知識</w:t>
            </w:r>
          </w:p>
        </w:tc>
        <w:tc>
          <w:tcPr>
            <w:tcW w:w="1230" w:type="pct"/>
            <w:vAlign w:val="center"/>
          </w:tcPr>
          <w:p w14:paraId="4A0C545E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/>
              </w:rPr>
              <w:t>AI</w:t>
            </w:r>
            <w:r w:rsidRPr="00186983">
              <w:rPr>
                <w:rFonts w:ascii="Times New Roman" w:eastAsia="標楷體" w:hAnsi="Times New Roman"/>
              </w:rPr>
              <w:t>即時問</w:t>
            </w:r>
            <w:r w:rsidRPr="00186983">
              <w:rPr>
                <w:rFonts w:ascii="Times New Roman" w:eastAsia="標楷體" w:hAnsi="Times New Roman" w:hint="eastAsia"/>
              </w:rPr>
              <w:t>答</w:t>
            </w:r>
          </w:p>
        </w:tc>
        <w:tc>
          <w:tcPr>
            <w:tcW w:w="1230" w:type="pct"/>
            <w:vAlign w:val="center"/>
          </w:tcPr>
          <w:p w14:paraId="560D7470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基本資訊</w:t>
            </w:r>
          </w:p>
        </w:tc>
        <w:tc>
          <w:tcPr>
            <w:tcW w:w="1230" w:type="pct"/>
            <w:vAlign w:val="center"/>
          </w:tcPr>
          <w:p w14:paraId="5D38C1CE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基本資訊</w:t>
            </w:r>
          </w:p>
        </w:tc>
      </w:tr>
      <w:tr w:rsidR="00CF50C0" w:rsidRPr="00186983" w14:paraId="55B3D1B3" w14:textId="77777777" w:rsidTr="00971CFA">
        <w:tc>
          <w:tcPr>
            <w:tcW w:w="1310" w:type="pct"/>
            <w:shd w:val="clear" w:color="auto" w:fill="D9D9D9" w:themeFill="background1" w:themeFillShade="D9"/>
          </w:tcPr>
          <w:p w14:paraId="105F08C3" w14:textId="77777777" w:rsidR="00CF50C0" w:rsidRPr="00186983" w:rsidRDefault="00CF50C0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情緒分析</w:t>
            </w:r>
          </w:p>
        </w:tc>
        <w:tc>
          <w:tcPr>
            <w:tcW w:w="1230" w:type="pct"/>
            <w:vAlign w:val="center"/>
          </w:tcPr>
          <w:p w14:paraId="28DFD777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AI</w:t>
            </w:r>
            <w:r w:rsidRPr="00186983">
              <w:rPr>
                <w:rFonts w:ascii="Times New Roman" w:eastAsia="標楷體" w:hAnsi="Times New Roman" w:hint="eastAsia"/>
              </w:rPr>
              <w:t>分析</w:t>
            </w:r>
          </w:p>
        </w:tc>
        <w:tc>
          <w:tcPr>
            <w:tcW w:w="1230" w:type="pct"/>
            <w:vAlign w:val="center"/>
          </w:tcPr>
          <w:p w14:paraId="2E59B3AB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無</w:t>
            </w:r>
          </w:p>
        </w:tc>
        <w:tc>
          <w:tcPr>
            <w:tcW w:w="1230" w:type="pct"/>
            <w:vAlign w:val="center"/>
          </w:tcPr>
          <w:p w14:paraId="424E6CE1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簡單紀錄</w:t>
            </w:r>
          </w:p>
        </w:tc>
      </w:tr>
      <w:tr w:rsidR="00CF50C0" w:rsidRPr="00186983" w14:paraId="1C5A56E1" w14:textId="77777777" w:rsidTr="00971CFA">
        <w:tc>
          <w:tcPr>
            <w:tcW w:w="1310" w:type="pct"/>
            <w:shd w:val="clear" w:color="auto" w:fill="D9D9D9" w:themeFill="background1" w:themeFillShade="D9"/>
          </w:tcPr>
          <w:p w14:paraId="6E809152" w14:textId="1799192B" w:rsidR="00CF50C0" w:rsidRPr="00186983" w:rsidRDefault="00E40EDF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照顧者</w:t>
            </w:r>
          </w:p>
        </w:tc>
        <w:tc>
          <w:tcPr>
            <w:tcW w:w="1230" w:type="pct"/>
            <w:vAlign w:val="center"/>
          </w:tcPr>
          <w:p w14:paraId="5553FA10" w14:textId="224384C0" w:rsidR="00CF50C0" w:rsidRPr="00186983" w:rsidRDefault="00E40EDF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照顧者</w:t>
            </w:r>
            <w:r w:rsidR="00CF50C0" w:rsidRPr="00186983">
              <w:rPr>
                <w:rFonts w:ascii="Times New Roman" w:eastAsia="標楷體" w:hAnsi="Times New Roman" w:hint="eastAsia"/>
              </w:rPr>
              <w:t>使用</w:t>
            </w:r>
          </w:p>
        </w:tc>
        <w:tc>
          <w:tcPr>
            <w:tcW w:w="1230" w:type="pct"/>
            <w:vAlign w:val="center"/>
          </w:tcPr>
          <w:p w14:paraId="11AD1AA5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較基礎</w:t>
            </w:r>
          </w:p>
        </w:tc>
        <w:tc>
          <w:tcPr>
            <w:tcW w:w="1230" w:type="pct"/>
            <w:vAlign w:val="center"/>
          </w:tcPr>
          <w:p w14:paraId="38E3F5D2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無</w:t>
            </w:r>
          </w:p>
        </w:tc>
      </w:tr>
      <w:tr w:rsidR="00CF50C0" w:rsidRPr="00186983" w14:paraId="7773F79E" w14:textId="77777777" w:rsidTr="00971CFA">
        <w:tc>
          <w:tcPr>
            <w:tcW w:w="1310" w:type="pct"/>
            <w:shd w:val="clear" w:color="auto" w:fill="D9D9D9" w:themeFill="background1" w:themeFillShade="D9"/>
          </w:tcPr>
          <w:p w14:paraId="50C3A431" w14:textId="77777777" w:rsidR="00CF50C0" w:rsidRPr="00186983" w:rsidRDefault="00CF50C0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視覺化儀表板</w:t>
            </w:r>
          </w:p>
        </w:tc>
        <w:tc>
          <w:tcPr>
            <w:tcW w:w="1230" w:type="pct"/>
            <w:vAlign w:val="center"/>
          </w:tcPr>
          <w:p w14:paraId="7C7EDD50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完整數據顯示</w:t>
            </w:r>
          </w:p>
        </w:tc>
        <w:tc>
          <w:tcPr>
            <w:tcW w:w="1230" w:type="pct"/>
            <w:vAlign w:val="center"/>
          </w:tcPr>
          <w:p w14:paraId="29FD4D62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基本圖表</w:t>
            </w:r>
          </w:p>
        </w:tc>
        <w:tc>
          <w:tcPr>
            <w:tcW w:w="1230" w:type="pct"/>
            <w:vAlign w:val="center"/>
          </w:tcPr>
          <w:p w14:paraId="758E843C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基本圖表</w:t>
            </w:r>
          </w:p>
        </w:tc>
      </w:tr>
      <w:tr w:rsidR="00CF50C0" w:rsidRPr="00186983" w14:paraId="5BEE97ED" w14:textId="77777777" w:rsidTr="00971CFA">
        <w:tc>
          <w:tcPr>
            <w:tcW w:w="1310" w:type="pct"/>
            <w:shd w:val="clear" w:color="auto" w:fill="D9D9D9" w:themeFill="background1" w:themeFillShade="D9"/>
          </w:tcPr>
          <w:p w14:paraId="36EF5220" w14:textId="77777777" w:rsidR="00CF50C0" w:rsidRPr="00186983" w:rsidRDefault="00CF50C0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成長回顧</w:t>
            </w:r>
          </w:p>
        </w:tc>
        <w:tc>
          <w:tcPr>
            <w:tcW w:w="1230" w:type="pct"/>
            <w:vAlign w:val="center"/>
          </w:tcPr>
          <w:p w14:paraId="162E547E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寶寶成長紀錄相簿</w:t>
            </w:r>
          </w:p>
        </w:tc>
        <w:tc>
          <w:tcPr>
            <w:tcW w:w="1230" w:type="pct"/>
            <w:vAlign w:val="center"/>
          </w:tcPr>
          <w:p w14:paraId="0A6C2877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無</w:t>
            </w:r>
          </w:p>
        </w:tc>
        <w:tc>
          <w:tcPr>
            <w:tcW w:w="1230" w:type="pct"/>
            <w:vAlign w:val="center"/>
          </w:tcPr>
          <w:p w14:paraId="725903AA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無</w:t>
            </w:r>
          </w:p>
        </w:tc>
      </w:tr>
      <w:tr w:rsidR="00CF50C0" w:rsidRPr="00186983" w14:paraId="5293F2D4" w14:textId="77777777" w:rsidTr="00971CFA">
        <w:tc>
          <w:tcPr>
            <w:tcW w:w="1310" w:type="pct"/>
            <w:shd w:val="clear" w:color="auto" w:fill="D9D9D9" w:themeFill="background1" w:themeFillShade="D9"/>
          </w:tcPr>
          <w:p w14:paraId="6B475302" w14:textId="77777777" w:rsidR="00CF50C0" w:rsidRPr="00186983" w:rsidRDefault="00CF50C0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AI</w:t>
            </w:r>
            <w:r w:rsidRPr="00186983">
              <w:rPr>
                <w:rFonts w:ascii="Times New Roman" w:eastAsia="標楷體" w:hAnsi="Times New Roman" w:hint="eastAsia"/>
              </w:rPr>
              <w:t>輔助功能</w:t>
            </w:r>
          </w:p>
        </w:tc>
        <w:tc>
          <w:tcPr>
            <w:tcW w:w="1230" w:type="pct"/>
            <w:vAlign w:val="center"/>
          </w:tcPr>
          <w:p w14:paraId="2A4873DB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186983">
              <w:rPr>
                <w:rFonts w:ascii="Times New Roman" w:eastAsia="標楷體" w:hAnsi="Times New Roman" w:hint="eastAsia"/>
              </w:rPr>
              <w:t>合人化</w:t>
            </w:r>
            <w:proofErr w:type="gramEnd"/>
            <w:r w:rsidRPr="00186983">
              <w:rPr>
                <w:rFonts w:ascii="Times New Roman" w:eastAsia="標楷體" w:hAnsi="Times New Roman" w:hint="eastAsia"/>
              </w:rPr>
              <w:t>AI</w:t>
            </w:r>
            <w:r w:rsidRPr="00186983">
              <w:rPr>
                <w:rFonts w:ascii="Times New Roman" w:eastAsia="標楷體" w:hAnsi="Times New Roman" w:hint="eastAsia"/>
              </w:rPr>
              <w:t>建議</w:t>
            </w:r>
          </w:p>
        </w:tc>
        <w:tc>
          <w:tcPr>
            <w:tcW w:w="1230" w:type="pct"/>
            <w:vAlign w:val="center"/>
          </w:tcPr>
          <w:p w14:paraId="3891636A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無</w:t>
            </w:r>
          </w:p>
        </w:tc>
        <w:tc>
          <w:tcPr>
            <w:tcW w:w="1230" w:type="pct"/>
            <w:vAlign w:val="center"/>
          </w:tcPr>
          <w:p w14:paraId="3C9F9E98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無</w:t>
            </w:r>
          </w:p>
        </w:tc>
      </w:tr>
      <w:tr w:rsidR="00CF50C0" w:rsidRPr="00186983" w14:paraId="44ECF127" w14:textId="77777777" w:rsidTr="00971CFA">
        <w:tc>
          <w:tcPr>
            <w:tcW w:w="1310" w:type="pct"/>
            <w:shd w:val="clear" w:color="auto" w:fill="D9D9D9" w:themeFill="background1" w:themeFillShade="D9"/>
          </w:tcPr>
          <w:p w14:paraId="10D77F0B" w14:textId="77777777" w:rsidR="00CF50C0" w:rsidRPr="00186983" w:rsidRDefault="00CF50C0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平台整合</w:t>
            </w:r>
          </w:p>
        </w:tc>
        <w:tc>
          <w:tcPr>
            <w:tcW w:w="1230" w:type="pct"/>
            <w:vAlign w:val="center"/>
          </w:tcPr>
          <w:p w14:paraId="36317C2C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結合</w:t>
            </w:r>
            <w:r w:rsidRPr="00186983">
              <w:rPr>
                <w:rFonts w:ascii="Times New Roman" w:eastAsia="標楷體" w:hAnsi="Times New Roman" w:hint="eastAsia"/>
              </w:rPr>
              <w:t>LINE</w:t>
            </w:r>
          </w:p>
        </w:tc>
        <w:tc>
          <w:tcPr>
            <w:tcW w:w="1230" w:type="pct"/>
            <w:vAlign w:val="center"/>
          </w:tcPr>
          <w:p w14:paraId="23758026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下載程式</w:t>
            </w:r>
          </w:p>
        </w:tc>
        <w:tc>
          <w:tcPr>
            <w:tcW w:w="1230" w:type="pct"/>
            <w:vAlign w:val="center"/>
          </w:tcPr>
          <w:p w14:paraId="6DC1F550" w14:textId="77777777" w:rsidR="00CF50C0" w:rsidRPr="00186983" w:rsidRDefault="00CF50C0" w:rsidP="00971CFA">
            <w:pPr>
              <w:spacing w:line="360" w:lineRule="auto"/>
              <w:jc w:val="both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下載程式</w:t>
            </w:r>
          </w:p>
        </w:tc>
      </w:tr>
    </w:tbl>
    <w:p w14:paraId="67ADF6A9" w14:textId="5C4B8C37" w:rsidR="007F4339" w:rsidRDefault="00CF50C0" w:rsidP="007F4339">
      <w:pPr>
        <w:spacing w:after="0" w:line="360" w:lineRule="auto"/>
        <w:ind w:firstLineChars="200" w:firstLine="480"/>
        <w:rPr>
          <w:rFonts w:ascii="Times New Roman" w:eastAsia="標楷體" w:hAnsi="Times New Roman"/>
        </w:rPr>
      </w:pPr>
      <w:r w:rsidRPr="00186983">
        <w:rPr>
          <w:rFonts w:ascii="Times New Roman" w:eastAsia="標楷體" w:hAnsi="Times New Roman"/>
        </w:rPr>
        <w:t>由上表可知，本系統相較於</w:t>
      </w:r>
      <w:r w:rsidRPr="00186983">
        <w:rPr>
          <w:rFonts w:ascii="Times New Roman" w:eastAsia="標楷體" w:hAnsi="Times New Roman"/>
        </w:rPr>
        <w:t>280days</w:t>
      </w:r>
      <w:r w:rsidRPr="00186983">
        <w:rPr>
          <w:rFonts w:ascii="Times New Roman" w:eastAsia="標楷體" w:hAnsi="Times New Roman"/>
        </w:rPr>
        <w:t>與我的懷孕日記具有更完整且智慧化的功能設計。在多功能整合方面，本系統涵蓋孕期至孩童三歲的成長紀錄，而其他應用多以孕期為主；在懷孕知識與情緒管理上，本系統透過</w:t>
      </w:r>
      <w:r w:rsidRPr="00186983">
        <w:rPr>
          <w:rFonts w:ascii="Times New Roman" w:eastAsia="標楷體" w:hAnsi="Times New Roman"/>
        </w:rPr>
        <w:t>AI</w:t>
      </w:r>
      <w:r w:rsidRPr="00186983">
        <w:rPr>
          <w:rFonts w:ascii="Times New Roman" w:eastAsia="標楷體" w:hAnsi="Times New Roman"/>
        </w:rPr>
        <w:t>提供即時問答與分析功能，相較之下競</w:t>
      </w:r>
      <w:r>
        <w:rPr>
          <w:rFonts w:ascii="Times New Roman" w:eastAsia="標楷體" w:hAnsi="Times New Roman" w:hint="eastAsia"/>
        </w:rPr>
        <w:t>爭者</w:t>
      </w:r>
      <w:r w:rsidRPr="00186983">
        <w:rPr>
          <w:rFonts w:ascii="Times New Roman" w:eastAsia="標楷體" w:hAnsi="Times New Roman"/>
        </w:rPr>
        <w:t>僅提供基本資訊或簡單紀錄。</w:t>
      </w:r>
      <w:proofErr w:type="gramStart"/>
      <w:r w:rsidRPr="00186983">
        <w:rPr>
          <w:rFonts w:ascii="Times New Roman" w:eastAsia="標楷體" w:hAnsi="Times New Roman"/>
        </w:rPr>
        <w:t>此外，</w:t>
      </w:r>
      <w:proofErr w:type="gramEnd"/>
      <w:r w:rsidRPr="00186983">
        <w:rPr>
          <w:rFonts w:ascii="Times New Roman" w:eastAsia="標楷體" w:hAnsi="Times New Roman"/>
        </w:rPr>
        <w:t>本系統設計</w:t>
      </w:r>
      <w:r w:rsidR="00E40EDF">
        <w:rPr>
          <w:rFonts w:ascii="Times New Roman" w:eastAsia="標楷體" w:hAnsi="Times New Roman" w:hint="eastAsia"/>
        </w:rPr>
        <w:t>照顧者</w:t>
      </w:r>
      <w:r w:rsidRPr="00186983">
        <w:rPr>
          <w:rFonts w:ascii="Times New Roman" w:eastAsia="標楷體" w:hAnsi="Times New Roman"/>
        </w:rPr>
        <w:t>參與功能，並提供完整的視覺化儀表板與成長回顧相簿，有助於提升家庭互動與長期使用價值。同時，系統結合</w:t>
      </w:r>
      <w:r w:rsidRPr="00186983">
        <w:rPr>
          <w:rFonts w:ascii="Times New Roman" w:eastAsia="標楷體" w:hAnsi="Times New Roman"/>
        </w:rPr>
        <w:t>LINE</w:t>
      </w:r>
      <w:r w:rsidRPr="00186983">
        <w:rPr>
          <w:rFonts w:ascii="Times New Roman" w:eastAsia="標楷體" w:hAnsi="Times New Roman"/>
        </w:rPr>
        <w:t>作為入口，降低使用門檻並提升便利性，使整體使用體驗更為完善。</w:t>
      </w:r>
    </w:p>
    <w:p w14:paraId="11724CCA" w14:textId="7841D72C" w:rsidR="007F4339" w:rsidRDefault="007F4339" w:rsidP="007F4339">
      <w:pPr>
        <w:spacing w:after="0" w:line="360" w:lineRule="auto"/>
        <w:ind w:firstLineChars="200" w:firstLine="480"/>
        <w:rPr>
          <w:rFonts w:ascii="Times New Roman" w:eastAsia="標楷體" w:hAnsi="Times New Roman"/>
        </w:rPr>
      </w:pPr>
    </w:p>
    <w:p w14:paraId="54B52572" w14:textId="77777777" w:rsidR="007F4339" w:rsidRPr="00186983" w:rsidRDefault="007F4339" w:rsidP="007F4339">
      <w:pPr>
        <w:tabs>
          <w:tab w:val="num" w:pos="720"/>
        </w:tabs>
        <w:spacing w:after="0" w:line="360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競爭力分析</w:t>
      </w:r>
      <w:r w:rsidRPr="00186983">
        <w:rPr>
          <w:rFonts w:ascii="Times New Roman" w:eastAsia="標楷體" w:hAnsi="Times New Roman" w:hint="eastAsia"/>
        </w:rPr>
        <w:t>S</w:t>
      </w:r>
      <w:r w:rsidRPr="00186983">
        <w:rPr>
          <w:rFonts w:ascii="Times New Roman" w:eastAsia="標楷體" w:hAnsi="Times New Roman"/>
        </w:rPr>
        <w:t>WOT</w:t>
      </w:r>
      <w:r>
        <w:rPr>
          <w:rFonts w:ascii="Times New Roman" w:eastAsia="標楷體" w:hAnsi="Times New Roman" w:hint="eastAsia"/>
        </w:rPr>
        <w:t>-TOWS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873"/>
        <w:gridCol w:w="4863"/>
      </w:tblGrid>
      <w:tr w:rsidR="007F4339" w:rsidRPr="00186983" w14:paraId="7845E752" w14:textId="77777777" w:rsidTr="00971CFA">
        <w:tc>
          <w:tcPr>
            <w:tcW w:w="5097" w:type="dxa"/>
            <w:shd w:val="clear" w:color="auto" w:fill="D9D9D9" w:themeFill="background1" w:themeFillShade="D9"/>
          </w:tcPr>
          <w:p w14:paraId="446A71C9" w14:textId="77777777" w:rsidR="007F4339" w:rsidRPr="00186983" w:rsidRDefault="007F4339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優勢</w:t>
            </w:r>
            <w:r w:rsidRPr="00186983">
              <w:rPr>
                <w:rFonts w:ascii="Times New Roman" w:eastAsia="標楷體" w:hAnsi="Times New Roman" w:hint="eastAsia"/>
              </w:rPr>
              <w:t>(Strengths)</w:t>
            </w:r>
          </w:p>
        </w:tc>
        <w:tc>
          <w:tcPr>
            <w:tcW w:w="5097" w:type="dxa"/>
            <w:shd w:val="clear" w:color="auto" w:fill="D9D9D9" w:themeFill="background1" w:themeFillShade="D9"/>
          </w:tcPr>
          <w:p w14:paraId="429C1106" w14:textId="77777777" w:rsidR="007F4339" w:rsidRPr="00186983" w:rsidRDefault="007F4339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劣勢</w:t>
            </w:r>
            <w:r w:rsidRPr="00186983">
              <w:rPr>
                <w:rFonts w:ascii="Times New Roman" w:eastAsia="標楷體" w:hAnsi="Times New Roman" w:hint="eastAsia"/>
              </w:rPr>
              <w:t>(Weaknesses)</w:t>
            </w:r>
          </w:p>
        </w:tc>
      </w:tr>
      <w:tr w:rsidR="007F4339" w:rsidRPr="00186983" w14:paraId="51BFA34F" w14:textId="77777777" w:rsidTr="00971CFA">
        <w:tc>
          <w:tcPr>
            <w:tcW w:w="5097" w:type="dxa"/>
          </w:tcPr>
          <w:p w14:paraId="2CC83452" w14:textId="594F025B" w:rsidR="007F4339" w:rsidRPr="00186983" w:rsidRDefault="007F4339" w:rsidP="007F4339">
            <w:pPr>
              <w:pStyle w:val="aa"/>
              <w:numPr>
                <w:ilvl w:val="0"/>
                <w:numId w:val="35"/>
              </w:numPr>
              <w:spacing w:line="360" w:lineRule="auto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本系統為整合式平台，包含孕期及嬰幼兒的出生紀錄</w:t>
            </w:r>
          </w:p>
          <w:p w14:paraId="178BE743" w14:textId="77777777" w:rsidR="007F4339" w:rsidRDefault="007F4339" w:rsidP="007F4339">
            <w:pPr>
              <w:pStyle w:val="aa"/>
              <w:numPr>
                <w:ilvl w:val="0"/>
                <w:numId w:val="35"/>
              </w:numPr>
              <w:spacing w:line="360" w:lineRule="auto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使用</w:t>
            </w:r>
            <w:r w:rsidRPr="00186983">
              <w:rPr>
                <w:rFonts w:ascii="Times New Roman" w:eastAsia="標楷體" w:hAnsi="Times New Roman" w:hint="eastAsia"/>
              </w:rPr>
              <w:t>LINE</w:t>
            </w:r>
            <w:r w:rsidRPr="00186983">
              <w:rPr>
                <w:rFonts w:ascii="Times New Roman" w:eastAsia="標楷體" w:hAnsi="Times New Roman" w:hint="eastAsia"/>
              </w:rPr>
              <w:t>作為平台切入點，降低使用者學習成本</w:t>
            </w:r>
          </w:p>
          <w:p w14:paraId="6D33B507" w14:textId="77777777" w:rsidR="007F4339" w:rsidRPr="00186983" w:rsidRDefault="007F4339" w:rsidP="007F4339">
            <w:pPr>
              <w:pStyle w:val="aa"/>
              <w:numPr>
                <w:ilvl w:val="0"/>
                <w:numId w:val="35"/>
              </w:numPr>
              <w:spacing w:line="360" w:lineRule="auto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/>
              </w:rPr>
              <w:t xml:space="preserve">AI </w:t>
            </w:r>
            <w:r w:rsidRPr="00186983">
              <w:rPr>
                <w:rFonts w:ascii="Times New Roman" w:eastAsia="標楷體" w:hAnsi="Times New Roman"/>
              </w:rPr>
              <w:t>即時互動與數據分析能力</w:t>
            </w:r>
          </w:p>
        </w:tc>
        <w:tc>
          <w:tcPr>
            <w:tcW w:w="5097" w:type="dxa"/>
          </w:tcPr>
          <w:p w14:paraId="73B4B684" w14:textId="77777777" w:rsidR="007F4339" w:rsidRDefault="007F4339" w:rsidP="007F4339">
            <w:pPr>
              <w:pStyle w:val="aa"/>
              <w:numPr>
                <w:ilvl w:val="0"/>
                <w:numId w:val="35"/>
              </w:numPr>
              <w:spacing w:line="360" w:lineRule="auto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本身非相關領域人員，因此缺乏</w:t>
            </w:r>
            <w:r>
              <w:rPr>
                <w:rFonts w:ascii="Times New Roman" w:eastAsia="標楷體" w:hAnsi="Times New Roman" w:hint="eastAsia"/>
              </w:rPr>
              <w:t>醫療</w:t>
            </w:r>
            <w:r w:rsidRPr="00186983">
              <w:rPr>
                <w:rFonts w:ascii="Times New Roman" w:eastAsia="標楷體" w:hAnsi="Times New Roman" w:hint="eastAsia"/>
              </w:rPr>
              <w:t>護理</w:t>
            </w:r>
            <w:r>
              <w:rPr>
                <w:rFonts w:ascii="Times New Roman" w:eastAsia="標楷體" w:hAnsi="Times New Roman" w:hint="eastAsia"/>
              </w:rPr>
              <w:t>專業背景</w:t>
            </w:r>
          </w:p>
          <w:p w14:paraId="76CAD239" w14:textId="77777777" w:rsidR="007F4339" w:rsidRPr="00186983" w:rsidRDefault="007F4339" w:rsidP="007F4339">
            <w:pPr>
              <w:pStyle w:val="aa"/>
              <w:numPr>
                <w:ilvl w:val="0"/>
                <w:numId w:val="35"/>
              </w:numPr>
              <w:spacing w:line="360" w:lineRule="auto"/>
              <w:rPr>
                <w:rFonts w:ascii="Times New Roman" w:eastAsia="標楷體" w:hAnsi="Times New Roman"/>
              </w:rPr>
            </w:pPr>
            <w:r w:rsidRPr="009C371C">
              <w:rPr>
                <w:rFonts w:ascii="Times New Roman" w:eastAsia="標楷體" w:hAnsi="Times New Roman"/>
              </w:rPr>
              <w:t>開發與維護</w:t>
            </w:r>
            <w:r w:rsidRPr="009C371C">
              <w:rPr>
                <w:rFonts w:ascii="Times New Roman" w:eastAsia="標楷體" w:hAnsi="Times New Roman"/>
              </w:rPr>
              <w:t xml:space="preserve"> AI </w:t>
            </w:r>
            <w:r w:rsidRPr="009C371C">
              <w:rPr>
                <w:rFonts w:ascii="Times New Roman" w:eastAsia="標楷體" w:hAnsi="Times New Roman"/>
              </w:rPr>
              <w:t>模型的技術成本</w:t>
            </w:r>
          </w:p>
          <w:p w14:paraId="5DEFC0AD" w14:textId="77777777" w:rsidR="007F4339" w:rsidRPr="00186983" w:rsidRDefault="007F4339" w:rsidP="00971CFA">
            <w:pPr>
              <w:spacing w:line="360" w:lineRule="auto"/>
              <w:rPr>
                <w:rFonts w:ascii="Times New Roman" w:eastAsia="標楷體" w:hAnsi="Times New Roman"/>
              </w:rPr>
            </w:pPr>
          </w:p>
        </w:tc>
      </w:tr>
      <w:tr w:rsidR="007F4339" w:rsidRPr="00186983" w14:paraId="3F140A7F" w14:textId="77777777" w:rsidTr="00971CFA">
        <w:tc>
          <w:tcPr>
            <w:tcW w:w="5097" w:type="dxa"/>
            <w:shd w:val="clear" w:color="auto" w:fill="D9D9D9" w:themeFill="background1" w:themeFillShade="D9"/>
          </w:tcPr>
          <w:p w14:paraId="3FE8EE35" w14:textId="77777777" w:rsidR="007F4339" w:rsidRPr="00186983" w:rsidRDefault="007F4339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機會</w:t>
            </w:r>
            <w:r w:rsidRPr="00186983">
              <w:rPr>
                <w:rFonts w:ascii="Times New Roman" w:eastAsia="標楷體" w:hAnsi="Times New Roman" w:hint="eastAsia"/>
              </w:rPr>
              <w:t>(Opportunities)</w:t>
            </w:r>
          </w:p>
        </w:tc>
        <w:tc>
          <w:tcPr>
            <w:tcW w:w="5097" w:type="dxa"/>
            <w:shd w:val="clear" w:color="auto" w:fill="D9D9D9" w:themeFill="background1" w:themeFillShade="D9"/>
          </w:tcPr>
          <w:p w14:paraId="66073F4B" w14:textId="77777777" w:rsidR="007F4339" w:rsidRPr="00186983" w:rsidRDefault="007F4339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威脅</w:t>
            </w:r>
            <w:r w:rsidRPr="00186983">
              <w:rPr>
                <w:rFonts w:ascii="Times New Roman" w:eastAsia="標楷體" w:hAnsi="Times New Roman" w:hint="eastAsia"/>
              </w:rPr>
              <w:t>(Threats)</w:t>
            </w:r>
          </w:p>
        </w:tc>
      </w:tr>
      <w:tr w:rsidR="007F4339" w:rsidRPr="00186983" w14:paraId="6EF4BFC0" w14:textId="77777777" w:rsidTr="00971CFA">
        <w:tc>
          <w:tcPr>
            <w:tcW w:w="5097" w:type="dxa"/>
          </w:tcPr>
          <w:p w14:paraId="7EE37357" w14:textId="77777777" w:rsidR="007F4339" w:rsidRPr="00186983" w:rsidRDefault="007F4339" w:rsidP="007F4339">
            <w:pPr>
              <w:pStyle w:val="aa"/>
              <w:numPr>
                <w:ilvl w:val="0"/>
                <w:numId w:val="36"/>
              </w:numPr>
              <w:spacing w:line="360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精緻育兒趨勢：</w:t>
            </w:r>
            <w:r w:rsidRPr="00186983">
              <w:rPr>
                <w:rFonts w:ascii="Times New Roman" w:eastAsia="標楷體" w:hAnsi="Times New Roman" w:hint="eastAsia"/>
              </w:rPr>
              <w:t>家庭願意將資源</w:t>
            </w:r>
            <w:r>
              <w:rPr>
                <w:rFonts w:ascii="Times New Roman" w:eastAsia="標楷體" w:hAnsi="Times New Roman" w:hint="eastAsia"/>
              </w:rPr>
              <w:t>集中</w:t>
            </w:r>
            <w:r w:rsidRPr="00186983">
              <w:rPr>
                <w:rFonts w:ascii="Times New Roman" w:eastAsia="標楷體" w:hAnsi="Times New Roman" w:hint="eastAsia"/>
              </w:rPr>
              <w:t>投入給孩童</w:t>
            </w:r>
          </w:p>
          <w:p w14:paraId="76CCBC33" w14:textId="77777777" w:rsidR="007F4339" w:rsidRPr="00186983" w:rsidRDefault="007F4339" w:rsidP="007F4339">
            <w:pPr>
              <w:pStyle w:val="aa"/>
              <w:numPr>
                <w:ilvl w:val="0"/>
                <w:numId w:val="36"/>
              </w:numPr>
              <w:spacing w:line="360" w:lineRule="auto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懷孕過程到嬰幼兒</w:t>
            </w:r>
            <w:proofErr w:type="gramStart"/>
            <w:r w:rsidRPr="00186983">
              <w:rPr>
                <w:rFonts w:ascii="Times New Roman" w:eastAsia="標楷體" w:hAnsi="Times New Roman" w:hint="eastAsia"/>
              </w:rPr>
              <w:t>期間，</w:t>
            </w:r>
            <w:proofErr w:type="gramEnd"/>
            <w:r w:rsidRPr="00186983">
              <w:rPr>
                <w:rFonts w:ascii="Times New Roman" w:eastAsia="標楷體" w:hAnsi="Times New Roman" w:hint="eastAsia"/>
              </w:rPr>
              <w:t>有固定的時程，因此，使用者黏著度高</w:t>
            </w:r>
          </w:p>
        </w:tc>
        <w:tc>
          <w:tcPr>
            <w:tcW w:w="5097" w:type="dxa"/>
          </w:tcPr>
          <w:p w14:paraId="275CEA70" w14:textId="471A37DF" w:rsidR="007F4339" w:rsidRPr="00186983" w:rsidRDefault="007F4339" w:rsidP="007F4339">
            <w:pPr>
              <w:pStyle w:val="aa"/>
              <w:numPr>
                <w:ilvl w:val="0"/>
                <w:numId w:val="36"/>
              </w:numPr>
              <w:spacing w:line="360" w:lineRule="auto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現今社會結構</w:t>
            </w:r>
            <w:proofErr w:type="gramStart"/>
            <w:r w:rsidRPr="00186983">
              <w:rPr>
                <w:rFonts w:ascii="Times New Roman" w:eastAsia="標楷體" w:hAnsi="Times New Roman" w:hint="eastAsia"/>
              </w:rPr>
              <w:t>正處於少子化</w:t>
            </w:r>
            <w:proofErr w:type="gramEnd"/>
            <w:r w:rsidRPr="00186983">
              <w:rPr>
                <w:rFonts w:ascii="Times New Roman" w:eastAsia="標楷體" w:hAnsi="Times New Roman" w:hint="eastAsia"/>
              </w:rPr>
              <w:t>的情形</w:t>
            </w:r>
          </w:p>
          <w:p w14:paraId="329A928B" w14:textId="77777777" w:rsidR="007F4339" w:rsidRPr="009C371C" w:rsidRDefault="007F4339" w:rsidP="007F4339">
            <w:pPr>
              <w:pStyle w:val="aa"/>
              <w:numPr>
                <w:ilvl w:val="0"/>
                <w:numId w:val="36"/>
              </w:numPr>
              <w:spacing w:line="360" w:lineRule="auto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資料安全要與時俱進，以免使用者</w:t>
            </w:r>
            <w:r>
              <w:rPr>
                <w:rFonts w:ascii="Times New Roman" w:eastAsia="標楷體" w:hAnsi="Times New Roman" w:hint="eastAsia"/>
              </w:rPr>
              <w:t>數據洩漏風險</w:t>
            </w:r>
          </w:p>
        </w:tc>
      </w:tr>
    </w:tbl>
    <w:p w14:paraId="48C1FA89" w14:textId="77777777" w:rsidR="007F4339" w:rsidRDefault="007F4339" w:rsidP="007F4339">
      <w:pPr>
        <w:spacing w:after="0" w:line="360" w:lineRule="auto"/>
        <w:ind w:firstLineChars="200" w:firstLine="480"/>
        <w:rPr>
          <w:rFonts w:ascii="Times New Roman" w:eastAsia="標楷體" w:hAnsi="Times New Roman"/>
        </w:rPr>
      </w:pPr>
    </w:p>
    <w:p w14:paraId="23D89473" w14:textId="2344620D" w:rsidR="001D68CA" w:rsidRPr="00965D5B" w:rsidRDefault="001D68CA" w:rsidP="00965D5B">
      <w:pPr>
        <w:spacing w:after="0" w:line="240" w:lineRule="auto"/>
        <w:outlineLvl w:val="1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1-3</w:t>
      </w:r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、預期效益及發展潛力</w:t>
      </w:r>
    </w:p>
    <w:p w14:paraId="550E4DB5" w14:textId="778906C9" w:rsidR="00CF50C0" w:rsidRPr="002C1869" w:rsidRDefault="001D68CA" w:rsidP="00ED4308">
      <w:pPr>
        <w:spacing w:after="0" w:line="360" w:lineRule="auto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 w:hint="eastAsia"/>
          <w14:ligatures w14:val="none"/>
        </w:rPr>
        <w:t>預期效益：</w:t>
      </w:r>
      <w:r w:rsidR="007F4339" w:rsidRPr="007F4339">
        <w:rPr>
          <w:rFonts w:ascii="Times New Roman" w:eastAsia="標楷體" w:hAnsi="Times New Roman" w:cs="Times New Roman"/>
        </w:rPr>
        <w:t>本系統以整合式平台為核心，針對現行</w:t>
      </w:r>
      <w:proofErr w:type="gramStart"/>
      <w:r w:rsidR="007F4339">
        <w:rPr>
          <w:rFonts w:ascii="Times New Roman" w:eastAsia="標楷體" w:hAnsi="Times New Roman" w:cs="Times New Roman" w:hint="eastAsia"/>
        </w:rPr>
        <w:t>懷孕到</w:t>
      </w:r>
      <w:r w:rsidR="007F4339" w:rsidRPr="007F4339">
        <w:rPr>
          <w:rFonts w:ascii="Times New Roman" w:eastAsia="標楷體" w:hAnsi="Times New Roman" w:cs="Times New Roman"/>
        </w:rPr>
        <w:t>育兒</w:t>
      </w:r>
      <w:proofErr w:type="gramEnd"/>
      <w:r w:rsidR="007F4339" w:rsidRPr="007F4339">
        <w:rPr>
          <w:rFonts w:ascii="Times New Roman" w:eastAsia="標楷體" w:hAnsi="Times New Roman" w:cs="Times New Roman"/>
        </w:rPr>
        <w:t>過程中需頻繁切換多個應用程式</w:t>
      </w:r>
      <w:r w:rsidR="007F4339">
        <w:rPr>
          <w:rFonts w:ascii="Times New Roman" w:eastAsia="標楷體" w:hAnsi="Times New Roman" w:cs="Times New Roman" w:hint="eastAsia"/>
        </w:rPr>
        <w:t>，</w:t>
      </w:r>
      <w:r w:rsidR="007F4339" w:rsidRPr="007F4339">
        <w:rPr>
          <w:rFonts w:ascii="Times New Roman" w:eastAsia="標楷體" w:hAnsi="Times New Roman" w:cs="Times New Roman"/>
        </w:rPr>
        <w:t>所造成之使用不便與資訊分散問題，提供單一入口之整合解決方案。透過統一介面與功能整合，使用者可在同一平台中完成紀錄、</w:t>
      </w:r>
      <w:r w:rsidR="007F4339">
        <w:rPr>
          <w:rFonts w:ascii="Times New Roman" w:eastAsia="標楷體" w:hAnsi="Times New Roman" w:cs="Times New Roman" w:hint="eastAsia"/>
        </w:rPr>
        <w:t>即時查</w:t>
      </w:r>
      <w:r w:rsidR="00E40EDF">
        <w:rPr>
          <w:rFonts w:ascii="Times New Roman" w:eastAsia="標楷體" w:hAnsi="Times New Roman" w:cs="Times New Roman" w:hint="eastAsia"/>
        </w:rPr>
        <w:t>詢</w:t>
      </w:r>
      <w:r w:rsidR="007F4339">
        <w:rPr>
          <w:rFonts w:ascii="Times New Roman" w:eastAsia="標楷體" w:hAnsi="Times New Roman" w:cs="Times New Roman" w:hint="eastAsia"/>
        </w:rPr>
        <w:t>資訊</w:t>
      </w:r>
      <w:r w:rsidR="007F4339" w:rsidRPr="007F4339">
        <w:rPr>
          <w:rFonts w:ascii="Times New Roman" w:eastAsia="標楷體" w:hAnsi="Times New Roman" w:cs="Times New Roman"/>
        </w:rPr>
        <w:t>與管理，大幅降低操作成本與時間負擔。</w:t>
      </w:r>
      <w:proofErr w:type="gramStart"/>
      <w:r w:rsidR="007F4339" w:rsidRPr="007F4339">
        <w:rPr>
          <w:rFonts w:ascii="Times New Roman" w:eastAsia="標楷體" w:hAnsi="Times New Roman" w:cs="Times New Roman"/>
          <w14:ligatures w14:val="none"/>
        </w:rPr>
        <w:t>此外，</w:t>
      </w:r>
      <w:proofErr w:type="gramEnd"/>
      <w:r w:rsidR="007F4339" w:rsidRPr="007F4339">
        <w:rPr>
          <w:rFonts w:ascii="Times New Roman" w:eastAsia="標楷體" w:hAnsi="Times New Roman" w:cs="Times New Roman"/>
          <w14:ligatures w14:val="none"/>
        </w:rPr>
        <w:t>系統透過流程簡化與資訊集中，有效提升育兒紀錄的完整性與即時性，減少遺漏與重複輸入的情形。</w:t>
      </w:r>
    </w:p>
    <w:p w14:paraId="445CD376" w14:textId="0E9AA3F1" w:rsidR="00ED4308" w:rsidRDefault="001D68CA" w:rsidP="00ED4308">
      <w:pPr>
        <w:spacing w:after="0" w:line="360" w:lineRule="auto"/>
        <w:rPr>
          <w:rFonts w:ascii="Times New Roman" w:eastAsia="標楷體" w:hAnsi="Times New Roman" w:cs="Times New Roman"/>
        </w:rPr>
      </w:pPr>
      <w:r w:rsidRPr="002C1869">
        <w:rPr>
          <w:rFonts w:ascii="Times New Roman" w:eastAsia="標楷體" w:hAnsi="Times New Roman" w:cs="Times New Roman" w:hint="eastAsia"/>
          <w14:ligatures w14:val="none"/>
        </w:rPr>
        <w:t>發展潛力：</w:t>
      </w:r>
      <w:r w:rsidR="007F4339" w:rsidRPr="007F4339">
        <w:rPr>
          <w:rFonts w:ascii="Times New Roman" w:eastAsia="標楷體" w:hAnsi="Times New Roman" w:cs="Times New Roman"/>
        </w:rPr>
        <w:t>隨著現代家庭精緻育兒的重視程度提升，家長更願意投入時間與資源於嬰幼兒的健康發展與生活品質，本系統具備高度成長潛力。透過整合育兒紀錄與行為數據，</w:t>
      </w:r>
      <w:r w:rsidR="00ED4308">
        <w:rPr>
          <w:rFonts w:ascii="Times New Roman" w:eastAsia="標楷體" w:hAnsi="Times New Roman" w:cs="Times New Roman" w:hint="eastAsia"/>
        </w:rPr>
        <w:t>可進一步成為珍貴的回憶</w:t>
      </w:r>
      <w:r w:rsidR="007F4339" w:rsidRPr="007F4339">
        <w:rPr>
          <w:rFonts w:ascii="Times New Roman" w:eastAsia="標楷體" w:hAnsi="Times New Roman" w:cs="Times New Roman"/>
        </w:rPr>
        <w:t>。</w:t>
      </w:r>
      <w:proofErr w:type="gramStart"/>
      <w:r w:rsidR="007F4339" w:rsidRPr="007F4339">
        <w:rPr>
          <w:rFonts w:ascii="Times New Roman" w:eastAsia="標楷體" w:hAnsi="Times New Roman" w:cs="Times New Roman"/>
          <w14:ligatures w14:val="none"/>
        </w:rPr>
        <w:t>此外，</w:t>
      </w:r>
      <w:proofErr w:type="gramEnd"/>
      <w:r w:rsidR="007F4339" w:rsidRPr="007F4339">
        <w:rPr>
          <w:rFonts w:ascii="Times New Roman" w:eastAsia="標楷體" w:hAnsi="Times New Roman" w:cs="Times New Roman"/>
          <w14:ligatures w14:val="none"/>
        </w:rPr>
        <w:t>平台亦具備良好的商業延伸性，未來可與母嬰品牌、健康照護機構及相關服務業者合作，依據使用者需求與使用情境進行資源串接與服務推薦，建立多元合作模式。此不僅可提升使用者體驗，也能強化平台之商業價值與市場競爭力</w:t>
      </w:r>
      <w:r w:rsidR="00ED4308">
        <w:rPr>
          <w:rFonts w:ascii="Times New Roman" w:eastAsia="標楷體" w:hAnsi="Times New Roman" w:cs="Times New Roman" w:hint="eastAsia"/>
          <w14:ligatures w14:val="none"/>
        </w:rPr>
        <w:t>。</w:t>
      </w:r>
      <w:r w:rsidR="00ED4308" w:rsidRPr="00ED4308">
        <w:rPr>
          <w:rFonts w:ascii="Times New Roman" w:eastAsia="標楷體" w:hAnsi="Times New Roman" w:cs="Times New Roman"/>
        </w:rPr>
        <w:t xml:space="preserve"> </w:t>
      </w:r>
      <w:r w:rsidR="00ED4308">
        <w:rPr>
          <w:rFonts w:ascii="Times New Roman" w:eastAsia="標楷體" w:hAnsi="Times New Roman" w:cs="Times New Roman"/>
        </w:rPr>
        <w:br w:type="page"/>
      </w:r>
    </w:p>
    <w:p w14:paraId="39ACAED7" w14:textId="77777777" w:rsidR="001D68CA" w:rsidRPr="00965D5B" w:rsidRDefault="001D68CA" w:rsidP="00965D5B">
      <w:pPr>
        <w:spacing w:after="0" w:line="240" w:lineRule="auto"/>
        <w:jc w:val="center"/>
        <w:outlineLvl w:val="0"/>
        <w:rPr>
          <w:rFonts w:ascii="Times New Roman" w:eastAsia="標楷體" w:hAnsi="Times New Roman" w:cs="Times New Roman"/>
          <w:sz w:val="32"/>
          <w:szCs w:val="32"/>
          <w14:ligatures w14:val="none"/>
        </w:rPr>
      </w:pPr>
      <w:bookmarkStart w:id="4" w:name="_Toc228223183"/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lastRenderedPageBreak/>
        <w:t>第</w:t>
      </w:r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t xml:space="preserve"> 2 </w:t>
      </w:r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t>章、產品與服務內容</w:t>
      </w:r>
      <w:bookmarkEnd w:id="4"/>
    </w:p>
    <w:p w14:paraId="30BC3A62" w14:textId="77777777" w:rsidR="001D68CA" w:rsidRPr="00965D5B" w:rsidRDefault="001D68CA" w:rsidP="00965D5B">
      <w:pPr>
        <w:spacing w:after="0" w:line="240" w:lineRule="auto"/>
        <w:outlineLvl w:val="1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bookmarkStart w:id="5" w:name="_Toc228223184"/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2-1</w:t>
      </w:r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、產品介紹</w:t>
      </w:r>
      <w:bookmarkEnd w:id="5"/>
    </w:p>
    <w:p w14:paraId="00150171" w14:textId="5ED65024" w:rsidR="00613B2B" w:rsidRPr="002C1869" w:rsidRDefault="00613B2B" w:rsidP="00613B2B">
      <w:pPr>
        <w:pStyle w:val="TableParagraph"/>
        <w:spacing w:line="360" w:lineRule="auto"/>
        <w:ind w:firstLineChars="200" w:firstLine="480"/>
        <w:rPr>
          <w:rFonts w:ascii="Times New Roman" w:eastAsia="標楷體" w:hAnsi="Times New Roman"/>
          <w:sz w:val="24"/>
        </w:rPr>
      </w:pPr>
      <w:r w:rsidRPr="002C1869">
        <w:rPr>
          <w:rFonts w:ascii="Times New Roman" w:eastAsia="標楷體" w:hAnsi="Times New Roman" w:hint="eastAsia"/>
          <w:sz w:val="24"/>
        </w:rPr>
        <w:t>根據我們的調查與研究，我們想打造一款整合懷孕期與嬰幼兒成長紀錄的數位平台，並且透過</w:t>
      </w:r>
      <w:r w:rsidRPr="002C1869">
        <w:rPr>
          <w:rFonts w:ascii="Times New Roman" w:eastAsia="標楷體" w:hAnsi="Times New Roman" w:hint="eastAsia"/>
          <w:sz w:val="24"/>
        </w:rPr>
        <w:t>LINE</w:t>
      </w:r>
      <w:r w:rsidRPr="002C1869">
        <w:rPr>
          <w:rFonts w:ascii="Times New Roman" w:eastAsia="標楷體" w:hAnsi="Times New Roman" w:hint="eastAsia"/>
          <w:sz w:val="24"/>
        </w:rPr>
        <w:t>作為主要的使用者通訊界面，讓使用者能在熟悉的環境中輕鬆操作，無須額外下載多個應用程式，即可完成所有紀錄、查詢與管理。</w:t>
      </w:r>
    </w:p>
    <w:p w14:paraId="40E50333" w14:textId="77777777" w:rsidR="00613B2B" w:rsidRPr="002C1869" w:rsidRDefault="00613B2B" w:rsidP="00613B2B">
      <w:pPr>
        <w:pStyle w:val="TableParagraph"/>
        <w:spacing w:line="360" w:lineRule="auto"/>
        <w:ind w:firstLineChars="200" w:firstLine="480"/>
        <w:rPr>
          <w:rFonts w:ascii="Times New Roman" w:eastAsia="標楷體" w:hAnsi="Times New Roman"/>
          <w:sz w:val="24"/>
        </w:rPr>
      </w:pPr>
      <w:r w:rsidRPr="002C1869">
        <w:rPr>
          <w:rFonts w:ascii="Times New Roman" w:eastAsia="標楷體" w:hAnsi="Times New Roman" w:hint="eastAsia"/>
          <w:sz w:val="24"/>
        </w:rPr>
        <w:t>此平台能大幅提升資料紀錄的便利性與查詢效率，讓使用者在需要時能快速取得資訊。同時，透過有效整合各類孕期相關知識與功能，使用者彷彿有一位陪伴在身旁的智慧助手，提供即時解答，降低孕婦在孕期中的不安與情緒壓力。</w:t>
      </w:r>
    </w:p>
    <w:p w14:paraId="2CB88961" w14:textId="77777777" w:rsidR="00613B2B" w:rsidRPr="002C1869" w:rsidRDefault="00613B2B" w:rsidP="00613B2B">
      <w:pPr>
        <w:pStyle w:val="TableParagraph"/>
        <w:spacing w:line="360" w:lineRule="auto"/>
        <w:rPr>
          <w:rFonts w:ascii="Times New Roman" w:eastAsia="標楷體" w:hAnsi="Times New Roman"/>
          <w:sz w:val="24"/>
        </w:rPr>
      </w:pPr>
    </w:p>
    <w:p w14:paraId="163333A3" w14:textId="77777777" w:rsidR="00613B2B" w:rsidRPr="002C1869" w:rsidRDefault="00613B2B" w:rsidP="00613B2B">
      <w:pPr>
        <w:pStyle w:val="aa"/>
        <w:numPr>
          <w:ilvl w:val="0"/>
          <w:numId w:val="29"/>
        </w:numPr>
        <w:spacing w:after="0" w:line="360" w:lineRule="auto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 w:hint="eastAsia"/>
        </w:rPr>
        <w:t>多功能整合（孕期到小孩</w:t>
      </w:r>
      <w:r w:rsidRPr="002C1869">
        <w:rPr>
          <w:rFonts w:ascii="Times New Roman" w:eastAsia="標楷體" w:hAnsi="Times New Roman" w:hint="eastAsia"/>
        </w:rPr>
        <w:t>3</w:t>
      </w:r>
      <w:r w:rsidRPr="002C1869">
        <w:rPr>
          <w:rFonts w:ascii="Times New Roman" w:eastAsia="標楷體" w:hAnsi="Times New Roman" w:hint="eastAsia"/>
        </w:rPr>
        <w:t>歲）：</w:t>
      </w:r>
    </w:p>
    <w:p w14:paraId="4550BE18" w14:textId="77777777" w:rsidR="00613B2B" w:rsidRPr="002C1869" w:rsidRDefault="00613B2B" w:rsidP="00613B2B">
      <w:pPr>
        <w:pStyle w:val="aa"/>
        <w:spacing w:after="0" w:line="360" w:lineRule="auto"/>
        <w:ind w:left="480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 w:hint="eastAsia"/>
        </w:rPr>
        <w:t>本系統將整合</w:t>
      </w:r>
      <w:proofErr w:type="gramStart"/>
      <w:r w:rsidRPr="002C1869">
        <w:rPr>
          <w:rFonts w:ascii="Times New Roman" w:eastAsia="標楷體" w:hAnsi="Times New Roman" w:hint="eastAsia"/>
        </w:rPr>
        <w:t>孕期間到寶寶</w:t>
      </w:r>
      <w:proofErr w:type="gramEnd"/>
      <w:r w:rsidRPr="002C1869">
        <w:rPr>
          <w:rFonts w:ascii="Times New Roman" w:eastAsia="標楷體" w:hAnsi="Times New Roman" w:hint="eastAsia"/>
        </w:rPr>
        <w:t>三歲的所有紀錄功能，使用者都可以直接在平台上作紀錄，無須下載多個應用程式，也不須重複註冊與登入帳號，即可在同一平台完成所有資料管理，提升使用便利性與連續性。</w:t>
      </w:r>
    </w:p>
    <w:p w14:paraId="45997C4E" w14:textId="77777777" w:rsidR="00613B2B" w:rsidRPr="002C1869" w:rsidRDefault="00613B2B" w:rsidP="00613B2B">
      <w:pPr>
        <w:pStyle w:val="aa"/>
        <w:numPr>
          <w:ilvl w:val="0"/>
          <w:numId w:val="29"/>
        </w:numPr>
        <w:spacing w:after="0" w:line="360" w:lineRule="auto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 w:hint="eastAsia"/>
        </w:rPr>
        <w:t>懷孕知識功能</w:t>
      </w:r>
      <w:r w:rsidRPr="002C1869">
        <w:rPr>
          <w:rFonts w:ascii="Times New Roman" w:eastAsia="標楷體" w:hAnsi="Times New Roman" w:hint="eastAsia"/>
        </w:rPr>
        <w:t>QA</w:t>
      </w:r>
      <w:r w:rsidRPr="002C1869">
        <w:rPr>
          <w:rFonts w:ascii="Times New Roman" w:eastAsia="標楷體" w:hAnsi="Times New Roman" w:hint="eastAsia"/>
        </w:rPr>
        <w:t>：</w:t>
      </w:r>
    </w:p>
    <w:p w14:paraId="2C429128" w14:textId="77777777" w:rsidR="00613B2B" w:rsidRPr="002C1869" w:rsidRDefault="00613B2B" w:rsidP="00613B2B">
      <w:pPr>
        <w:pStyle w:val="aa"/>
        <w:spacing w:after="0" w:line="360" w:lineRule="auto"/>
        <w:ind w:left="480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 w:hint="eastAsia"/>
        </w:rPr>
        <w:t>針對新手父母在孕期中常見的疑問，平台提供即時問答功能，不僅可以補充孕期知識，並且針對知識不足的地方做出貼心地提醒，降低因為資訊不足的不安全感。</w:t>
      </w:r>
    </w:p>
    <w:p w14:paraId="10C776B0" w14:textId="77777777" w:rsidR="00613B2B" w:rsidRPr="002C1869" w:rsidRDefault="00613B2B" w:rsidP="00613B2B">
      <w:pPr>
        <w:pStyle w:val="aa"/>
        <w:numPr>
          <w:ilvl w:val="0"/>
          <w:numId w:val="29"/>
        </w:numPr>
        <w:spacing w:after="0" w:line="360" w:lineRule="auto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 w:hint="eastAsia"/>
        </w:rPr>
        <w:t>情緒權重分析：</w:t>
      </w:r>
    </w:p>
    <w:p w14:paraId="4F20F888" w14:textId="77777777" w:rsidR="00613B2B" w:rsidRPr="002C1869" w:rsidRDefault="00613B2B" w:rsidP="00613B2B">
      <w:pPr>
        <w:pStyle w:val="aa"/>
        <w:spacing w:after="0" w:line="360" w:lineRule="auto"/>
        <w:ind w:left="480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 w:hint="eastAsia"/>
        </w:rPr>
        <w:t>使用者可以記錄孕期心情與情緒狀態，系統依照這些狀況，提供相應建議與孕期知識。同時，透過</w:t>
      </w:r>
      <w:r w:rsidRPr="002C1869">
        <w:rPr>
          <w:rFonts w:ascii="Times New Roman" w:eastAsia="標楷體" w:hAnsi="Times New Roman" w:hint="eastAsia"/>
        </w:rPr>
        <w:t xml:space="preserve"> AI</w:t>
      </w:r>
      <w:r w:rsidRPr="002C1869">
        <w:rPr>
          <w:rFonts w:ascii="Times New Roman" w:eastAsia="標楷體" w:hAnsi="Times New Roman" w:hint="eastAsia"/>
        </w:rPr>
        <w:t>助理以使用者偏好的溝通方式互動，提供相關的情緒支持。</w:t>
      </w:r>
    </w:p>
    <w:p w14:paraId="3EEB54E5" w14:textId="77777777" w:rsidR="00613B2B" w:rsidRPr="002C1869" w:rsidRDefault="00613B2B" w:rsidP="00613B2B">
      <w:pPr>
        <w:pStyle w:val="aa"/>
        <w:numPr>
          <w:ilvl w:val="0"/>
          <w:numId w:val="29"/>
        </w:numPr>
        <w:spacing w:after="0" w:line="360" w:lineRule="auto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 w:hint="eastAsia"/>
        </w:rPr>
        <w:t>照護者功能：</w:t>
      </w:r>
    </w:p>
    <w:p w14:paraId="6524A6B6" w14:textId="2DE414A8" w:rsidR="00613B2B" w:rsidRPr="002C1869" w:rsidRDefault="00613B2B" w:rsidP="00613B2B">
      <w:pPr>
        <w:pStyle w:val="aa"/>
        <w:spacing w:after="0" w:line="360" w:lineRule="auto"/>
        <w:ind w:left="480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 w:hint="eastAsia"/>
        </w:rPr>
        <w:t>懷孕不只是媽媽的歷程，</w:t>
      </w:r>
      <w:r w:rsidR="00E40EDF">
        <w:rPr>
          <w:rFonts w:ascii="Times New Roman" w:eastAsia="標楷體" w:hAnsi="Times New Roman" w:hint="eastAsia"/>
        </w:rPr>
        <w:t>照顧者</w:t>
      </w:r>
      <w:r w:rsidRPr="002C1869">
        <w:rPr>
          <w:rFonts w:ascii="Times New Roman" w:eastAsia="標楷體" w:hAnsi="Times New Roman" w:hint="eastAsia"/>
        </w:rPr>
        <w:t>也扮演重要角色。</w:t>
      </w:r>
      <w:r w:rsidRPr="002C1869">
        <w:rPr>
          <w:rFonts w:ascii="Times New Roman" w:eastAsia="標楷體" w:hAnsi="Times New Roman"/>
        </w:rPr>
        <w:t>本平台設計專屬功能，協助</w:t>
      </w:r>
      <w:r w:rsidR="00E40EDF">
        <w:rPr>
          <w:rFonts w:ascii="Times New Roman" w:eastAsia="標楷體" w:hAnsi="Times New Roman" w:hint="eastAsia"/>
        </w:rPr>
        <w:t>照顧者</w:t>
      </w:r>
      <w:r w:rsidRPr="002C1869">
        <w:rPr>
          <w:rFonts w:ascii="Times New Roman" w:eastAsia="標楷體" w:hAnsi="Times New Roman"/>
        </w:rPr>
        <w:t>了解孕期變化、學習相關知識並參與準備過程，提升家庭整體參與感。</w:t>
      </w:r>
    </w:p>
    <w:p w14:paraId="4A1C85EF" w14:textId="77777777" w:rsidR="00613B2B" w:rsidRPr="002C1869" w:rsidRDefault="00613B2B" w:rsidP="00613B2B">
      <w:pPr>
        <w:pStyle w:val="aa"/>
        <w:numPr>
          <w:ilvl w:val="0"/>
          <w:numId w:val="29"/>
        </w:numPr>
        <w:spacing w:after="0" w:line="360" w:lineRule="auto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 w:hint="eastAsia"/>
        </w:rPr>
        <w:t>視覺化儀表板：</w:t>
      </w:r>
    </w:p>
    <w:p w14:paraId="434AF84B" w14:textId="39FE6B4A" w:rsidR="00CF50C0" w:rsidRDefault="00613B2B" w:rsidP="00613B2B">
      <w:pPr>
        <w:pStyle w:val="aa"/>
        <w:spacing w:after="0" w:line="360" w:lineRule="auto"/>
        <w:ind w:left="480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/>
        </w:rPr>
        <w:t>透過圖表方式呈現重要紀錄（媽媽體重變化），讓數據更直觀易懂。</w:t>
      </w:r>
      <w:r w:rsidR="00CF50C0">
        <w:rPr>
          <w:rFonts w:ascii="Times New Roman" w:eastAsia="標楷體" w:hAnsi="Times New Roman"/>
        </w:rPr>
        <w:br w:type="page"/>
      </w:r>
    </w:p>
    <w:p w14:paraId="2E242040" w14:textId="77777777" w:rsidR="00613B2B" w:rsidRPr="002C1869" w:rsidRDefault="00613B2B" w:rsidP="00613B2B">
      <w:pPr>
        <w:pStyle w:val="aa"/>
        <w:numPr>
          <w:ilvl w:val="0"/>
          <w:numId w:val="29"/>
        </w:numPr>
        <w:spacing w:after="0" w:line="360" w:lineRule="auto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 w:hint="eastAsia"/>
        </w:rPr>
        <w:lastRenderedPageBreak/>
        <w:t>成長回顧</w:t>
      </w:r>
    </w:p>
    <w:p w14:paraId="3AF60A45" w14:textId="77777777" w:rsidR="00613B2B" w:rsidRPr="002C1869" w:rsidRDefault="00613B2B" w:rsidP="00613B2B">
      <w:pPr>
        <w:pStyle w:val="aa"/>
        <w:spacing w:after="0" w:line="360" w:lineRule="auto"/>
        <w:ind w:left="480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/>
        </w:rPr>
        <w:t>同時，在寶寶出生後，系統可整理重要里程碑（周歲、抓周儀式），並結合雲端相簿功能，依月份或年度進行回顧，留下珍貴回憶。</w:t>
      </w:r>
    </w:p>
    <w:p w14:paraId="0BF4DCCD" w14:textId="77777777" w:rsidR="00613B2B" w:rsidRPr="002C1869" w:rsidRDefault="00613B2B" w:rsidP="00613B2B">
      <w:pPr>
        <w:pStyle w:val="aa"/>
        <w:numPr>
          <w:ilvl w:val="0"/>
          <w:numId w:val="29"/>
        </w:numPr>
        <w:spacing w:after="0" w:line="360" w:lineRule="auto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 w:hint="eastAsia"/>
        </w:rPr>
        <w:t>AI</w:t>
      </w:r>
      <w:r w:rsidRPr="002C1869">
        <w:rPr>
          <w:rFonts w:ascii="Times New Roman" w:eastAsia="標楷體" w:hAnsi="Times New Roman" w:hint="eastAsia"/>
        </w:rPr>
        <w:t>輔助功能：</w:t>
      </w:r>
    </w:p>
    <w:p w14:paraId="4BC74EE2" w14:textId="77777777" w:rsidR="00613B2B" w:rsidRPr="002C1869" w:rsidRDefault="00613B2B" w:rsidP="00613B2B">
      <w:pPr>
        <w:pStyle w:val="aa"/>
        <w:spacing w:after="0" w:line="360" w:lineRule="auto"/>
        <w:ind w:left="480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 w:hint="eastAsia"/>
        </w:rPr>
        <w:t>使用</w:t>
      </w:r>
      <w:r w:rsidRPr="002C1869">
        <w:rPr>
          <w:rFonts w:ascii="Times New Roman" w:eastAsia="標楷體" w:hAnsi="Times New Roman"/>
        </w:rPr>
        <w:t>AI</w:t>
      </w:r>
      <w:r w:rsidRPr="002C1869">
        <w:rPr>
          <w:rFonts w:ascii="Times New Roman" w:eastAsia="標楷體" w:hAnsi="Times New Roman"/>
        </w:rPr>
        <w:t>不僅能即時回應</w:t>
      </w:r>
      <w:r w:rsidRPr="002C1869">
        <w:rPr>
          <w:rFonts w:ascii="Times New Roman" w:eastAsia="標楷體" w:hAnsi="Times New Roman" w:hint="eastAsia"/>
        </w:rPr>
        <w:t>使用者</w:t>
      </w:r>
      <w:r w:rsidRPr="002C1869">
        <w:rPr>
          <w:rFonts w:ascii="Times New Roman" w:eastAsia="標楷體" w:hAnsi="Times New Roman"/>
        </w:rPr>
        <w:t>問題，還能</w:t>
      </w:r>
      <w:r w:rsidRPr="002C1869">
        <w:rPr>
          <w:rFonts w:ascii="Times New Roman" w:eastAsia="標楷體" w:hAnsi="Times New Roman" w:hint="eastAsia"/>
        </w:rPr>
        <w:t>根</w:t>
      </w:r>
      <w:r w:rsidRPr="002C1869">
        <w:rPr>
          <w:rFonts w:ascii="Times New Roman" w:eastAsia="標楷體" w:hAnsi="Times New Roman"/>
        </w:rPr>
        <w:t>據使用者的</w:t>
      </w:r>
      <w:r w:rsidRPr="002C1869">
        <w:rPr>
          <w:rFonts w:ascii="Times New Roman" w:eastAsia="標楷體" w:hAnsi="Times New Roman" w:hint="eastAsia"/>
        </w:rPr>
        <w:t>個人需求與提問內容，提</w:t>
      </w:r>
      <w:r w:rsidRPr="002C1869">
        <w:rPr>
          <w:rFonts w:ascii="Times New Roman" w:eastAsia="標楷體" w:hAnsi="Times New Roman"/>
        </w:rPr>
        <w:t>供</w:t>
      </w:r>
      <w:r w:rsidRPr="002C1869">
        <w:rPr>
          <w:rFonts w:ascii="Times New Roman" w:eastAsia="標楷體" w:hAnsi="Times New Roman" w:hint="eastAsia"/>
        </w:rPr>
        <w:t>客製化建議。</w:t>
      </w:r>
    </w:p>
    <w:p w14:paraId="5758ADEB" w14:textId="15172013" w:rsidR="00613B2B" w:rsidRPr="002C1869" w:rsidRDefault="00613B2B" w:rsidP="00613B2B">
      <w:pPr>
        <w:spacing w:after="0" w:line="360" w:lineRule="auto"/>
        <w:rPr>
          <w:rFonts w:ascii="Times New Roman" w:eastAsia="標楷體" w:hAnsi="Times New Roman"/>
        </w:rPr>
      </w:pPr>
      <w:r w:rsidRPr="002C1869">
        <w:rPr>
          <w:rFonts w:ascii="Times New Roman" w:eastAsia="標楷體" w:hAnsi="Times New Roman"/>
        </w:rPr>
        <w:br w:type="page"/>
      </w:r>
    </w:p>
    <w:p w14:paraId="68AEF9FA" w14:textId="77777777" w:rsidR="001D68CA" w:rsidRDefault="001D68CA" w:rsidP="00965D5B">
      <w:pPr>
        <w:spacing w:after="0" w:line="240" w:lineRule="auto"/>
        <w:outlineLvl w:val="1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bookmarkStart w:id="6" w:name="_Toc228223185"/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lastRenderedPageBreak/>
        <w:t>2-2</w:t>
      </w:r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、商業模式</w:t>
      </w:r>
      <w:bookmarkEnd w:id="6"/>
    </w:p>
    <w:p w14:paraId="28C152F2" w14:textId="62BBF292" w:rsidR="006A6568" w:rsidRPr="006A6568" w:rsidRDefault="006A6568" w:rsidP="006A6568">
      <w:pPr>
        <w:spacing w:after="0" w:line="240" w:lineRule="auto"/>
        <w:jc w:val="center"/>
        <w:rPr>
          <w:rFonts w:ascii="Times New Roman" w:eastAsia="標楷體" w:hAnsi="Times New Roman" w:cs="Times New Roman"/>
          <w:sz w:val="22"/>
          <w:szCs w:val="22"/>
          <w14:ligatures w14:val="none"/>
        </w:rPr>
      </w:pPr>
      <w:r w:rsidRPr="006A6568">
        <w:rPr>
          <w:rFonts w:ascii="Times New Roman" w:eastAsia="標楷體" w:hAnsi="Times New Roman" w:cs="Times New Roman" w:hint="eastAsia"/>
          <w:sz w:val="22"/>
          <w:szCs w:val="22"/>
          <w14:ligatures w14:val="none"/>
        </w:rPr>
        <w:t>表</w:t>
      </w:r>
      <w:r>
        <w:rPr>
          <w:rFonts w:ascii="Times New Roman" w:eastAsia="標楷體" w:hAnsi="Times New Roman" w:cs="Times New Roman" w:hint="eastAsia"/>
          <w:sz w:val="22"/>
          <w:szCs w:val="22"/>
          <w14:ligatures w14:val="none"/>
        </w:rPr>
        <w:t>2</w:t>
      </w:r>
      <w:r w:rsidRPr="006A6568">
        <w:rPr>
          <w:rFonts w:ascii="Times New Roman" w:eastAsia="標楷體" w:hAnsi="Times New Roman" w:cs="Times New Roman" w:hint="eastAsia"/>
          <w:sz w:val="22"/>
          <w:szCs w:val="22"/>
          <w14:ligatures w14:val="none"/>
        </w:rPr>
        <w:t>：</w:t>
      </w:r>
      <w:r>
        <w:rPr>
          <w:rFonts w:ascii="Times New Roman" w:eastAsia="標楷體" w:hAnsi="Times New Roman" w:cs="Times New Roman" w:hint="eastAsia"/>
          <w:sz w:val="22"/>
          <w:szCs w:val="22"/>
          <w14:ligatures w14:val="none"/>
        </w:rPr>
        <w:t>商業模式分析</w:t>
      </w:r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948"/>
        <w:gridCol w:w="1947"/>
        <w:gridCol w:w="1077"/>
        <w:gridCol w:w="870"/>
        <w:gridCol w:w="1947"/>
        <w:gridCol w:w="1947"/>
      </w:tblGrid>
      <w:tr w:rsidR="00613B2B" w:rsidRPr="002C1869" w14:paraId="2F3D5F43" w14:textId="77777777" w:rsidTr="00613B2B"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37A08B9A" w14:textId="77777777" w:rsidR="00613B2B" w:rsidRPr="002C1869" w:rsidRDefault="00613B2B" w:rsidP="006B0C94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關鍵合作夥伴</w:t>
            </w:r>
          </w:p>
        </w:tc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25186BAA" w14:textId="77777777" w:rsidR="00613B2B" w:rsidRPr="002C1869" w:rsidRDefault="00613B2B" w:rsidP="006B0C94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關鍵活動</w:t>
            </w:r>
          </w:p>
        </w:tc>
        <w:tc>
          <w:tcPr>
            <w:tcW w:w="1000" w:type="pct"/>
            <w:gridSpan w:val="2"/>
            <w:shd w:val="clear" w:color="auto" w:fill="D9D9D9" w:themeFill="background1" w:themeFillShade="D9"/>
            <w:vAlign w:val="center"/>
          </w:tcPr>
          <w:p w14:paraId="34E70EA2" w14:textId="77777777" w:rsidR="00613B2B" w:rsidRPr="002C1869" w:rsidRDefault="00613B2B" w:rsidP="006B0C94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價值主張</w:t>
            </w:r>
          </w:p>
        </w:tc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1F292755" w14:textId="77777777" w:rsidR="00613B2B" w:rsidRPr="002C1869" w:rsidRDefault="00613B2B" w:rsidP="006B0C94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顧客關係</w:t>
            </w:r>
          </w:p>
        </w:tc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08D6B07D" w14:textId="77777777" w:rsidR="00613B2B" w:rsidRPr="002C1869" w:rsidRDefault="00613B2B" w:rsidP="006B0C94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目標客群</w:t>
            </w:r>
          </w:p>
        </w:tc>
      </w:tr>
      <w:tr w:rsidR="00613B2B" w:rsidRPr="002C1869" w14:paraId="14FE85F6" w14:textId="77777777" w:rsidTr="00613B2B">
        <w:tc>
          <w:tcPr>
            <w:tcW w:w="1000" w:type="pct"/>
            <w:vMerge w:val="restart"/>
          </w:tcPr>
          <w:p w14:paraId="607C5B7D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/>
              </w:rPr>
              <w:t xml:space="preserve">AI </w:t>
            </w:r>
            <w:r w:rsidRPr="002C1869">
              <w:rPr>
                <w:rFonts w:ascii="Times New Roman" w:eastAsia="標楷體" w:hAnsi="Times New Roman"/>
              </w:rPr>
              <w:t>技術供應商</w:t>
            </w:r>
          </w:p>
          <w:p w14:paraId="1DCEB58F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/>
              </w:rPr>
              <w:t xml:space="preserve">LINE </w:t>
            </w:r>
            <w:r w:rsidRPr="002C1869">
              <w:rPr>
                <w:rFonts w:ascii="Times New Roman" w:eastAsia="標楷體" w:hAnsi="Times New Roman"/>
              </w:rPr>
              <w:t>平台合作</w:t>
            </w:r>
          </w:p>
          <w:p w14:paraId="1E17FF0D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醫院</w:t>
            </w:r>
            <w:r w:rsidRPr="002C1869">
              <w:rPr>
                <w:rFonts w:ascii="Times New Roman" w:eastAsia="標楷體" w:hAnsi="Times New Roman"/>
              </w:rPr>
              <w:t>與婦產科診所</w:t>
            </w:r>
          </w:p>
        </w:tc>
        <w:tc>
          <w:tcPr>
            <w:tcW w:w="1000" w:type="pct"/>
          </w:tcPr>
          <w:p w14:paraId="19A04FDF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系統開發</w:t>
            </w:r>
          </w:p>
          <w:p w14:paraId="3624CFB1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功能優化</w:t>
            </w:r>
          </w:p>
          <w:p w14:paraId="3D407D30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系統開發維護管理</w:t>
            </w:r>
          </w:p>
        </w:tc>
        <w:tc>
          <w:tcPr>
            <w:tcW w:w="1000" w:type="pct"/>
            <w:gridSpan w:val="2"/>
            <w:vMerge w:val="restart"/>
          </w:tcPr>
          <w:p w14:paraId="6E0F63A4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提升使用者健康管理效率</w:t>
            </w:r>
          </w:p>
          <w:p w14:paraId="5F6E762C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提供個性化孕期照護建議</w:t>
            </w:r>
          </w:p>
          <w:p w14:paraId="2BB86FE5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操作簡單、無須學習成本</w:t>
            </w:r>
          </w:p>
        </w:tc>
        <w:tc>
          <w:tcPr>
            <w:tcW w:w="1000" w:type="pct"/>
          </w:tcPr>
          <w:p w14:paraId="5DA96BF9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友善的操作</w:t>
            </w:r>
          </w:p>
          <w:p w14:paraId="47A009BF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視覺化數據回塊</w:t>
            </w:r>
          </w:p>
          <w:p w14:paraId="61A2B981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定期回饋和優化</w:t>
            </w:r>
          </w:p>
        </w:tc>
        <w:tc>
          <w:tcPr>
            <w:tcW w:w="1000" w:type="pct"/>
            <w:vMerge w:val="restart"/>
          </w:tcPr>
          <w:p w14:paraId="3AB370E4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懷孕中的女性</w:t>
            </w:r>
          </w:p>
          <w:p w14:paraId="10FEAB4E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家中照顧者（伴侶、家人）</w:t>
            </w:r>
          </w:p>
        </w:tc>
      </w:tr>
      <w:tr w:rsidR="00613B2B" w:rsidRPr="002C1869" w14:paraId="46FB28D4" w14:textId="77777777" w:rsidTr="00613B2B">
        <w:tc>
          <w:tcPr>
            <w:tcW w:w="1000" w:type="pct"/>
            <w:vMerge/>
          </w:tcPr>
          <w:p w14:paraId="0365F1CF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78FA3197" w14:textId="77777777" w:rsidR="00613B2B" w:rsidRPr="002C1869" w:rsidRDefault="00613B2B" w:rsidP="006B0C94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關鍵資源</w:t>
            </w:r>
          </w:p>
        </w:tc>
        <w:tc>
          <w:tcPr>
            <w:tcW w:w="1000" w:type="pct"/>
            <w:gridSpan w:val="2"/>
            <w:vMerge/>
            <w:vAlign w:val="center"/>
          </w:tcPr>
          <w:p w14:paraId="314D722E" w14:textId="77777777" w:rsidR="00613B2B" w:rsidRPr="002C1869" w:rsidRDefault="00613B2B" w:rsidP="006B0C94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03222029" w14:textId="77777777" w:rsidR="00613B2B" w:rsidRPr="002C1869" w:rsidRDefault="00613B2B" w:rsidP="006B0C94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通路</w:t>
            </w:r>
          </w:p>
        </w:tc>
        <w:tc>
          <w:tcPr>
            <w:tcW w:w="1000" w:type="pct"/>
            <w:vMerge/>
          </w:tcPr>
          <w:p w14:paraId="4F388961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</w:p>
        </w:tc>
      </w:tr>
      <w:tr w:rsidR="00613B2B" w:rsidRPr="002C1869" w14:paraId="4E31325F" w14:textId="77777777" w:rsidTr="00613B2B">
        <w:tc>
          <w:tcPr>
            <w:tcW w:w="1000" w:type="pct"/>
            <w:vMerge/>
          </w:tcPr>
          <w:p w14:paraId="2C5A2EA6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000" w:type="pct"/>
          </w:tcPr>
          <w:p w14:paraId="1ABC63C8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雲端資料庫</w:t>
            </w:r>
          </w:p>
          <w:p w14:paraId="484CC274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AI</w:t>
            </w:r>
            <w:r w:rsidRPr="002C1869">
              <w:rPr>
                <w:rFonts w:ascii="Times New Roman" w:eastAsia="標楷體" w:hAnsi="Times New Roman" w:hint="eastAsia"/>
              </w:rPr>
              <w:t>模型</w:t>
            </w:r>
          </w:p>
        </w:tc>
        <w:tc>
          <w:tcPr>
            <w:tcW w:w="1000" w:type="pct"/>
            <w:gridSpan w:val="2"/>
            <w:vMerge/>
          </w:tcPr>
          <w:p w14:paraId="43CCAAF7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1000" w:type="pct"/>
          </w:tcPr>
          <w:p w14:paraId="1DC7A2DE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LINE</w:t>
            </w:r>
            <w:r w:rsidRPr="002C1869">
              <w:rPr>
                <w:rFonts w:ascii="Times New Roman" w:eastAsia="標楷體" w:hAnsi="Times New Roman" w:hint="eastAsia"/>
              </w:rPr>
              <w:t>官方帳號</w:t>
            </w:r>
          </w:p>
          <w:p w14:paraId="0EBFF006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網頁平台</w:t>
            </w:r>
          </w:p>
        </w:tc>
        <w:tc>
          <w:tcPr>
            <w:tcW w:w="1000" w:type="pct"/>
            <w:vMerge/>
          </w:tcPr>
          <w:p w14:paraId="7467D3B1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</w:p>
        </w:tc>
      </w:tr>
      <w:tr w:rsidR="00613B2B" w:rsidRPr="002C1869" w14:paraId="2C63444D" w14:textId="77777777" w:rsidTr="00613B2B">
        <w:tc>
          <w:tcPr>
            <w:tcW w:w="2553" w:type="pct"/>
            <w:gridSpan w:val="3"/>
            <w:shd w:val="clear" w:color="auto" w:fill="D9D9D9" w:themeFill="background1" w:themeFillShade="D9"/>
            <w:vAlign w:val="center"/>
          </w:tcPr>
          <w:p w14:paraId="50665721" w14:textId="77777777" w:rsidR="00613B2B" w:rsidRPr="002C1869" w:rsidRDefault="00613B2B" w:rsidP="006B0C94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成本結構</w:t>
            </w:r>
          </w:p>
        </w:tc>
        <w:tc>
          <w:tcPr>
            <w:tcW w:w="2447" w:type="pct"/>
            <w:gridSpan w:val="3"/>
            <w:shd w:val="clear" w:color="auto" w:fill="D9D9D9" w:themeFill="background1" w:themeFillShade="D9"/>
            <w:vAlign w:val="center"/>
          </w:tcPr>
          <w:p w14:paraId="0129670E" w14:textId="77777777" w:rsidR="00613B2B" w:rsidRPr="002C1869" w:rsidRDefault="00613B2B" w:rsidP="006B0C94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收益流</w:t>
            </w:r>
          </w:p>
        </w:tc>
      </w:tr>
      <w:tr w:rsidR="00613B2B" w:rsidRPr="002C1869" w14:paraId="31771C6F" w14:textId="77777777" w:rsidTr="00613B2B">
        <w:tc>
          <w:tcPr>
            <w:tcW w:w="2553" w:type="pct"/>
            <w:gridSpan w:val="3"/>
          </w:tcPr>
          <w:p w14:paraId="77400AFF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開發人力成本</w:t>
            </w:r>
          </w:p>
          <w:p w14:paraId="6EF2D9D9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AI</w:t>
            </w:r>
            <w:r w:rsidRPr="002C1869">
              <w:rPr>
                <w:rFonts w:ascii="Times New Roman" w:eastAsia="標楷體" w:hAnsi="Times New Roman" w:hint="eastAsia"/>
              </w:rPr>
              <w:t>、</w:t>
            </w:r>
            <w:r w:rsidRPr="002C1869">
              <w:rPr>
                <w:rFonts w:ascii="Times New Roman" w:eastAsia="標楷體" w:hAnsi="Times New Roman" w:hint="eastAsia"/>
              </w:rPr>
              <w:t>API</w:t>
            </w:r>
            <w:r w:rsidRPr="002C1869">
              <w:rPr>
                <w:rFonts w:ascii="Times New Roman" w:eastAsia="標楷體" w:hAnsi="Times New Roman" w:hint="eastAsia"/>
              </w:rPr>
              <w:t>使用成本</w:t>
            </w:r>
          </w:p>
          <w:p w14:paraId="759C5024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技術研發維護費用</w:t>
            </w:r>
          </w:p>
        </w:tc>
        <w:tc>
          <w:tcPr>
            <w:tcW w:w="2447" w:type="pct"/>
            <w:gridSpan w:val="3"/>
          </w:tcPr>
          <w:p w14:paraId="08BB6E17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 w:hint="eastAsia"/>
              </w:rPr>
              <w:t>訂閱服務</w:t>
            </w:r>
          </w:p>
          <w:p w14:paraId="197B2952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/>
              </w:rPr>
              <w:t>Freemium</w:t>
            </w:r>
            <w:r w:rsidRPr="002C1869">
              <w:rPr>
                <w:rFonts w:ascii="Times New Roman" w:eastAsia="標楷體" w:hAnsi="Times New Roman"/>
              </w:rPr>
              <w:t>（免費＋進階付費）</w:t>
            </w:r>
          </w:p>
          <w:p w14:paraId="24ECF4C6" w14:textId="77777777" w:rsidR="00613B2B" w:rsidRPr="002C1869" w:rsidRDefault="00613B2B" w:rsidP="006B0C94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2C1869">
              <w:rPr>
                <w:rFonts w:ascii="Times New Roman" w:eastAsia="標楷體" w:hAnsi="Times New Roman"/>
              </w:rPr>
              <w:t>資料分析服務</w:t>
            </w:r>
          </w:p>
        </w:tc>
      </w:tr>
    </w:tbl>
    <w:p w14:paraId="2929B97A" w14:textId="77777777" w:rsidR="001C5EC8" w:rsidRPr="002C1869" w:rsidRDefault="001C5EC8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br w:type="page"/>
      </w:r>
    </w:p>
    <w:p w14:paraId="108994FC" w14:textId="612A2712" w:rsidR="001D68CA" w:rsidRPr="00965D5B" w:rsidRDefault="001D68CA" w:rsidP="00965D5B">
      <w:pPr>
        <w:spacing w:after="0" w:line="240" w:lineRule="auto"/>
        <w:jc w:val="center"/>
        <w:outlineLvl w:val="0"/>
        <w:rPr>
          <w:rFonts w:ascii="Times New Roman" w:eastAsia="標楷體" w:hAnsi="Times New Roman" w:cs="Times New Roman"/>
          <w:sz w:val="32"/>
          <w:szCs w:val="32"/>
          <w14:ligatures w14:val="none"/>
        </w:rPr>
      </w:pPr>
      <w:bookmarkStart w:id="7" w:name="_Toc228223186"/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lastRenderedPageBreak/>
        <w:t>第</w:t>
      </w:r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t xml:space="preserve"> 3 </w:t>
      </w:r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t>章、行銷策略</w:t>
      </w:r>
      <w:bookmarkEnd w:id="7"/>
    </w:p>
    <w:p w14:paraId="092550E8" w14:textId="77777777" w:rsidR="001D68CA" w:rsidRPr="00965D5B" w:rsidRDefault="001D68CA" w:rsidP="00965D5B">
      <w:pPr>
        <w:spacing w:after="0" w:line="240" w:lineRule="auto"/>
        <w:outlineLvl w:val="1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bookmarkStart w:id="8" w:name="_Toc228223187"/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3-1</w:t>
      </w:r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、目標消費者</w:t>
      </w:r>
      <w:bookmarkEnd w:id="8"/>
    </w:p>
    <w:p w14:paraId="454B0B49" w14:textId="4AA463A2" w:rsidR="00613B2B" w:rsidRDefault="00613B2B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t>Persona</w:t>
      </w:r>
      <w:r w:rsidRPr="002C1869">
        <w:rPr>
          <w:rFonts w:ascii="Times New Roman" w:eastAsia="標楷體" w:hAnsi="Times New Roman" w:cs="Times New Roman"/>
          <w14:ligatures w14:val="none"/>
        </w:rPr>
        <w:t>人物</w:t>
      </w:r>
      <w:proofErr w:type="gramStart"/>
      <w:r w:rsidRPr="002C1869">
        <w:rPr>
          <w:rFonts w:ascii="Times New Roman" w:eastAsia="標楷體" w:hAnsi="Times New Roman" w:cs="Times New Roman"/>
          <w14:ligatures w14:val="none"/>
        </w:rPr>
        <w:t>誌</w:t>
      </w:r>
      <w:proofErr w:type="gramEnd"/>
    </w:p>
    <w:tbl>
      <w:tblPr>
        <w:tblStyle w:val="af8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E6587E" w:rsidRPr="00186983" w14:paraId="56FC442C" w14:textId="77777777" w:rsidTr="00971CFA">
        <w:tc>
          <w:tcPr>
            <w:tcW w:w="4530" w:type="dxa"/>
            <w:shd w:val="clear" w:color="auto" w:fill="D9D9D9" w:themeFill="background1" w:themeFillShade="D9"/>
            <w:vAlign w:val="center"/>
          </w:tcPr>
          <w:p w14:paraId="0C64E9DC" w14:textId="77777777" w:rsidR="00E6587E" w:rsidRPr="00186983" w:rsidRDefault="00E6587E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/>
              </w:rPr>
              <w:t>基本資料</w:t>
            </w:r>
          </w:p>
        </w:tc>
        <w:tc>
          <w:tcPr>
            <w:tcW w:w="4530" w:type="dxa"/>
            <w:shd w:val="clear" w:color="auto" w:fill="D9D9D9" w:themeFill="background1" w:themeFillShade="D9"/>
            <w:vAlign w:val="center"/>
          </w:tcPr>
          <w:p w14:paraId="166C621A" w14:textId="77777777" w:rsidR="00E6587E" w:rsidRPr="00186983" w:rsidRDefault="00E6587E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/>
              </w:rPr>
              <w:t>林雅婷</w:t>
            </w:r>
            <w:r w:rsidRPr="00186983">
              <w:rPr>
                <w:rFonts w:ascii="Times New Roman" w:eastAsia="標楷體" w:hAnsi="Times New Roman" w:hint="eastAsia"/>
              </w:rPr>
              <w:t>背景概念圖</w:t>
            </w:r>
          </w:p>
        </w:tc>
      </w:tr>
      <w:tr w:rsidR="00E6587E" w:rsidRPr="00186983" w14:paraId="1A61C5DA" w14:textId="77777777" w:rsidTr="00971CFA">
        <w:tc>
          <w:tcPr>
            <w:tcW w:w="4530" w:type="dxa"/>
          </w:tcPr>
          <w:p w14:paraId="26D033A1" w14:textId="77777777" w:rsidR="00E6587E" w:rsidRPr="00186983" w:rsidRDefault="00E6587E" w:rsidP="00971CFA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姓名</w:t>
            </w:r>
            <w:r w:rsidRPr="00186983">
              <w:rPr>
                <w:rFonts w:ascii="Times New Roman" w:eastAsia="標楷體" w:hAnsi="Times New Roman"/>
              </w:rPr>
              <w:t>：林雅婷</w:t>
            </w:r>
            <w:r w:rsidRPr="00186983">
              <w:rPr>
                <w:rFonts w:ascii="Times New Roman" w:eastAsia="標楷體" w:hAnsi="Times New Roman" w:hint="eastAsia"/>
              </w:rPr>
              <w:t>(</w:t>
            </w:r>
            <w:r w:rsidRPr="00186983">
              <w:rPr>
                <w:rFonts w:ascii="Times New Roman" w:eastAsia="標楷體" w:hAnsi="Times New Roman" w:hint="eastAsia"/>
              </w:rPr>
              <w:t>女</w:t>
            </w:r>
            <w:r w:rsidRPr="00186983">
              <w:rPr>
                <w:rFonts w:ascii="Times New Roman" w:eastAsia="標楷體" w:hAnsi="Times New Roman" w:hint="eastAsia"/>
              </w:rPr>
              <w:t>)</w:t>
            </w:r>
          </w:p>
          <w:p w14:paraId="1C59817B" w14:textId="77777777" w:rsidR="00E6587E" w:rsidRPr="00186983" w:rsidRDefault="00E6587E" w:rsidP="00971CFA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/>
              </w:rPr>
              <w:t>年齡：</w:t>
            </w:r>
            <w:r w:rsidRPr="00186983">
              <w:rPr>
                <w:rFonts w:ascii="Times New Roman" w:eastAsia="標楷體" w:hAnsi="Times New Roman"/>
              </w:rPr>
              <w:t xml:space="preserve">32 </w:t>
            </w:r>
            <w:r w:rsidRPr="00186983">
              <w:rPr>
                <w:rFonts w:ascii="Times New Roman" w:eastAsia="標楷體" w:hAnsi="Times New Roman"/>
              </w:rPr>
              <w:t>歲</w:t>
            </w:r>
          </w:p>
          <w:p w14:paraId="30C904EE" w14:textId="77777777" w:rsidR="00E6587E" w:rsidRPr="00186983" w:rsidRDefault="00E6587E" w:rsidP="00971CFA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/>
              </w:rPr>
              <w:t>職業：</w:t>
            </w:r>
            <w:r w:rsidRPr="00186983">
              <w:rPr>
                <w:rFonts w:ascii="Times New Roman" w:eastAsia="標楷體" w:hAnsi="Times New Roman" w:hint="eastAsia"/>
              </w:rPr>
              <w:t>科技公司</w:t>
            </w:r>
            <w:r w:rsidRPr="00186983">
              <w:rPr>
                <w:rFonts w:ascii="Times New Roman" w:eastAsia="標楷體" w:hAnsi="Times New Roman"/>
              </w:rPr>
              <w:t>行銷專員</w:t>
            </w:r>
          </w:p>
          <w:p w14:paraId="2ACEEF9C" w14:textId="77777777" w:rsidR="00E6587E" w:rsidRPr="00186983" w:rsidRDefault="00E6587E" w:rsidP="00971CFA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/>
              </w:rPr>
              <w:t>居住地：新北市</w:t>
            </w:r>
          </w:p>
          <w:p w14:paraId="5FCB02A5" w14:textId="77777777" w:rsidR="00E6587E" w:rsidRPr="00186983" w:rsidRDefault="00E6587E" w:rsidP="00971CFA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/>
              </w:rPr>
              <w:t>婚姻狀況：已婚，第一</w:t>
            </w:r>
            <w:proofErr w:type="gramStart"/>
            <w:r w:rsidRPr="00186983">
              <w:rPr>
                <w:rFonts w:ascii="Times New Roman" w:eastAsia="標楷體" w:hAnsi="Times New Roman"/>
              </w:rPr>
              <w:t>胎</w:t>
            </w:r>
            <w:proofErr w:type="gramEnd"/>
          </w:p>
          <w:p w14:paraId="0A315F04" w14:textId="77777777" w:rsidR="00E6587E" w:rsidRPr="00186983" w:rsidRDefault="00E6587E" w:rsidP="00971CFA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/>
              </w:rPr>
              <w:t>孕期：懷孕</w:t>
            </w:r>
            <w:r w:rsidRPr="00186983">
              <w:rPr>
                <w:rFonts w:ascii="Times New Roman" w:eastAsia="標楷體" w:hAnsi="Times New Roman"/>
              </w:rPr>
              <w:t xml:space="preserve"> </w:t>
            </w:r>
            <w:r w:rsidRPr="00186983">
              <w:rPr>
                <w:rFonts w:ascii="Times New Roman" w:eastAsia="標楷體" w:hAnsi="Times New Roman" w:hint="eastAsia"/>
              </w:rPr>
              <w:t>10</w:t>
            </w:r>
            <w:r w:rsidRPr="00186983">
              <w:rPr>
                <w:rFonts w:ascii="Times New Roman" w:eastAsia="標楷體" w:hAnsi="Times New Roman"/>
              </w:rPr>
              <w:t xml:space="preserve"> </w:t>
            </w:r>
            <w:proofErr w:type="gramStart"/>
            <w:r w:rsidRPr="00186983">
              <w:rPr>
                <w:rFonts w:ascii="Times New Roman" w:eastAsia="標楷體" w:hAnsi="Times New Roman"/>
              </w:rPr>
              <w:t>週</w:t>
            </w:r>
            <w:proofErr w:type="gramEnd"/>
          </w:p>
          <w:p w14:paraId="2316E596" w14:textId="77777777" w:rsidR="00E6587E" w:rsidRPr="00186983" w:rsidRDefault="00E6587E" w:rsidP="00971CFA">
            <w:pPr>
              <w:spacing w:line="360" w:lineRule="auto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/>
              </w:rPr>
              <w:t>科技使用習慣：</w:t>
            </w:r>
            <w:r w:rsidRPr="00186983">
              <w:rPr>
                <w:rFonts w:ascii="Times New Roman" w:eastAsia="標楷體" w:hAnsi="Times New Roman" w:hint="eastAsia"/>
              </w:rPr>
              <w:t>高度依賴手機</w:t>
            </w:r>
          </w:p>
        </w:tc>
        <w:tc>
          <w:tcPr>
            <w:tcW w:w="4530" w:type="dxa"/>
            <w:vAlign w:val="center"/>
          </w:tcPr>
          <w:p w14:paraId="407269C2" w14:textId="77777777" w:rsidR="00E6587E" w:rsidRPr="00186983" w:rsidRDefault="00E6587E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3EFF3A5" wp14:editId="1762D2AC">
                  <wp:extent cx="2672650" cy="2672650"/>
                  <wp:effectExtent l="0" t="0" r="0" b="0"/>
                  <wp:docPr id="2900892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089285" name="圖片 29008928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820" cy="26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00F26" w14:textId="77777777" w:rsidR="00E6587E" w:rsidRPr="00186983" w:rsidRDefault="00E6587E" w:rsidP="00971CFA">
            <w:pPr>
              <w:spacing w:line="360" w:lineRule="auto"/>
              <w:jc w:val="center"/>
              <w:rPr>
                <w:rFonts w:ascii="Times New Roman" w:eastAsia="標楷體" w:hAnsi="Times New Roman"/>
              </w:rPr>
            </w:pPr>
            <w:r w:rsidRPr="00186983">
              <w:rPr>
                <w:rFonts w:ascii="Times New Roman" w:eastAsia="標楷體" w:hAnsi="Times New Roman" w:hint="eastAsia"/>
              </w:rPr>
              <w:t>圖</w:t>
            </w:r>
            <w:proofErr w:type="gramStart"/>
            <w:r w:rsidRPr="00186983">
              <w:rPr>
                <w:rFonts w:ascii="Times New Roman" w:eastAsia="標楷體" w:hAnsi="Times New Roman" w:hint="eastAsia"/>
              </w:rPr>
              <w:t>三</w:t>
            </w:r>
            <w:proofErr w:type="gramEnd"/>
            <w:r w:rsidRPr="00186983">
              <w:rPr>
                <w:rFonts w:ascii="Times New Roman" w:eastAsia="標楷體" w:hAnsi="Times New Roman" w:hint="eastAsia"/>
              </w:rPr>
              <w:t>：</w:t>
            </w:r>
            <w:r w:rsidRPr="00186983">
              <w:rPr>
                <w:rFonts w:ascii="Times New Roman" w:eastAsia="標楷體" w:hAnsi="Times New Roman"/>
              </w:rPr>
              <w:t>林雅婷</w:t>
            </w:r>
            <w:r w:rsidRPr="00186983">
              <w:rPr>
                <w:rFonts w:ascii="Times New Roman" w:eastAsia="標楷體" w:hAnsi="Times New Roman" w:hint="eastAsia"/>
              </w:rPr>
              <w:t>背景概念圖</w:t>
            </w:r>
          </w:p>
        </w:tc>
      </w:tr>
    </w:tbl>
    <w:p w14:paraId="54A7F2A9" w14:textId="77777777" w:rsidR="00613B2B" w:rsidRPr="002C1869" w:rsidRDefault="00613B2B" w:rsidP="00613B2B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 w:hint="eastAsia"/>
          <w14:ligatures w14:val="none"/>
        </w:rPr>
        <w:t>背景故事：</w:t>
      </w:r>
    </w:p>
    <w:p w14:paraId="51B77A03" w14:textId="4A1531AF" w:rsidR="00613B2B" w:rsidRPr="002C1869" w:rsidRDefault="00613B2B" w:rsidP="00E6587E">
      <w:pPr>
        <w:spacing w:after="0" w:line="24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 w:hint="eastAsia"/>
          <w14:ligatures w14:val="none"/>
        </w:rPr>
        <w:t>林雅婷是一位在科技公司任職的行銷專員工作，平常工作忙碌、工作壓力大。今年初，她發現自己懷孕了，這是她的第一胎，做為一個新手孕婦，她在期待新生命到來的同時，心中也充滿不確定與焦慮。由於缺乏懷孕經驗，她經常上網搜尋相關資訊、並且加入媽媽社團。然而，網路資訊繁雜且真假難辨，網路上有著從不同專業醫療建議到未經證實的偏方，使雅</w:t>
      </w:r>
      <w:proofErr w:type="gramStart"/>
      <w:r w:rsidRPr="002C1869">
        <w:rPr>
          <w:rFonts w:ascii="Times New Roman" w:eastAsia="標楷體" w:hAnsi="Times New Roman" w:cs="Times New Roman" w:hint="eastAsia"/>
          <w14:ligatures w14:val="none"/>
        </w:rPr>
        <w:t>婷</w:t>
      </w:r>
      <w:proofErr w:type="gramEnd"/>
      <w:r w:rsidRPr="002C1869">
        <w:rPr>
          <w:rFonts w:ascii="Times New Roman" w:eastAsia="標楷體" w:hAnsi="Times New Roman" w:cs="Times New Roman" w:hint="eastAsia"/>
          <w14:ligatures w14:val="none"/>
        </w:rPr>
        <w:t>難以判斷其正確信。原是想尋求幫助卻反而增加心理負擔。因此，她希望有一個可信賴、即時且個人化的工具，再孕期間提供專業建議</w:t>
      </w:r>
      <w:proofErr w:type="gramStart"/>
      <w:r w:rsidRPr="002C1869">
        <w:rPr>
          <w:rFonts w:ascii="Times New Roman" w:eastAsia="標楷體" w:hAnsi="Times New Roman" w:cs="Times New Roman" w:hint="eastAsia"/>
          <w14:ligatures w14:val="none"/>
        </w:rPr>
        <w:t>與庭醒</w:t>
      </w:r>
      <w:proofErr w:type="gramEnd"/>
      <w:r w:rsidRPr="002C1869">
        <w:rPr>
          <w:rFonts w:ascii="Times New Roman" w:eastAsia="標楷體" w:hAnsi="Times New Roman" w:cs="Times New Roman" w:hint="eastAsia"/>
          <w14:ligatures w14:val="none"/>
        </w:rPr>
        <w:t>，以幫助她安心度過懷孕過程，並且做好準備迎接新生兒的準備。</w:t>
      </w:r>
    </w:p>
    <w:p w14:paraId="4AA150D0" w14:textId="77777777" w:rsidR="00613B2B" w:rsidRPr="002C1869" w:rsidRDefault="00613B2B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</w:p>
    <w:p w14:paraId="706E1AA8" w14:textId="4B4B1679" w:rsidR="001D68CA" w:rsidRPr="002C1869" w:rsidRDefault="001D68CA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 w:hint="eastAsia"/>
          <w14:ligatures w14:val="none"/>
        </w:rPr>
        <w:t>核心族群：</w:t>
      </w:r>
      <w:r w:rsidRPr="002C1869">
        <w:rPr>
          <w:rFonts w:ascii="Times New Roman" w:eastAsia="標楷體" w:hAnsi="Times New Roman" w:cs="Times New Roman" w:hint="eastAsia"/>
          <w14:ligatures w14:val="none"/>
        </w:rPr>
        <w:t xml:space="preserve"> </w:t>
      </w:r>
      <w:r w:rsidRPr="002C1869">
        <w:rPr>
          <w:rFonts w:ascii="Times New Roman" w:eastAsia="標楷體" w:hAnsi="Times New Roman" w:cs="Times New Roman" w:hint="eastAsia"/>
          <w14:ligatures w14:val="none"/>
        </w:rPr>
        <w:t>追求效率與資訊準確度的</w:t>
      </w:r>
      <w:r w:rsidRPr="002C1869">
        <w:rPr>
          <w:rFonts w:ascii="Times New Roman" w:eastAsia="標楷體" w:hAnsi="Times New Roman" w:cs="Times New Roman" w:hint="eastAsia"/>
          <w14:ligatures w14:val="none"/>
        </w:rPr>
        <w:t xml:space="preserve"> 25-40 </w:t>
      </w:r>
      <w:r w:rsidRPr="002C1869">
        <w:rPr>
          <w:rFonts w:ascii="Times New Roman" w:eastAsia="標楷體" w:hAnsi="Times New Roman" w:cs="Times New Roman" w:hint="eastAsia"/>
          <w14:ligatures w14:val="none"/>
        </w:rPr>
        <w:t>歲新手孕婦及家長。</w:t>
      </w:r>
    </w:p>
    <w:p w14:paraId="3B39DA7D" w14:textId="303C4069" w:rsidR="001D68CA" w:rsidRPr="002C1869" w:rsidRDefault="001D68CA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 w:hint="eastAsia"/>
          <w14:ligatures w14:val="none"/>
        </w:rPr>
        <w:t>次要族群：</w:t>
      </w:r>
      <w:r w:rsidRPr="002C1869">
        <w:rPr>
          <w:rFonts w:ascii="Times New Roman" w:eastAsia="標楷體" w:hAnsi="Times New Roman" w:cs="Times New Roman" w:hint="eastAsia"/>
          <w14:ligatures w14:val="none"/>
        </w:rPr>
        <w:t xml:space="preserve"> </w:t>
      </w:r>
      <w:r w:rsidRPr="002C1869">
        <w:rPr>
          <w:rFonts w:ascii="Times New Roman" w:eastAsia="標楷體" w:hAnsi="Times New Roman" w:cs="Times New Roman" w:hint="eastAsia"/>
          <w14:ligatures w14:val="none"/>
        </w:rPr>
        <w:t>伴侶與家中照護者，強調家庭共享功能。</w:t>
      </w:r>
      <w:r w:rsidR="00E6587E">
        <w:rPr>
          <w:rFonts w:ascii="Times New Roman" w:eastAsia="標楷體" w:hAnsi="Times New Roman" w:cs="Times New Roman"/>
          <w14:ligatures w14:val="none"/>
        </w:rPr>
        <w:br w:type="page"/>
      </w:r>
    </w:p>
    <w:p w14:paraId="532D9C00" w14:textId="31FF2B67" w:rsidR="001D68CA" w:rsidRPr="00585B14" w:rsidRDefault="001D68CA" w:rsidP="00585B14">
      <w:pPr>
        <w:pStyle w:val="aa"/>
        <w:numPr>
          <w:ilvl w:val="1"/>
          <w:numId w:val="33"/>
        </w:numPr>
        <w:spacing w:after="0" w:line="240" w:lineRule="auto"/>
        <w:outlineLvl w:val="1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585B14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lastRenderedPageBreak/>
        <w:t>行銷策略</w:t>
      </w:r>
    </w:p>
    <w:p w14:paraId="220E37D8" w14:textId="77777777" w:rsidR="00585B14" w:rsidRDefault="00585B14" w:rsidP="00ED4308">
      <w:pPr>
        <w:pStyle w:val="aa"/>
        <w:numPr>
          <w:ilvl w:val="0"/>
          <w:numId w:val="32"/>
        </w:numPr>
        <w:spacing w:after="0" w:line="360" w:lineRule="auto"/>
        <w:ind w:left="482"/>
        <w:rPr>
          <w:rFonts w:ascii="Times New Roman" w:eastAsia="標楷體" w:hAnsi="Times New Roman" w:cs="Times New Roman"/>
          <w14:ligatures w14:val="none"/>
        </w:rPr>
      </w:pPr>
      <w:r w:rsidRPr="00585B14">
        <w:rPr>
          <w:rFonts w:ascii="Times New Roman" w:eastAsia="標楷體" w:hAnsi="Times New Roman" w:cs="Times New Roman"/>
          <w14:ligatures w14:val="none"/>
        </w:rPr>
        <w:t>行銷策略：</w:t>
      </w:r>
    </w:p>
    <w:p w14:paraId="07D2D04C" w14:textId="608F1E70" w:rsidR="00585B14" w:rsidRPr="00585B14" w:rsidRDefault="00585B14" w:rsidP="00ED4308">
      <w:pPr>
        <w:pStyle w:val="aa"/>
        <w:spacing w:after="0" w:line="360" w:lineRule="auto"/>
        <w:ind w:left="482"/>
        <w:rPr>
          <w:rFonts w:ascii="Times New Roman" w:eastAsia="標楷體" w:hAnsi="Times New Roman" w:cs="Times New Roman"/>
          <w14:ligatures w14:val="none"/>
        </w:rPr>
      </w:pPr>
      <w:r w:rsidRPr="00585B14">
        <w:rPr>
          <w:rFonts w:ascii="Times New Roman" w:eastAsia="標楷體" w:hAnsi="Times New Roman" w:cs="Times New Roman"/>
          <w14:ligatures w14:val="none"/>
        </w:rPr>
        <w:t>核心策略在於以</w:t>
      </w:r>
      <w:r w:rsidRPr="00585B14">
        <w:rPr>
          <w:rFonts w:ascii="Times New Roman" w:eastAsia="標楷體" w:hAnsi="Times New Roman" w:cs="Times New Roman"/>
          <w14:ligatures w14:val="none"/>
        </w:rPr>
        <w:t>LINE</w:t>
      </w:r>
      <w:r w:rsidRPr="00585B14">
        <w:rPr>
          <w:rFonts w:ascii="Times New Roman" w:eastAsia="標楷體" w:hAnsi="Times New Roman" w:cs="Times New Roman"/>
          <w14:ligatures w14:val="none"/>
        </w:rPr>
        <w:t>作為主要入口，快速切入目標族群的日常使用情境。透過熟悉的平台降低導入成本，同時以智慧化功能提升產品價值。</w:t>
      </w:r>
    </w:p>
    <w:p w14:paraId="40521221" w14:textId="278E4C77" w:rsidR="00585B14" w:rsidRPr="00585B14" w:rsidRDefault="00585B14" w:rsidP="00ED4308">
      <w:pPr>
        <w:pStyle w:val="aa"/>
        <w:numPr>
          <w:ilvl w:val="0"/>
          <w:numId w:val="32"/>
        </w:numPr>
        <w:spacing w:after="0" w:line="360" w:lineRule="auto"/>
        <w:ind w:left="482"/>
        <w:rPr>
          <w:rFonts w:ascii="Times New Roman" w:eastAsia="標楷體" w:hAnsi="Times New Roman" w:cs="Times New Roman"/>
          <w14:ligatures w14:val="none"/>
        </w:rPr>
      </w:pPr>
      <w:r w:rsidRPr="00585B14">
        <w:rPr>
          <w:rFonts w:ascii="Times New Roman" w:eastAsia="標楷體" w:hAnsi="Times New Roman" w:cs="Times New Roman"/>
          <w14:ligatures w14:val="none"/>
        </w:rPr>
        <w:t>推廣主軸：</w:t>
      </w:r>
    </w:p>
    <w:p w14:paraId="3D8D9FD1" w14:textId="07532E1A" w:rsidR="00585B14" w:rsidRPr="00585B14" w:rsidRDefault="00585B14" w:rsidP="00ED4308">
      <w:pPr>
        <w:pStyle w:val="aa"/>
        <w:spacing w:after="0" w:line="360" w:lineRule="auto"/>
        <w:ind w:left="482"/>
        <w:rPr>
          <w:rFonts w:ascii="Times New Roman" w:eastAsia="標楷體" w:hAnsi="Times New Roman" w:cs="Times New Roman"/>
          <w14:ligatures w14:val="none"/>
        </w:rPr>
      </w:pPr>
      <w:r w:rsidRPr="00585B14">
        <w:rPr>
          <w:rFonts w:ascii="Times New Roman" w:eastAsia="標楷體" w:hAnsi="Times New Roman" w:cs="Times New Roman"/>
          <w14:ligatures w14:val="none"/>
        </w:rPr>
        <w:t>主打整合</w:t>
      </w:r>
      <w:r w:rsidR="000659DE">
        <w:rPr>
          <w:rFonts w:ascii="Times New Roman" w:eastAsia="標楷體" w:hAnsi="Times New Roman" w:cs="Times New Roman" w:hint="eastAsia"/>
          <w14:ligatures w14:val="none"/>
        </w:rPr>
        <w:t>式平台</w:t>
      </w:r>
      <w:r w:rsidRPr="00585B14">
        <w:rPr>
          <w:rFonts w:ascii="Times New Roman" w:eastAsia="標楷體" w:hAnsi="Times New Roman" w:cs="Times New Roman"/>
          <w14:ligatures w14:val="none"/>
        </w:rPr>
        <w:t>的服務定位，從</w:t>
      </w:r>
      <w:r w:rsidR="000659DE">
        <w:rPr>
          <w:rFonts w:ascii="Times New Roman" w:eastAsia="標楷體" w:hAnsi="Times New Roman" w:cs="Times New Roman" w:hint="eastAsia"/>
          <w14:ligatures w14:val="none"/>
        </w:rPr>
        <w:t>記錄</w:t>
      </w:r>
      <w:r w:rsidRPr="00585B14">
        <w:rPr>
          <w:rFonts w:ascii="Times New Roman" w:eastAsia="標楷體" w:hAnsi="Times New Roman" w:cs="Times New Roman"/>
          <w14:ligatures w14:val="none"/>
        </w:rPr>
        <w:t>懷孕</w:t>
      </w:r>
      <w:r w:rsidR="000659DE">
        <w:rPr>
          <w:rFonts w:ascii="Times New Roman" w:eastAsia="標楷體" w:hAnsi="Times New Roman" w:cs="Times New Roman" w:hint="eastAsia"/>
          <w14:ligatures w14:val="none"/>
        </w:rPr>
        <w:t>期間</w:t>
      </w:r>
      <w:r w:rsidRPr="00585B14">
        <w:rPr>
          <w:rFonts w:ascii="Times New Roman" w:eastAsia="標楷體" w:hAnsi="Times New Roman" w:cs="Times New Roman"/>
          <w14:ligatures w14:val="none"/>
        </w:rPr>
        <w:t>到</w:t>
      </w:r>
      <w:r w:rsidR="000659DE">
        <w:rPr>
          <w:rFonts w:ascii="Times New Roman" w:eastAsia="標楷體" w:hAnsi="Times New Roman" w:cs="Times New Roman" w:hint="eastAsia"/>
          <w14:ligatures w14:val="none"/>
        </w:rPr>
        <w:t>嬰兒</w:t>
      </w:r>
      <w:r w:rsidRPr="00585B14">
        <w:rPr>
          <w:rFonts w:ascii="Times New Roman" w:eastAsia="標楷體" w:hAnsi="Times New Roman" w:cs="Times New Roman"/>
          <w14:ligatures w14:val="none"/>
        </w:rPr>
        <w:t>3</w:t>
      </w:r>
      <w:r w:rsidRPr="00585B14">
        <w:rPr>
          <w:rFonts w:ascii="Times New Roman" w:eastAsia="標楷體" w:hAnsi="Times New Roman" w:cs="Times New Roman"/>
          <w14:ligatures w14:val="none"/>
        </w:rPr>
        <w:t>歲的完整歷程，解決</w:t>
      </w:r>
      <w:r w:rsidR="000659DE">
        <w:rPr>
          <w:rFonts w:ascii="Times New Roman" w:eastAsia="標楷體" w:hAnsi="Times New Roman" w:cs="Times New Roman" w:hint="eastAsia"/>
          <w14:ligatures w14:val="none"/>
        </w:rPr>
        <w:t>使用者</w:t>
      </w:r>
      <w:r w:rsidRPr="00585B14">
        <w:rPr>
          <w:rFonts w:ascii="Times New Roman" w:eastAsia="標楷體" w:hAnsi="Times New Roman" w:cs="Times New Roman"/>
          <w14:ligatures w14:val="none"/>
        </w:rPr>
        <w:t>在不同階段需使用多個工具、資訊分散的痛點。強調單一平台即可完成紀錄、查詢與建議，建立清晰且具吸引力的產品認知。</w:t>
      </w:r>
    </w:p>
    <w:p w14:paraId="4B814928" w14:textId="39E068E9" w:rsidR="00585B14" w:rsidRPr="00585B14" w:rsidRDefault="00585B14" w:rsidP="00ED4308">
      <w:pPr>
        <w:pStyle w:val="aa"/>
        <w:numPr>
          <w:ilvl w:val="0"/>
          <w:numId w:val="32"/>
        </w:numPr>
        <w:spacing w:after="0" w:line="360" w:lineRule="auto"/>
        <w:ind w:left="482"/>
        <w:rPr>
          <w:rFonts w:ascii="Times New Roman" w:eastAsia="標楷體" w:hAnsi="Times New Roman" w:cs="Times New Roman"/>
          <w14:ligatures w14:val="none"/>
        </w:rPr>
      </w:pPr>
      <w:r w:rsidRPr="00585B14">
        <w:rPr>
          <w:rFonts w:ascii="Times New Roman" w:eastAsia="標楷體" w:hAnsi="Times New Roman" w:cs="Times New Roman"/>
          <w14:ligatures w14:val="none"/>
        </w:rPr>
        <w:t>合作通路：</w:t>
      </w:r>
    </w:p>
    <w:p w14:paraId="7D38F535" w14:textId="511BE317" w:rsidR="00585B14" w:rsidRPr="00585B14" w:rsidRDefault="00585B14" w:rsidP="00ED4308">
      <w:pPr>
        <w:pStyle w:val="aa"/>
        <w:spacing w:after="0" w:line="360" w:lineRule="auto"/>
        <w:ind w:left="482"/>
        <w:rPr>
          <w:rFonts w:ascii="Times New Roman" w:eastAsia="標楷體" w:hAnsi="Times New Roman" w:cs="Times New Roman"/>
          <w14:ligatures w14:val="none"/>
        </w:rPr>
      </w:pPr>
      <w:r w:rsidRPr="00585B14">
        <w:rPr>
          <w:rFonts w:ascii="Times New Roman" w:eastAsia="標楷體" w:hAnsi="Times New Roman" w:cs="Times New Roman"/>
          <w14:ligatures w14:val="none"/>
        </w:rPr>
        <w:t>採取</w:t>
      </w:r>
      <w:r w:rsidRPr="00585B14">
        <w:rPr>
          <w:rFonts w:ascii="Times New Roman" w:eastAsia="標楷體" w:hAnsi="Times New Roman" w:cs="Times New Roman"/>
          <w14:ligatures w14:val="none"/>
        </w:rPr>
        <w:t>B2B2C</w:t>
      </w:r>
      <w:r w:rsidRPr="00585B14">
        <w:rPr>
          <w:rFonts w:ascii="Times New Roman" w:eastAsia="標楷體" w:hAnsi="Times New Roman" w:cs="Times New Roman"/>
          <w14:ligatures w14:val="none"/>
        </w:rPr>
        <w:t>模式，優先與婦產科診所、小兒科診所及母嬰品牌建立合作關係，透過專業機構背書與實體接觸點進行</w:t>
      </w:r>
      <w:r w:rsidR="000659DE">
        <w:rPr>
          <w:rFonts w:ascii="Times New Roman" w:eastAsia="標楷體" w:hAnsi="Times New Roman" w:cs="Times New Roman" w:hint="eastAsia"/>
          <w14:ligatures w14:val="none"/>
        </w:rPr>
        <w:t>推廣</w:t>
      </w:r>
      <w:r w:rsidRPr="00585B14">
        <w:rPr>
          <w:rFonts w:ascii="Times New Roman" w:eastAsia="標楷體" w:hAnsi="Times New Roman" w:cs="Times New Roman"/>
          <w14:ligatures w14:val="none"/>
        </w:rPr>
        <w:t>。藉由醫療與專業場域的推薦，提高使用者信任度與初期轉換率，並加速市場滲透。</w:t>
      </w:r>
    </w:p>
    <w:p w14:paraId="4A697A57" w14:textId="4B87373E" w:rsidR="00585B14" w:rsidRPr="00585B14" w:rsidRDefault="00585B14" w:rsidP="00ED4308">
      <w:pPr>
        <w:pStyle w:val="aa"/>
        <w:numPr>
          <w:ilvl w:val="0"/>
          <w:numId w:val="32"/>
        </w:numPr>
        <w:spacing w:after="0" w:line="360" w:lineRule="auto"/>
        <w:ind w:left="482"/>
        <w:rPr>
          <w:rFonts w:ascii="Times New Roman" w:eastAsia="標楷體" w:hAnsi="Times New Roman" w:cs="Times New Roman"/>
          <w14:ligatures w14:val="none"/>
        </w:rPr>
      </w:pPr>
      <w:r w:rsidRPr="00585B14">
        <w:rPr>
          <w:rFonts w:ascii="Times New Roman" w:eastAsia="標楷體" w:hAnsi="Times New Roman" w:cs="Times New Roman"/>
          <w14:ligatures w14:val="none"/>
        </w:rPr>
        <w:t>數據導向經營：</w:t>
      </w:r>
    </w:p>
    <w:p w14:paraId="0D23DBC2" w14:textId="48D9AE28" w:rsidR="00585B14" w:rsidRPr="00585B14" w:rsidRDefault="00585B14" w:rsidP="00ED4308">
      <w:pPr>
        <w:pStyle w:val="aa"/>
        <w:spacing w:after="0" w:line="360" w:lineRule="auto"/>
        <w:ind w:left="482"/>
        <w:rPr>
          <w:rFonts w:ascii="Times New Roman" w:eastAsia="標楷體" w:hAnsi="Times New Roman" w:cs="Times New Roman"/>
          <w14:ligatures w14:val="none"/>
        </w:rPr>
      </w:pPr>
      <w:r w:rsidRPr="00585B14">
        <w:rPr>
          <w:rFonts w:ascii="Times New Roman" w:eastAsia="標楷體" w:hAnsi="Times New Roman" w:cs="Times New Roman"/>
          <w14:ligatures w14:val="none"/>
        </w:rPr>
        <w:t>透過視覺化儀表板與成長回顧功能，將日常紀錄轉化為具情感價值的數據資產如成長里程碑、</w:t>
      </w:r>
      <w:r w:rsidR="000659DE">
        <w:rPr>
          <w:rFonts w:ascii="Times New Roman" w:eastAsia="標楷體" w:hAnsi="Times New Roman" w:cs="Times New Roman" w:hint="eastAsia"/>
          <w14:ligatures w14:val="none"/>
        </w:rPr>
        <w:t>相簿亮點</w:t>
      </w:r>
      <w:r w:rsidRPr="00585B14">
        <w:rPr>
          <w:rFonts w:ascii="Times New Roman" w:eastAsia="標楷體" w:hAnsi="Times New Roman" w:cs="Times New Roman"/>
          <w14:ligatures w14:val="none"/>
        </w:rPr>
        <w:t>。不僅提升使用體驗，也讓數據</w:t>
      </w:r>
      <w:r w:rsidR="000659DE">
        <w:rPr>
          <w:rFonts w:ascii="Times New Roman" w:eastAsia="標楷體" w:hAnsi="Times New Roman" w:cs="Times New Roman" w:hint="eastAsia"/>
          <w14:ligatures w14:val="none"/>
        </w:rPr>
        <w:t>有價值且</w:t>
      </w:r>
      <w:r w:rsidRPr="00585B14">
        <w:rPr>
          <w:rFonts w:ascii="Times New Roman" w:eastAsia="標楷體" w:hAnsi="Times New Roman" w:cs="Times New Roman"/>
          <w14:ligatures w14:val="none"/>
        </w:rPr>
        <w:t>帶不走的回憶有效提高使用者黏著度與平台轉換成本，形成長期留存優勢。</w:t>
      </w:r>
    </w:p>
    <w:p w14:paraId="0E49F47D" w14:textId="6256C417" w:rsidR="001D68CA" w:rsidRPr="00585B14" w:rsidRDefault="001D68CA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</w:p>
    <w:p w14:paraId="2CFAB7E3" w14:textId="77777777" w:rsidR="00C15275" w:rsidRPr="002C1869" w:rsidRDefault="00C15275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br w:type="page"/>
      </w:r>
    </w:p>
    <w:p w14:paraId="4635252B" w14:textId="136536F9" w:rsidR="001D68CA" w:rsidRPr="00965D5B" w:rsidRDefault="001D68CA" w:rsidP="00965D5B">
      <w:pPr>
        <w:spacing w:after="0" w:line="240" w:lineRule="auto"/>
        <w:jc w:val="center"/>
        <w:outlineLvl w:val="0"/>
        <w:rPr>
          <w:rFonts w:ascii="Times New Roman" w:eastAsia="標楷體" w:hAnsi="Times New Roman" w:cs="Times New Roman"/>
          <w:sz w:val="32"/>
          <w:szCs w:val="32"/>
          <w14:ligatures w14:val="none"/>
        </w:rPr>
      </w:pPr>
      <w:bookmarkStart w:id="9" w:name="_Toc228223188"/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lastRenderedPageBreak/>
        <w:t>第</w:t>
      </w:r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t xml:space="preserve"> 4 </w:t>
      </w:r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t>章、財務規劃</w:t>
      </w:r>
      <w:bookmarkEnd w:id="9"/>
    </w:p>
    <w:p w14:paraId="7FDFC094" w14:textId="77777777" w:rsidR="001D68CA" w:rsidRPr="00965D5B" w:rsidRDefault="001D68CA" w:rsidP="00965D5B">
      <w:pPr>
        <w:spacing w:after="0" w:line="240" w:lineRule="auto"/>
        <w:outlineLvl w:val="1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bookmarkStart w:id="10" w:name="_Toc228223189"/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4-1</w:t>
      </w:r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、預估損益表</w:t>
      </w:r>
      <w:bookmarkEnd w:id="10"/>
    </w:p>
    <w:p w14:paraId="3552ADEF" w14:textId="3FE767CA" w:rsidR="000659DE" w:rsidRPr="000659DE" w:rsidRDefault="001D68CA" w:rsidP="00ED4308">
      <w:pPr>
        <w:pStyle w:val="aa"/>
        <w:numPr>
          <w:ilvl w:val="0"/>
          <w:numId w:val="34"/>
        </w:numPr>
        <w:spacing w:after="0" w:line="360" w:lineRule="auto"/>
        <w:rPr>
          <w:rFonts w:ascii="Times New Roman" w:eastAsia="標楷體" w:hAnsi="Times New Roman" w:cs="Times New Roman"/>
          <w14:ligatures w14:val="none"/>
        </w:rPr>
      </w:pPr>
      <w:r w:rsidRPr="000659DE">
        <w:rPr>
          <w:rFonts w:ascii="Times New Roman" w:eastAsia="標楷體" w:hAnsi="Times New Roman" w:cs="Times New Roman" w:hint="eastAsia"/>
          <w14:ligatures w14:val="none"/>
        </w:rPr>
        <w:t>第一年</w:t>
      </w:r>
      <w:r w:rsidR="00C15275" w:rsidRPr="000659DE">
        <w:rPr>
          <w:rFonts w:ascii="Times New Roman" w:eastAsia="標楷體" w:hAnsi="Times New Roman" w:cs="Times New Roman" w:hint="eastAsia"/>
          <w14:ligatures w14:val="none"/>
        </w:rPr>
        <w:t>(</w:t>
      </w:r>
      <w:r w:rsidR="00C15275" w:rsidRPr="000659DE">
        <w:rPr>
          <w:rFonts w:ascii="Times New Roman" w:eastAsia="標楷體" w:hAnsi="Times New Roman" w:cs="Times New Roman" w:hint="eastAsia"/>
          <w14:ligatures w14:val="none"/>
        </w:rPr>
        <w:t>研發期</w:t>
      </w:r>
      <w:r w:rsidR="00C15275" w:rsidRPr="000659DE">
        <w:rPr>
          <w:rFonts w:ascii="Times New Roman" w:eastAsia="標楷體" w:hAnsi="Times New Roman" w:cs="Times New Roman" w:hint="eastAsia"/>
          <w14:ligatures w14:val="none"/>
        </w:rPr>
        <w:t>)</w:t>
      </w:r>
      <w:r w:rsidRPr="000659DE">
        <w:rPr>
          <w:rFonts w:ascii="Times New Roman" w:eastAsia="標楷體" w:hAnsi="Times New Roman" w:cs="Times New Roman" w:hint="eastAsia"/>
          <w14:ligatures w14:val="none"/>
        </w:rPr>
        <w:t>：</w:t>
      </w:r>
    </w:p>
    <w:p w14:paraId="05CD6396" w14:textId="52A23EDE" w:rsidR="001D68CA" w:rsidRPr="000659DE" w:rsidRDefault="00C15275" w:rsidP="00ED4308">
      <w:pPr>
        <w:pStyle w:val="aa"/>
        <w:spacing w:after="0" w:line="360" w:lineRule="auto"/>
        <w:ind w:left="480"/>
        <w:rPr>
          <w:rFonts w:ascii="Times New Roman" w:eastAsia="標楷體" w:hAnsi="Times New Roman" w:cs="Times New Roman"/>
          <w14:ligatures w14:val="none"/>
        </w:rPr>
      </w:pPr>
      <w:r w:rsidRPr="000659DE">
        <w:rPr>
          <w:rFonts w:ascii="Times New Roman" w:eastAsia="標楷體" w:hAnsi="Times New Roman" w:cs="Times New Roman" w:hint="eastAsia"/>
          <w14:ligatures w14:val="none"/>
        </w:rPr>
        <w:t>產品開發從市場調查、市場分析、商品建置等，</w:t>
      </w:r>
      <w:r w:rsidR="001D68CA" w:rsidRPr="000659DE">
        <w:rPr>
          <w:rFonts w:ascii="Times New Roman" w:eastAsia="標楷體" w:hAnsi="Times New Roman" w:cs="Times New Roman" w:hint="eastAsia"/>
          <w14:ligatures w14:val="none"/>
        </w:rPr>
        <w:t>初期投入大量</w:t>
      </w:r>
      <w:r w:rsidRPr="000659DE">
        <w:rPr>
          <w:rFonts w:ascii="Times New Roman" w:eastAsia="標楷體" w:hAnsi="Times New Roman" w:cs="Times New Roman" w:hint="eastAsia"/>
          <w14:ligatures w14:val="none"/>
        </w:rPr>
        <w:t>的資料查詢以及</w:t>
      </w:r>
      <w:r w:rsidR="001D68CA" w:rsidRPr="000659DE">
        <w:rPr>
          <w:rFonts w:ascii="Times New Roman" w:eastAsia="標楷體" w:hAnsi="Times New Roman" w:cs="Times New Roman" w:hint="eastAsia"/>
          <w14:ligatures w14:val="none"/>
        </w:rPr>
        <w:t>研發</w:t>
      </w:r>
      <w:r w:rsidRPr="000659DE">
        <w:rPr>
          <w:rFonts w:ascii="Times New Roman" w:eastAsia="標楷體" w:hAnsi="Times New Roman" w:cs="Times New Roman" w:hint="eastAsia"/>
          <w14:ligatures w14:val="none"/>
        </w:rPr>
        <w:t>功能，產品研發過程重心放在前期的投入以及一些</w:t>
      </w:r>
      <w:r w:rsidRPr="000659DE">
        <w:rPr>
          <w:rFonts w:ascii="Times New Roman" w:eastAsia="標楷體" w:hAnsi="Times New Roman" w:cs="Times New Roman" w:hint="eastAsia"/>
          <w14:ligatures w14:val="none"/>
        </w:rPr>
        <w:t>AI</w:t>
      </w:r>
      <w:r w:rsidRPr="000659DE">
        <w:rPr>
          <w:rFonts w:ascii="Times New Roman" w:eastAsia="標楷體" w:hAnsi="Times New Roman" w:cs="Times New Roman" w:hint="eastAsia"/>
          <w14:ligatures w14:val="none"/>
        </w:rPr>
        <w:t>的使用費等，因此第一年</w:t>
      </w:r>
      <w:r w:rsidR="001D68CA" w:rsidRPr="000659DE">
        <w:rPr>
          <w:rFonts w:ascii="Times New Roman" w:eastAsia="標楷體" w:hAnsi="Times New Roman" w:cs="Times New Roman" w:hint="eastAsia"/>
          <w14:ligatures w14:val="none"/>
        </w:rPr>
        <w:t>預期呈現</w:t>
      </w:r>
      <w:r w:rsidRPr="000659DE">
        <w:rPr>
          <w:rFonts w:ascii="Times New Roman" w:eastAsia="標楷體" w:hAnsi="Times New Roman" w:cs="Times New Roman" w:hint="eastAsia"/>
          <w14:ligatures w14:val="none"/>
        </w:rPr>
        <w:t>為</w:t>
      </w:r>
      <w:r w:rsidR="001D68CA" w:rsidRPr="000659DE">
        <w:rPr>
          <w:rFonts w:ascii="Times New Roman" w:eastAsia="標楷體" w:hAnsi="Times New Roman" w:cs="Times New Roman" w:hint="eastAsia"/>
          <w14:ligatures w14:val="none"/>
        </w:rPr>
        <w:t>淨損</w:t>
      </w:r>
      <w:r w:rsidR="00AC2156" w:rsidRPr="000659DE">
        <w:rPr>
          <w:rFonts w:ascii="Times New Roman" w:eastAsia="標楷體" w:hAnsi="Times New Roman" w:cs="Times New Roman" w:hint="eastAsia"/>
          <w14:ligatures w14:val="none"/>
        </w:rPr>
        <w:t>。</w:t>
      </w:r>
    </w:p>
    <w:p w14:paraId="3512D12B" w14:textId="2DEF3FCE" w:rsidR="000659DE" w:rsidRPr="000659DE" w:rsidRDefault="001D68CA" w:rsidP="00ED4308">
      <w:pPr>
        <w:pStyle w:val="aa"/>
        <w:numPr>
          <w:ilvl w:val="0"/>
          <w:numId w:val="34"/>
        </w:numPr>
        <w:spacing w:after="0" w:line="360" w:lineRule="auto"/>
        <w:rPr>
          <w:rFonts w:ascii="Times New Roman" w:eastAsia="標楷體" w:hAnsi="Times New Roman" w:cs="Times New Roman"/>
          <w14:ligatures w14:val="none"/>
        </w:rPr>
      </w:pPr>
      <w:r w:rsidRPr="000659DE">
        <w:rPr>
          <w:rFonts w:ascii="Times New Roman" w:eastAsia="標楷體" w:hAnsi="Times New Roman" w:cs="Times New Roman" w:hint="eastAsia"/>
          <w14:ligatures w14:val="none"/>
        </w:rPr>
        <w:t>第二年</w:t>
      </w:r>
      <w:r w:rsidR="00C15275" w:rsidRPr="000659DE">
        <w:rPr>
          <w:rFonts w:ascii="Times New Roman" w:eastAsia="標楷體" w:hAnsi="Times New Roman" w:cs="Times New Roman" w:hint="eastAsia"/>
          <w14:ligatures w14:val="none"/>
        </w:rPr>
        <w:t>(</w:t>
      </w:r>
      <w:r w:rsidR="00C15275" w:rsidRPr="000659DE">
        <w:rPr>
          <w:rFonts w:ascii="Times New Roman" w:eastAsia="標楷體" w:hAnsi="Times New Roman" w:cs="Times New Roman" w:hint="eastAsia"/>
          <w14:ligatures w14:val="none"/>
        </w:rPr>
        <w:t>推廣期</w:t>
      </w:r>
      <w:r w:rsidR="00C15275" w:rsidRPr="000659DE">
        <w:rPr>
          <w:rFonts w:ascii="Times New Roman" w:eastAsia="標楷體" w:hAnsi="Times New Roman" w:cs="Times New Roman" w:hint="eastAsia"/>
          <w14:ligatures w14:val="none"/>
        </w:rPr>
        <w:t>)</w:t>
      </w:r>
      <w:r w:rsidRPr="000659DE">
        <w:rPr>
          <w:rFonts w:ascii="Times New Roman" w:eastAsia="標楷體" w:hAnsi="Times New Roman" w:cs="Times New Roman" w:hint="eastAsia"/>
          <w14:ligatures w14:val="none"/>
        </w:rPr>
        <w:t>：</w:t>
      </w:r>
    </w:p>
    <w:p w14:paraId="3F655438" w14:textId="6EAB1A0A" w:rsidR="001D68CA" w:rsidRPr="000659DE" w:rsidRDefault="00C15275" w:rsidP="00ED4308">
      <w:pPr>
        <w:pStyle w:val="aa"/>
        <w:spacing w:after="0" w:line="360" w:lineRule="auto"/>
        <w:ind w:left="480"/>
        <w:rPr>
          <w:rFonts w:ascii="Times New Roman" w:eastAsia="標楷體" w:hAnsi="Times New Roman" w:cs="Times New Roman"/>
          <w14:ligatures w14:val="none"/>
        </w:rPr>
      </w:pPr>
      <w:r w:rsidRPr="000659DE">
        <w:rPr>
          <w:rFonts w:ascii="Times New Roman" w:eastAsia="標楷體" w:hAnsi="Times New Roman" w:cs="Times New Roman" w:hint="eastAsia"/>
          <w14:ligatures w14:val="none"/>
        </w:rPr>
        <w:t>第二年因產品漸漸穩定，</w:t>
      </w:r>
      <w:r w:rsidR="001D68CA" w:rsidRPr="000659DE">
        <w:rPr>
          <w:rFonts w:ascii="Times New Roman" w:eastAsia="標楷體" w:hAnsi="Times New Roman" w:cs="Times New Roman" w:hint="eastAsia"/>
          <w14:ligatures w14:val="none"/>
        </w:rPr>
        <w:t>用戶規模擴大</w:t>
      </w:r>
      <w:r w:rsidRPr="000659DE">
        <w:rPr>
          <w:rFonts w:ascii="Times New Roman" w:eastAsia="標楷體" w:hAnsi="Times New Roman" w:cs="Times New Roman" w:hint="eastAsia"/>
          <w14:ligatures w14:val="none"/>
        </w:rPr>
        <w:t>，使用者也將隨著時間將轉化成訂閱模式，收入提升，漸漸已開始有營利的部分</w:t>
      </w:r>
      <w:r w:rsidR="001D68CA" w:rsidRPr="000659DE">
        <w:rPr>
          <w:rFonts w:ascii="Times New Roman" w:eastAsia="標楷體" w:hAnsi="Times New Roman" w:cs="Times New Roman" w:hint="eastAsia"/>
          <w14:ligatures w14:val="none"/>
        </w:rPr>
        <w:t>。</w:t>
      </w:r>
    </w:p>
    <w:p w14:paraId="0937F096" w14:textId="40493A23" w:rsidR="000659DE" w:rsidRPr="000659DE" w:rsidRDefault="001D68CA" w:rsidP="00ED4308">
      <w:pPr>
        <w:pStyle w:val="aa"/>
        <w:numPr>
          <w:ilvl w:val="0"/>
          <w:numId w:val="34"/>
        </w:numPr>
        <w:spacing w:after="0" w:line="360" w:lineRule="auto"/>
        <w:rPr>
          <w:rFonts w:ascii="Times New Roman" w:eastAsia="標楷體" w:hAnsi="Times New Roman" w:cs="Times New Roman"/>
          <w14:ligatures w14:val="none"/>
        </w:rPr>
      </w:pPr>
      <w:r w:rsidRPr="000659DE">
        <w:rPr>
          <w:rFonts w:ascii="Times New Roman" w:eastAsia="標楷體" w:hAnsi="Times New Roman" w:cs="Times New Roman" w:hint="eastAsia"/>
          <w14:ligatures w14:val="none"/>
        </w:rPr>
        <w:t>第三年</w:t>
      </w:r>
      <w:r w:rsidR="00C15275" w:rsidRPr="000659DE">
        <w:rPr>
          <w:rFonts w:ascii="Times New Roman" w:eastAsia="標楷體" w:hAnsi="Times New Roman" w:cs="Times New Roman" w:hint="eastAsia"/>
          <w14:ligatures w14:val="none"/>
        </w:rPr>
        <w:t>(</w:t>
      </w:r>
      <w:r w:rsidR="00C15275" w:rsidRPr="000659DE">
        <w:rPr>
          <w:rFonts w:ascii="Times New Roman" w:eastAsia="標楷體" w:hAnsi="Times New Roman" w:cs="Times New Roman" w:hint="eastAsia"/>
          <w14:ligatures w14:val="none"/>
        </w:rPr>
        <w:t>獲利期</w:t>
      </w:r>
      <w:r w:rsidR="00C15275" w:rsidRPr="000659DE">
        <w:rPr>
          <w:rFonts w:ascii="Times New Roman" w:eastAsia="標楷體" w:hAnsi="Times New Roman" w:cs="Times New Roman" w:hint="eastAsia"/>
          <w14:ligatures w14:val="none"/>
        </w:rPr>
        <w:t>)</w:t>
      </w:r>
      <w:r w:rsidRPr="000659DE">
        <w:rPr>
          <w:rFonts w:ascii="Times New Roman" w:eastAsia="標楷體" w:hAnsi="Times New Roman" w:cs="Times New Roman" w:hint="eastAsia"/>
          <w14:ligatures w14:val="none"/>
        </w:rPr>
        <w:t>：</w:t>
      </w:r>
    </w:p>
    <w:p w14:paraId="6313567D" w14:textId="1F8D425F" w:rsidR="00C15275" w:rsidRPr="000659DE" w:rsidRDefault="00C15275" w:rsidP="00ED4308">
      <w:pPr>
        <w:pStyle w:val="aa"/>
        <w:spacing w:after="0" w:line="360" w:lineRule="auto"/>
        <w:ind w:left="480"/>
        <w:rPr>
          <w:rFonts w:ascii="Times New Roman" w:eastAsia="標楷體" w:hAnsi="Times New Roman" w:cs="Times New Roman"/>
          <w14:ligatures w14:val="none"/>
        </w:rPr>
      </w:pPr>
      <w:r w:rsidRPr="000659DE">
        <w:rPr>
          <w:rFonts w:ascii="Times New Roman" w:eastAsia="標楷體" w:hAnsi="Times New Roman" w:cs="Times New Roman" w:hint="eastAsia"/>
          <w14:ligatures w14:val="none"/>
        </w:rPr>
        <w:t>產品已穩定，除了使用者訂閱費用，也和品牌有合作，收益因此提升，並且有穩定的獲利</w:t>
      </w:r>
      <w:r w:rsidR="001D68CA" w:rsidRPr="000659DE">
        <w:rPr>
          <w:rFonts w:ascii="Times New Roman" w:eastAsia="標楷體" w:hAnsi="Times New Roman" w:cs="Times New Roman" w:hint="eastAsia"/>
          <w14:ligatures w14:val="none"/>
        </w:rPr>
        <w:t>。</w:t>
      </w:r>
    </w:p>
    <w:p w14:paraId="617B051C" w14:textId="2366FCEB" w:rsidR="00E6587E" w:rsidRPr="00E6587E" w:rsidRDefault="00E6587E" w:rsidP="00ED4308">
      <w:pPr>
        <w:spacing w:after="0" w:line="360" w:lineRule="auto"/>
        <w:ind w:firstLineChars="200" w:firstLine="480"/>
        <w:jc w:val="center"/>
        <w:rPr>
          <w:rFonts w:ascii="Times New Roman" w:eastAsia="標楷體" w:hAnsi="Times New Roman" w:cs="Times New Roman"/>
          <w14:ligatures w14:val="none"/>
        </w:rPr>
      </w:pPr>
      <w:r>
        <w:rPr>
          <w:rFonts w:ascii="Times New Roman" w:eastAsia="標楷體" w:hAnsi="Times New Roman" w:cs="Times New Roman" w:hint="eastAsia"/>
          <w14:ligatures w14:val="none"/>
        </w:rPr>
        <w:t>表</w:t>
      </w:r>
      <w:r w:rsidR="006A6568">
        <w:rPr>
          <w:rFonts w:ascii="Times New Roman" w:eastAsia="標楷體" w:hAnsi="Times New Roman" w:cs="Times New Roman" w:hint="eastAsia"/>
          <w14:ligatures w14:val="none"/>
        </w:rPr>
        <w:t>3</w:t>
      </w:r>
      <w:r>
        <w:rPr>
          <w:rFonts w:ascii="Times New Roman" w:eastAsia="標楷體" w:hAnsi="Times New Roman" w:cs="Times New Roman" w:hint="eastAsia"/>
          <w14:ligatures w14:val="none"/>
        </w:rPr>
        <w:t>：預估損益表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856"/>
        <w:gridCol w:w="1622"/>
        <w:gridCol w:w="1624"/>
        <w:gridCol w:w="1624"/>
      </w:tblGrid>
      <w:tr w:rsidR="00AC2156" w:rsidRPr="002C1869" w14:paraId="7D7A8E34" w14:textId="77777777" w:rsidTr="00AC2156">
        <w:trPr>
          <w:trHeight w:val="35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330131" w14:textId="77777777" w:rsidR="00AC2156" w:rsidRPr="002C1869" w:rsidRDefault="00AC2156" w:rsidP="00AC2156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項目</w:t>
            </w:r>
          </w:p>
        </w:tc>
        <w:tc>
          <w:tcPr>
            <w:tcW w:w="83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19E8E9" w14:textId="77777777" w:rsidR="00AC2156" w:rsidRPr="002C1869" w:rsidRDefault="00AC2156" w:rsidP="00AC2156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第一年</w:t>
            </w:r>
          </w:p>
          <w:p w14:paraId="4DC1A9C3" w14:textId="29712EB7" w:rsidR="00AC2156" w:rsidRPr="002C1869" w:rsidRDefault="00AC2156" w:rsidP="00AC2156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(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研發期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)</w:t>
            </w:r>
          </w:p>
        </w:tc>
        <w:tc>
          <w:tcPr>
            <w:tcW w:w="83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ABA5F1" w14:textId="77777777" w:rsidR="00AC2156" w:rsidRPr="002C1869" w:rsidRDefault="00AC2156" w:rsidP="00AC2156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第二年</w:t>
            </w:r>
          </w:p>
          <w:p w14:paraId="199A8C70" w14:textId="1B035A4B" w:rsidR="00AC2156" w:rsidRPr="002C1869" w:rsidRDefault="00AC2156" w:rsidP="00AC2156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 w:hint="eastAsia"/>
                <w:bCs/>
                <w:kern w:val="0"/>
                <w14:ligatures w14:val="none"/>
              </w:rPr>
              <w:t>(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推廣期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)</w:t>
            </w:r>
          </w:p>
        </w:tc>
        <w:tc>
          <w:tcPr>
            <w:tcW w:w="83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C642F4" w14:textId="77777777" w:rsidR="00AC2156" w:rsidRPr="002C1869" w:rsidRDefault="00AC2156" w:rsidP="00AC2156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第三年</w:t>
            </w:r>
          </w:p>
          <w:p w14:paraId="590A5C0F" w14:textId="7840388C" w:rsidR="00AC2156" w:rsidRPr="002C1869" w:rsidRDefault="00AC2156" w:rsidP="00AC2156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(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獲利期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)</w:t>
            </w:r>
          </w:p>
        </w:tc>
      </w:tr>
      <w:tr w:rsidR="00A60BB7" w:rsidRPr="002C1869" w14:paraId="0ECD1C96" w14:textId="77777777" w:rsidTr="00AC2156">
        <w:trPr>
          <w:trHeight w:val="350"/>
        </w:trPr>
        <w:tc>
          <w:tcPr>
            <w:tcW w:w="249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AE4A2A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營業收入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600F09" w14:textId="0F53E52B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20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2DCE0B" w14:textId="1C646F67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60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466CEA" w14:textId="6646E113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150</w:t>
            </w:r>
          </w:p>
        </w:tc>
      </w:tr>
      <w:tr w:rsidR="00A60BB7" w:rsidRPr="002C1869" w14:paraId="7B9479B7" w14:textId="77777777" w:rsidTr="00AC2156">
        <w:trPr>
          <w:trHeight w:val="350"/>
        </w:trPr>
        <w:tc>
          <w:tcPr>
            <w:tcW w:w="249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CE5638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 xml:space="preserve">　</w:t>
            </w: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 xml:space="preserve">B2C </w:t>
            </w: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>進階訂閱收入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CE973C" w14:textId="4593B79E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15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8C9A0F" w14:textId="1B2193D8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45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FF134E" w14:textId="70CE3881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110</w:t>
            </w:r>
          </w:p>
        </w:tc>
      </w:tr>
      <w:tr w:rsidR="00A60BB7" w:rsidRPr="002C1869" w14:paraId="600592FF" w14:textId="77777777" w:rsidTr="00AC2156">
        <w:trPr>
          <w:trHeight w:val="350"/>
        </w:trPr>
        <w:tc>
          <w:tcPr>
            <w:tcW w:w="249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0E4E48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 xml:space="preserve">　</w:t>
            </w: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 xml:space="preserve">B2B2C </w:t>
            </w: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>品牌合作收入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DDC9BD" w14:textId="58B19952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915099" w14:textId="1B25F8E4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15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CDB781" w14:textId="5153FBFF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40</w:t>
            </w:r>
          </w:p>
        </w:tc>
      </w:tr>
      <w:tr w:rsidR="00A60BB7" w:rsidRPr="002C1869" w14:paraId="46890FFE" w14:textId="77777777" w:rsidTr="00AC2156">
        <w:trPr>
          <w:trHeight w:val="350"/>
        </w:trPr>
        <w:tc>
          <w:tcPr>
            <w:tcW w:w="249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E5373F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營業成本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 (COGS)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855A56" w14:textId="3513B169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15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E73EAE" w14:textId="769C5D50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30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5C5DD8" w14:textId="1B69646C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55</w:t>
            </w:r>
          </w:p>
        </w:tc>
      </w:tr>
      <w:tr w:rsidR="00A60BB7" w:rsidRPr="002C1869" w14:paraId="282568CE" w14:textId="77777777" w:rsidTr="00AC2156">
        <w:trPr>
          <w:trHeight w:val="350"/>
        </w:trPr>
        <w:tc>
          <w:tcPr>
            <w:tcW w:w="249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376C07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 xml:space="preserve">　</w:t>
            </w: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 xml:space="preserve">LINE API &amp; </w:t>
            </w: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>雲端伺服器費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37F978" w14:textId="3271AB80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A61E4" w14:textId="519EEF75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10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3A0D85" w14:textId="3875B9E7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25</w:t>
            </w:r>
          </w:p>
        </w:tc>
      </w:tr>
      <w:tr w:rsidR="00A60BB7" w:rsidRPr="002C1869" w14:paraId="1A4AF672" w14:textId="77777777" w:rsidTr="00AC2156">
        <w:trPr>
          <w:trHeight w:val="350"/>
        </w:trPr>
        <w:tc>
          <w:tcPr>
            <w:tcW w:w="249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32773C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 xml:space="preserve">　</w:t>
            </w: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 xml:space="preserve">AI </w:t>
            </w: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>模型調用與維護費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150ED1" w14:textId="4CF2B631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10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E62F7C" w14:textId="540F4B00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20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B86D6F" w14:textId="19AD7C68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30</w:t>
            </w:r>
          </w:p>
        </w:tc>
      </w:tr>
      <w:tr w:rsidR="00A60BB7" w:rsidRPr="002C1869" w14:paraId="712E3D3E" w14:textId="77777777" w:rsidTr="00AC2156">
        <w:trPr>
          <w:trHeight w:val="350"/>
        </w:trPr>
        <w:tc>
          <w:tcPr>
            <w:tcW w:w="249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DD32F4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營業毛利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F895AD" w14:textId="68A23A66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93024A" w14:textId="543D6002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30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CB8EB3" w14:textId="784FC6D1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95</w:t>
            </w:r>
          </w:p>
        </w:tc>
      </w:tr>
      <w:tr w:rsidR="00A60BB7" w:rsidRPr="002C1869" w14:paraId="3C859AC0" w14:textId="77777777" w:rsidTr="00AC2156">
        <w:trPr>
          <w:trHeight w:val="350"/>
        </w:trPr>
        <w:tc>
          <w:tcPr>
            <w:tcW w:w="249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F07A06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營業費用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85ED74" w14:textId="22D1F30D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20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F35A9A" w14:textId="44B8FC1E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35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E78928" w14:textId="0C465590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57</w:t>
            </w:r>
          </w:p>
        </w:tc>
      </w:tr>
      <w:tr w:rsidR="00A60BB7" w:rsidRPr="002C1869" w14:paraId="10C41803" w14:textId="77777777" w:rsidTr="00AC2156">
        <w:trPr>
          <w:trHeight w:val="350"/>
        </w:trPr>
        <w:tc>
          <w:tcPr>
            <w:tcW w:w="249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8E7BB5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 xml:space="preserve">　人力成本</w:t>
            </w: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2CC54B" w14:textId="09A98D78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15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998F83" w14:textId="7B957E9F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25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235016" w14:textId="5495A9B8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40</w:t>
            </w:r>
          </w:p>
        </w:tc>
      </w:tr>
      <w:tr w:rsidR="00A60BB7" w:rsidRPr="002C1869" w14:paraId="1754326F" w14:textId="77777777" w:rsidTr="00AC2156">
        <w:trPr>
          <w:trHeight w:val="350"/>
        </w:trPr>
        <w:tc>
          <w:tcPr>
            <w:tcW w:w="249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D9F186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新細明體"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新細明體"/>
                <w:kern w:val="0"/>
                <w14:ligatures w14:val="none"/>
              </w:rPr>
              <w:t xml:space="preserve">　行銷推廣費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1371A1" w14:textId="78868856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FB0010" w14:textId="35F594F6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10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3E1FBC" w14:textId="719ABD82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17</w:t>
            </w:r>
          </w:p>
        </w:tc>
      </w:tr>
      <w:tr w:rsidR="00A60BB7" w:rsidRPr="002C1869" w14:paraId="43DA2DC1" w14:textId="77777777" w:rsidTr="00AC2156">
        <w:trPr>
          <w:trHeight w:val="350"/>
        </w:trPr>
        <w:tc>
          <w:tcPr>
            <w:tcW w:w="249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1F9C93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營業利益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 (EBIT)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C67B7C" w14:textId="368A774E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-15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7C13D9" w14:textId="6A90DD99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-5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123078" w14:textId="4CBFE08A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38</w:t>
            </w:r>
          </w:p>
        </w:tc>
      </w:tr>
      <w:tr w:rsidR="00A60BB7" w:rsidRPr="002C1869" w14:paraId="7BA32A54" w14:textId="77777777" w:rsidTr="00AC2156">
        <w:trPr>
          <w:trHeight w:val="350"/>
        </w:trPr>
        <w:tc>
          <w:tcPr>
            <w:tcW w:w="249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1A2DDD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>所得稅費用</w:t>
            </w: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 xml:space="preserve"> (</w:t>
            </w: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>預估</w:t>
            </w:r>
            <w:r w:rsidRPr="002C1869">
              <w:rPr>
                <w:rFonts w:ascii="Times New Roman" w:eastAsia="標楷體" w:hAnsi="Times New Roman" w:cs="Arial"/>
                <w:kern w:val="0"/>
                <w14:ligatures w14:val="none"/>
              </w:rPr>
              <w:t xml:space="preserve"> 20%)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5E4E94" w14:textId="7A5D198A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0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F94EB3" w14:textId="6D77F7D0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0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CCEB7" w14:textId="52C285F3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7.6</w:t>
            </w:r>
          </w:p>
        </w:tc>
      </w:tr>
      <w:tr w:rsidR="00A60BB7" w:rsidRPr="002C1869" w14:paraId="2126435E" w14:textId="77777777" w:rsidTr="00AC2156">
        <w:trPr>
          <w:trHeight w:val="350"/>
        </w:trPr>
        <w:tc>
          <w:tcPr>
            <w:tcW w:w="249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9BCF6D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本期淨利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716CA1" w14:textId="21EB642E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-15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6122C6" w14:textId="62088C5B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-5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7FC7F1" w14:textId="20A6C5F1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" w:eastAsia="標楷體" w:hAnsi="Times" w:cs="Arial"/>
                <w:bCs/>
                <w:kern w:val="0"/>
                <w14:ligatures w14:val="none"/>
              </w:rPr>
            </w:pPr>
            <w:r w:rsidRPr="00A60BB7">
              <w:rPr>
                <w:rFonts w:ascii="Times" w:hAnsi="Times" w:cs="Arial"/>
                <w:color w:val="000000"/>
              </w:rPr>
              <w:t>30.4</w:t>
            </w:r>
          </w:p>
        </w:tc>
      </w:tr>
    </w:tbl>
    <w:p w14:paraId="50061B6C" w14:textId="429797F4" w:rsidR="00E6587E" w:rsidRDefault="00E6587E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 w:hint="eastAsia"/>
          <w14:ligatures w14:val="none"/>
        </w:rPr>
        <w:t>單位</w:t>
      </w:r>
      <w:r w:rsidRPr="002C1869">
        <w:rPr>
          <w:rFonts w:ascii="Times New Roman" w:eastAsia="標楷體" w:hAnsi="Times New Roman" w:cs="Times New Roman" w:hint="eastAsia"/>
          <w14:ligatures w14:val="none"/>
        </w:rPr>
        <w:t>(</w:t>
      </w:r>
      <w:r w:rsidRPr="002C1869">
        <w:rPr>
          <w:rFonts w:ascii="Times New Roman" w:eastAsia="標楷體" w:hAnsi="Times New Roman" w:cs="Times New Roman" w:hint="eastAsia"/>
          <w14:ligatures w14:val="none"/>
        </w:rPr>
        <w:t>萬元</w:t>
      </w:r>
      <w:r w:rsidRPr="002C1869">
        <w:rPr>
          <w:rFonts w:ascii="Times New Roman" w:eastAsia="標楷體" w:hAnsi="Times New Roman" w:cs="Times New Roman" w:hint="eastAsia"/>
          <w14:ligatures w14:val="none"/>
        </w:rPr>
        <w:t>)</w:t>
      </w:r>
    </w:p>
    <w:p w14:paraId="2CCBF6DB" w14:textId="0292AD11" w:rsidR="00AC2156" w:rsidRPr="002C1869" w:rsidRDefault="00C15275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br w:type="page"/>
      </w:r>
    </w:p>
    <w:p w14:paraId="6C3776C3" w14:textId="77777777" w:rsidR="001D68CA" w:rsidRPr="00965D5B" w:rsidRDefault="001D68CA" w:rsidP="00965D5B">
      <w:pPr>
        <w:spacing w:after="0" w:line="240" w:lineRule="auto"/>
        <w:outlineLvl w:val="1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bookmarkStart w:id="11" w:name="_Toc228223190"/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lastRenderedPageBreak/>
        <w:t>4-2</w:t>
      </w:r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、預估資產負債表</w:t>
      </w:r>
      <w:bookmarkEnd w:id="11"/>
    </w:p>
    <w:p w14:paraId="2DCEE139" w14:textId="75A59609" w:rsidR="001D68CA" w:rsidRPr="00E6587E" w:rsidRDefault="00E6587E" w:rsidP="00E6587E">
      <w:pPr>
        <w:spacing w:after="0" w:line="240" w:lineRule="auto"/>
        <w:ind w:firstLineChars="200" w:firstLine="480"/>
        <w:jc w:val="center"/>
        <w:rPr>
          <w:rFonts w:ascii="Times New Roman" w:eastAsia="標楷體" w:hAnsi="Times New Roman" w:cs="Times New Roman"/>
          <w14:ligatures w14:val="none"/>
        </w:rPr>
      </w:pPr>
      <w:r>
        <w:rPr>
          <w:rFonts w:ascii="Times New Roman" w:eastAsia="標楷體" w:hAnsi="Times New Roman" w:cs="Times New Roman" w:hint="eastAsia"/>
          <w14:ligatures w14:val="none"/>
        </w:rPr>
        <w:t>表</w:t>
      </w:r>
      <w:r w:rsidR="006A6568">
        <w:rPr>
          <w:rFonts w:ascii="Times New Roman" w:eastAsia="標楷體" w:hAnsi="Times New Roman" w:cs="Times New Roman" w:hint="eastAsia"/>
          <w14:ligatures w14:val="none"/>
        </w:rPr>
        <w:t>4</w:t>
      </w:r>
      <w:r>
        <w:rPr>
          <w:rFonts w:ascii="Times New Roman" w:eastAsia="標楷體" w:hAnsi="Times New Roman" w:cs="Times New Roman" w:hint="eastAsia"/>
          <w14:ligatures w14:val="none"/>
        </w:rPr>
        <w:t>：預估資產負債表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49"/>
        <w:gridCol w:w="1216"/>
        <w:gridCol w:w="3645"/>
        <w:gridCol w:w="1216"/>
      </w:tblGrid>
      <w:tr w:rsidR="00E85C0D" w:rsidRPr="002C1869" w14:paraId="1BC8E83A" w14:textId="77777777" w:rsidTr="00E85C0D">
        <w:trPr>
          <w:trHeight w:val="350"/>
        </w:trPr>
        <w:tc>
          <w:tcPr>
            <w:tcW w:w="18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9B2AB7" w14:textId="069489AD" w:rsidR="00E85C0D" w:rsidRPr="002C1869" w:rsidRDefault="00E85C0D" w:rsidP="00E85C0D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資產</w:t>
            </w:r>
          </w:p>
        </w:tc>
        <w:tc>
          <w:tcPr>
            <w:tcW w:w="62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C26BD8" w14:textId="77777777" w:rsidR="00E85C0D" w:rsidRPr="002C1869" w:rsidRDefault="00E85C0D" w:rsidP="00E85C0D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第三年底</w:t>
            </w:r>
          </w:p>
        </w:tc>
        <w:tc>
          <w:tcPr>
            <w:tcW w:w="187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B0349A" w14:textId="58F7B801" w:rsidR="00E85C0D" w:rsidRPr="002C1869" w:rsidRDefault="00E85C0D" w:rsidP="00E85C0D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負債與權益</w:t>
            </w:r>
          </w:p>
        </w:tc>
        <w:tc>
          <w:tcPr>
            <w:tcW w:w="62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DEF0CD" w14:textId="77777777" w:rsidR="00E85C0D" w:rsidRPr="002C1869" w:rsidRDefault="00E85C0D" w:rsidP="00E85C0D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第三年底</w:t>
            </w:r>
          </w:p>
        </w:tc>
      </w:tr>
      <w:tr w:rsidR="00A60BB7" w:rsidRPr="002C1869" w14:paraId="080BAF19" w14:textId="77777777" w:rsidTr="00E85C0D">
        <w:trPr>
          <w:trHeight w:val="350"/>
        </w:trPr>
        <w:tc>
          <w:tcPr>
            <w:tcW w:w="187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81C760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流動資產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CA5A3B" w14:textId="65AE927E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Cs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18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F477A8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流動負債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9F22ED" w14:textId="56D0A6C9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Cs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20</w:t>
            </w:r>
          </w:p>
        </w:tc>
      </w:tr>
      <w:tr w:rsidR="00A60BB7" w:rsidRPr="002C1869" w14:paraId="0146A750" w14:textId="77777777" w:rsidTr="00E85C0D">
        <w:trPr>
          <w:trHeight w:val="350"/>
        </w:trPr>
        <w:tc>
          <w:tcPr>
            <w:tcW w:w="187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49131F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　現金及約當現金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6F5936" w14:textId="530E1546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Cs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18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BE5B5C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　應付帳款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 (API/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雲端費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)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C3C418" w14:textId="6AD76220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15</w:t>
            </w:r>
          </w:p>
        </w:tc>
      </w:tr>
      <w:tr w:rsidR="00A60BB7" w:rsidRPr="002C1869" w14:paraId="657CD6BC" w14:textId="77777777" w:rsidTr="00E85C0D">
        <w:trPr>
          <w:trHeight w:val="350"/>
        </w:trPr>
        <w:tc>
          <w:tcPr>
            <w:tcW w:w="187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8D4C55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　應收帳款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B6090F" w14:textId="30223FB4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Cs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8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8661ED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　預</w:t>
            </w:r>
            <w:proofErr w:type="gramStart"/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收</w:t>
            </w:r>
            <w:proofErr w:type="gramEnd"/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收入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 (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年度訂閱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)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67783E" w14:textId="14617FA2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A60BB7" w:rsidRPr="002C1869" w14:paraId="1EB5DE5C" w14:textId="77777777" w:rsidTr="00E85C0D">
        <w:trPr>
          <w:trHeight w:val="350"/>
        </w:trPr>
        <w:tc>
          <w:tcPr>
            <w:tcW w:w="187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46DFF0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非流動資產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09B469" w14:textId="77037E91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Cs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8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5AD8CA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非流動負債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3BAF03" w14:textId="3443EB0A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Cs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A60BB7" w:rsidRPr="002C1869" w14:paraId="0D8F8F75" w14:textId="77777777" w:rsidTr="00E85C0D">
        <w:trPr>
          <w:trHeight w:val="350"/>
        </w:trPr>
        <w:tc>
          <w:tcPr>
            <w:tcW w:w="187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2021D9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　無形資產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 (AI 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算法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/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軟體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)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BF6509" w14:textId="25969036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Cs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8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93F6FD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　長期貸款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773742" w14:textId="0F58B9EE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A60BB7" w:rsidRPr="002C1869" w14:paraId="09B14624" w14:textId="77777777" w:rsidTr="00E85C0D">
        <w:trPr>
          <w:trHeight w:val="350"/>
        </w:trPr>
        <w:tc>
          <w:tcPr>
            <w:tcW w:w="187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7F42FC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　辦公設備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39A253" w14:textId="279FA758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Cs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8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152FC1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股東權益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D5E4A4" w14:textId="405E3560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Cs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80</w:t>
            </w:r>
          </w:p>
        </w:tc>
      </w:tr>
      <w:tr w:rsidR="00A60BB7" w:rsidRPr="002C1869" w14:paraId="7564902B" w14:textId="77777777" w:rsidTr="00E85C0D">
        <w:trPr>
          <w:trHeight w:val="350"/>
        </w:trPr>
        <w:tc>
          <w:tcPr>
            <w:tcW w:w="187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DC8F65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75F7FF" w14:textId="32E39E68" w:rsidR="00A60BB7" w:rsidRPr="00A60BB7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bCs/>
                <w:kern w:val="0"/>
                <w14:ligatures w14:val="none"/>
              </w:rPr>
            </w:pPr>
          </w:p>
        </w:tc>
        <w:tc>
          <w:tcPr>
            <w:tcW w:w="18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B7D777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　股本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 (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初期投資</w:t>
            </w: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)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D1C44C" w14:textId="1E280885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70</w:t>
            </w:r>
          </w:p>
        </w:tc>
      </w:tr>
      <w:tr w:rsidR="00A60BB7" w:rsidRPr="002C1869" w14:paraId="119A981D" w14:textId="77777777" w:rsidTr="00E85C0D">
        <w:trPr>
          <w:trHeight w:val="350"/>
        </w:trPr>
        <w:tc>
          <w:tcPr>
            <w:tcW w:w="187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FBA56D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　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061E57" w14:textId="6140C18A" w:rsidR="00A60BB7" w:rsidRPr="00A60BB7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bCs/>
                <w:kern w:val="0"/>
                <w14:ligatures w14:val="none"/>
              </w:rPr>
            </w:pPr>
          </w:p>
        </w:tc>
        <w:tc>
          <w:tcPr>
            <w:tcW w:w="18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C6BDFB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 xml:space="preserve">　累積盈虧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731FE0" w14:textId="054CD3DD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</w:tr>
      <w:tr w:rsidR="00A60BB7" w:rsidRPr="002C1869" w14:paraId="10975C4F" w14:textId="77777777" w:rsidTr="00E85C0D">
        <w:trPr>
          <w:trHeight w:val="69"/>
        </w:trPr>
        <w:tc>
          <w:tcPr>
            <w:tcW w:w="1876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CA4BCD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資產總額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CAEB50" w14:textId="1A5CCF05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Cs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18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B22F02" w14:textId="77777777" w:rsidR="00A60BB7" w:rsidRPr="002C1869" w:rsidRDefault="00A60BB7" w:rsidP="00A60BB7">
            <w:pPr>
              <w:widowControl/>
              <w:spacing w:after="0" w:line="240" w:lineRule="auto"/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</w:pPr>
            <w:r w:rsidRPr="002C1869">
              <w:rPr>
                <w:rFonts w:ascii="Times New Roman" w:eastAsia="標楷體" w:hAnsi="Times New Roman" w:cs="Arial"/>
                <w:bCs/>
                <w:kern w:val="0"/>
                <w14:ligatures w14:val="none"/>
              </w:rPr>
              <w:t>負債及權益總額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C23C7D" w14:textId="17BF590F" w:rsidR="00A60BB7" w:rsidRPr="00A60BB7" w:rsidRDefault="00A60BB7" w:rsidP="00A60BB7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Cs/>
                <w:kern w:val="0"/>
                <w14:ligatures w14:val="none"/>
              </w:rPr>
            </w:pPr>
            <w:r w:rsidRPr="00A60BB7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</w:tr>
    </w:tbl>
    <w:p w14:paraId="4B138F5D" w14:textId="77777777" w:rsidR="00E6587E" w:rsidRPr="00E6587E" w:rsidRDefault="00E6587E" w:rsidP="00E6587E">
      <w:pPr>
        <w:spacing w:after="0" w:line="240" w:lineRule="auto"/>
        <w:rPr>
          <w:rFonts w:ascii="Times New Roman" w:eastAsia="標楷體" w:hAnsi="Times New Roman" w:cs="Times New Roman"/>
          <w:sz w:val="22"/>
          <w:szCs w:val="22"/>
          <w14:ligatures w14:val="none"/>
        </w:rPr>
      </w:pPr>
      <w:r w:rsidRPr="00E6587E">
        <w:rPr>
          <w:rFonts w:ascii="Times New Roman" w:eastAsia="標楷體" w:hAnsi="Times New Roman" w:cs="Times New Roman" w:hint="eastAsia"/>
          <w:sz w:val="22"/>
          <w:szCs w:val="22"/>
          <w14:ligatures w14:val="none"/>
        </w:rPr>
        <w:t>單位</w:t>
      </w:r>
      <w:r w:rsidRPr="00E6587E">
        <w:rPr>
          <w:rFonts w:ascii="Times New Roman" w:eastAsia="標楷體" w:hAnsi="Times New Roman" w:cs="Times New Roman" w:hint="eastAsia"/>
          <w:sz w:val="22"/>
          <w:szCs w:val="22"/>
          <w14:ligatures w14:val="none"/>
        </w:rPr>
        <w:t>(</w:t>
      </w:r>
      <w:r w:rsidRPr="00E6587E">
        <w:rPr>
          <w:rFonts w:ascii="Times New Roman" w:eastAsia="標楷體" w:hAnsi="Times New Roman" w:cs="Times New Roman" w:hint="eastAsia"/>
          <w:sz w:val="22"/>
          <w:szCs w:val="22"/>
          <w14:ligatures w14:val="none"/>
        </w:rPr>
        <w:t>萬元</w:t>
      </w:r>
      <w:r w:rsidRPr="00E6587E">
        <w:rPr>
          <w:rFonts w:ascii="Times New Roman" w:eastAsia="標楷體" w:hAnsi="Times New Roman" w:cs="Times New Roman" w:hint="eastAsia"/>
          <w:sz w:val="22"/>
          <w:szCs w:val="22"/>
          <w14:ligatures w14:val="none"/>
        </w:rPr>
        <w:t>)</w:t>
      </w:r>
    </w:p>
    <w:p w14:paraId="1D5B1A7B" w14:textId="77777777" w:rsidR="00E6587E" w:rsidRDefault="00E6587E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</w:p>
    <w:p w14:paraId="1EBB55AC" w14:textId="0D32952D" w:rsidR="00AC2156" w:rsidRPr="002C1869" w:rsidRDefault="00C15275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br w:type="page"/>
      </w:r>
    </w:p>
    <w:p w14:paraId="74A3134F" w14:textId="77777777" w:rsidR="001D68CA" w:rsidRPr="00965D5B" w:rsidRDefault="001D68CA" w:rsidP="00965D5B">
      <w:pPr>
        <w:spacing w:after="0" w:line="240" w:lineRule="auto"/>
        <w:jc w:val="center"/>
        <w:outlineLvl w:val="0"/>
        <w:rPr>
          <w:rFonts w:ascii="Times New Roman" w:eastAsia="標楷體" w:hAnsi="Times New Roman" w:cs="Times New Roman"/>
          <w:sz w:val="32"/>
          <w:szCs w:val="32"/>
          <w14:ligatures w14:val="none"/>
        </w:rPr>
      </w:pPr>
      <w:bookmarkStart w:id="12" w:name="_Toc228223191"/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lastRenderedPageBreak/>
        <w:t>第</w:t>
      </w:r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t xml:space="preserve"> 5 </w:t>
      </w:r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t>章、預估效益與結論</w:t>
      </w:r>
      <w:bookmarkEnd w:id="12"/>
    </w:p>
    <w:p w14:paraId="2F28A21B" w14:textId="77777777" w:rsidR="001D68CA" w:rsidRPr="00965D5B" w:rsidRDefault="001D68CA" w:rsidP="00965D5B">
      <w:pPr>
        <w:spacing w:after="0" w:line="240" w:lineRule="auto"/>
        <w:outlineLvl w:val="1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bookmarkStart w:id="13" w:name="_Toc228223192"/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5-1</w:t>
      </w:r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、效益說明</w:t>
      </w:r>
      <w:bookmarkEnd w:id="13"/>
    </w:p>
    <w:p w14:paraId="06B42A2C" w14:textId="32D04922" w:rsidR="00B76FD7" w:rsidRPr="002C1869" w:rsidRDefault="00B76FD7" w:rsidP="00ED4308">
      <w:pPr>
        <w:spacing w:after="0" w:line="36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 w:hint="eastAsia"/>
          <w14:ligatures w14:val="none"/>
        </w:rPr>
        <w:t>將效益分成以下兩類：</w:t>
      </w:r>
      <w:proofErr w:type="gramStart"/>
      <w:r w:rsidRPr="002C1869">
        <w:rPr>
          <w:rFonts w:ascii="Times New Roman" w:eastAsia="標楷體" w:hAnsi="Times New Roman" w:cs="Times New Roman" w:hint="eastAsia"/>
          <w14:ligatures w14:val="none"/>
        </w:rPr>
        <w:t>社會成面和經濟成面</w:t>
      </w:r>
      <w:proofErr w:type="gramEnd"/>
      <w:r w:rsidRPr="002C1869">
        <w:rPr>
          <w:rFonts w:ascii="Times New Roman" w:eastAsia="標楷體" w:hAnsi="Times New Roman" w:cs="Times New Roman" w:hint="eastAsia"/>
          <w14:ligatures w14:val="none"/>
        </w:rPr>
        <w:t>。</w:t>
      </w:r>
    </w:p>
    <w:p w14:paraId="20400F57" w14:textId="3DAEBC7F" w:rsidR="001434AA" w:rsidRPr="002C1869" w:rsidRDefault="001434AA" w:rsidP="00ED4308">
      <w:pPr>
        <w:spacing w:after="0" w:line="36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t>社會層面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：</w:t>
      </w:r>
      <w:r w:rsidRPr="002C1869">
        <w:rPr>
          <w:rFonts w:ascii="Times New Roman" w:eastAsia="標楷體" w:hAnsi="Times New Roman" w:cs="Times New Roman"/>
          <w14:ligatures w14:val="none"/>
        </w:rPr>
        <w:t>本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產品</w:t>
      </w:r>
      <w:r w:rsidRPr="002C1869">
        <w:rPr>
          <w:rFonts w:ascii="Times New Roman" w:eastAsia="標楷體" w:hAnsi="Times New Roman" w:cs="Times New Roman"/>
          <w14:ligatures w14:val="none"/>
        </w:rPr>
        <w:t>關注的是當代新手父母在數位資訊爆炸環境中所面臨的挑戰。隨著社群媒體與各類育兒內容快速增加，資訊來源雖然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大量且</w:t>
      </w:r>
      <w:r w:rsidRPr="002C1869">
        <w:rPr>
          <w:rFonts w:ascii="Times New Roman" w:eastAsia="標楷體" w:hAnsi="Times New Roman" w:cs="Times New Roman"/>
          <w14:ligatures w14:val="none"/>
        </w:rPr>
        <w:t>豐富，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但同時</w:t>
      </w:r>
      <w:r w:rsidRPr="002C1869">
        <w:rPr>
          <w:rFonts w:ascii="Times New Roman" w:eastAsia="標楷體" w:hAnsi="Times New Roman" w:cs="Times New Roman"/>
          <w14:ligatures w14:val="none"/>
        </w:rPr>
        <w:t>卻也伴隨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著</w:t>
      </w:r>
      <w:r w:rsidRPr="002C1869">
        <w:rPr>
          <w:rFonts w:ascii="Times New Roman" w:eastAsia="標楷體" w:hAnsi="Times New Roman" w:cs="Times New Roman"/>
          <w14:ligatures w14:val="none"/>
        </w:rPr>
        <w:t>品質不一與真偽難辨的問題，容易讓缺乏經驗的父母陷入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身心</w:t>
      </w:r>
      <w:r w:rsidRPr="002C1869">
        <w:rPr>
          <w:rFonts w:ascii="Times New Roman" w:eastAsia="標楷體" w:hAnsi="Times New Roman" w:cs="Times New Roman"/>
          <w14:ligatures w14:val="none"/>
        </w:rPr>
        <w:t>焦慮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的情緒</w:t>
      </w:r>
      <w:r w:rsidRPr="002C1869">
        <w:rPr>
          <w:rFonts w:ascii="Times New Roman" w:eastAsia="標楷體" w:hAnsi="Times New Roman" w:cs="Times New Roman"/>
          <w14:ligatures w14:val="none"/>
        </w:rPr>
        <w:t>與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做出</w:t>
      </w:r>
      <w:r w:rsidRPr="002C1869">
        <w:rPr>
          <w:rFonts w:ascii="Times New Roman" w:eastAsia="標楷體" w:hAnsi="Times New Roman" w:cs="Times New Roman"/>
          <w14:ligatures w14:val="none"/>
        </w:rPr>
        <w:t>錯誤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的選擇與</w:t>
      </w:r>
      <w:r w:rsidRPr="002C1869">
        <w:rPr>
          <w:rFonts w:ascii="Times New Roman" w:eastAsia="標楷體" w:hAnsi="Times New Roman" w:cs="Times New Roman"/>
          <w14:ligatures w14:val="none"/>
        </w:rPr>
        <w:t>判斷。因此，本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產品希望</w:t>
      </w:r>
      <w:r w:rsidRPr="002C1869">
        <w:rPr>
          <w:rFonts w:ascii="Times New Roman" w:eastAsia="標楷體" w:hAnsi="Times New Roman" w:cs="Times New Roman"/>
          <w14:ligatures w14:val="none"/>
        </w:rPr>
        <w:t>透過系統化整理與提供正確、可信且易於理解的育兒資訊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減少</w:t>
      </w:r>
      <w:r w:rsidRPr="002C1869">
        <w:rPr>
          <w:rFonts w:ascii="Times New Roman" w:eastAsia="標楷體" w:hAnsi="Times New Roman" w:cs="Times New Roman"/>
          <w14:ligatures w14:val="none"/>
        </w:rPr>
        <w:t>使用者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在</w:t>
      </w:r>
      <w:proofErr w:type="gramStart"/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孕期間的壓力</w:t>
      </w:r>
      <w:proofErr w:type="gramEnd"/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。</w:t>
      </w:r>
      <w:r w:rsidRPr="002C1869">
        <w:rPr>
          <w:rFonts w:ascii="Times New Roman" w:eastAsia="標楷體" w:hAnsi="Times New Roman" w:cs="Times New Roman"/>
          <w14:ligatures w14:val="none"/>
        </w:rPr>
        <w:t>當父母能夠有效辨識與運用資訊，不僅能降低因錯誤知識所導致的育兒風險，也能減輕心理壓力，提升整體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的</w:t>
      </w:r>
      <w:r w:rsidRPr="002C1869">
        <w:rPr>
          <w:rFonts w:ascii="Times New Roman" w:eastAsia="標楷體" w:hAnsi="Times New Roman" w:cs="Times New Roman"/>
          <w14:ligatures w14:val="none"/>
        </w:rPr>
        <w:t>照護品質。這樣的改變不只影響單一</w:t>
      </w:r>
      <w:proofErr w:type="gramStart"/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個</w:t>
      </w:r>
      <w:proofErr w:type="gramEnd"/>
      <w:r w:rsidRPr="002C1869">
        <w:rPr>
          <w:rFonts w:ascii="Times New Roman" w:eastAsia="標楷體" w:hAnsi="Times New Roman" w:cs="Times New Roman"/>
          <w14:ligatures w14:val="none"/>
        </w:rPr>
        <w:t>家庭，更有助於形塑一個更健康、理性的育兒環境，對整體社會產生長遠而深層的影響。</w:t>
      </w:r>
    </w:p>
    <w:p w14:paraId="549932ED" w14:textId="3B75EA9B" w:rsidR="001434AA" w:rsidRPr="002C1869" w:rsidRDefault="001434AA" w:rsidP="00ED4308">
      <w:pPr>
        <w:spacing w:after="0" w:line="36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t>經濟層面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：</w:t>
      </w:r>
      <w:r w:rsidRPr="002C1869">
        <w:rPr>
          <w:rFonts w:ascii="Times New Roman" w:eastAsia="標楷體" w:hAnsi="Times New Roman" w:cs="Times New Roman"/>
          <w14:ligatures w14:val="none"/>
        </w:rPr>
        <w:t>，本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產品</w:t>
      </w:r>
      <w:r w:rsidRPr="002C1869">
        <w:rPr>
          <w:rFonts w:ascii="Times New Roman" w:eastAsia="標楷體" w:hAnsi="Times New Roman" w:cs="Times New Roman"/>
          <w14:ligatures w14:val="none"/>
        </w:rPr>
        <w:t>以建立高黏著度的母嬰用戶資料庫為核心，透過長期互動與服務累積使用者信任與依賴。隨著用戶規模與活躍度的提升，可進一步發展多元且具延展性的商業模式，例如會員訂閱制度、分眾化內容服務、專屬顧問諮詢，以及與母嬰相關品牌之合作推廣等。</w:t>
      </w:r>
    </w:p>
    <w:p w14:paraId="1443A264" w14:textId="02C5FEFC" w:rsidR="001434AA" w:rsidRPr="002C1869" w:rsidRDefault="001434AA" w:rsidP="00ED4308">
      <w:pPr>
        <w:spacing w:after="0" w:line="36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proofErr w:type="gramStart"/>
      <w:r w:rsidRPr="002C1869">
        <w:rPr>
          <w:rFonts w:ascii="Times New Roman" w:eastAsia="標楷體" w:hAnsi="Times New Roman" w:cs="Times New Roman"/>
          <w14:ligatures w14:val="none"/>
        </w:rPr>
        <w:t>此外，</w:t>
      </w:r>
      <w:proofErr w:type="gramEnd"/>
      <w:r w:rsidRPr="002C1869">
        <w:rPr>
          <w:rFonts w:ascii="Times New Roman" w:eastAsia="標楷體" w:hAnsi="Times New Roman" w:cs="Times New Roman"/>
          <w14:ligatures w14:val="none"/>
        </w:rPr>
        <w:t>透過數據分析與使用者行為洞察，本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產品</w:t>
      </w:r>
      <w:r w:rsidRPr="002C1869">
        <w:rPr>
          <w:rFonts w:ascii="Times New Roman" w:eastAsia="標楷體" w:hAnsi="Times New Roman" w:cs="Times New Roman"/>
          <w14:ligatures w14:val="none"/>
        </w:rPr>
        <w:t>能持續優化產品與服務內容，提升使用體驗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感受</w:t>
      </w:r>
      <w:r w:rsidRPr="002C1869">
        <w:rPr>
          <w:rFonts w:ascii="Times New Roman" w:eastAsia="標楷體" w:hAnsi="Times New Roman" w:cs="Times New Roman"/>
          <w14:ligatures w14:val="none"/>
        </w:rPr>
        <w:t>，進而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增進產品的</w:t>
      </w:r>
      <w:r w:rsidRPr="002C1869">
        <w:rPr>
          <w:rFonts w:ascii="Times New Roman" w:eastAsia="標楷體" w:hAnsi="Times New Roman" w:cs="Times New Roman"/>
          <w14:ligatures w14:val="none"/>
        </w:rPr>
        <w:t>市場競爭力。有助於創造穩定</w:t>
      </w:r>
      <w:r w:rsidR="00B76FD7" w:rsidRPr="002C1869">
        <w:rPr>
          <w:rFonts w:ascii="Times New Roman" w:eastAsia="標楷體" w:hAnsi="Times New Roman" w:cs="Times New Roman" w:hint="eastAsia"/>
          <w14:ligatures w14:val="none"/>
        </w:rPr>
        <w:t>的品牌合作收入</w:t>
      </w:r>
      <w:r w:rsidRPr="002C1869">
        <w:rPr>
          <w:rFonts w:ascii="Times New Roman" w:eastAsia="標楷體" w:hAnsi="Times New Roman" w:cs="Times New Roman"/>
          <w14:ligatures w14:val="none"/>
        </w:rPr>
        <w:t>，也能形成一個具備成長潛力與永續發展能力的營運模式，使社會價值與商業價值得以同步擴大。</w:t>
      </w:r>
    </w:p>
    <w:p w14:paraId="646A1228" w14:textId="77777777" w:rsidR="001434AA" w:rsidRPr="002C1869" w:rsidRDefault="001434AA" w:rsidP="00ED4308">
      <w:pPr>
        <w:spacing w:after="0" w:line="360" w:lineRule="auto"/>
        <w:rPr>
          <w:rFonts w:ascii="Times New Roman" w:eastAsia="標楷體" w:hAnsi="Times New Roman" w:cs="Times New Roman"/>
          <w14:ligatures w14:val="none"/>
        </w:rPr>
      </w:pPr>
    </w:p>
    <w:p w14:paraId="3F587192" w14:textId="77777777" w:rsidR="001D68CA" w:rsidRPr="00965D5B" w:rsidRDefault="001D68CA" w:rsidP="00ED4308">
      <w:pPr>
        <w:spacing w:after="0" w:line="360" w:lineRule="auto"/>
        <w:outlineLvl w:val="1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bookmarkStart w:id="14" w:name="_Toc228223193"/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5-2</w:t>
      </w:r>
      <w:r w:rsidRPr="00965D5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、潛在風險</w:t>
      </w:r>
      <w:bookmarkEnd w:id="14"/>
    </w:p>
    <w:p w14:paraId="32C1E008" w14:textId="405A9CA1" w:rsidR="001434AA" w:rsidRPr="002C1869" w:rsidRDefault="001434AA" w:rsidP="00ED4308">
      <w:pPr>
        <w:spacing w:after="0" w:line="36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t>在本</w:t>
      </w:r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產品</w:t>
      </w:r>
      <w:r w:rsidRPr="002C1869">
        <w:rPr>
          <w:rFonts w:ascii="Times New Roman" w:eastAsia="標楷體" w:hAnsi="Times New Roman" w:cs="Times New Roman"/>
          <w14:ligatures w14:val="none"/>
        </w:rPr>
        <w:t>推動過程中，</w:t>
      </w:r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存在</w:t>
      </w:r>
      <w:r w:rsidRPr="002C1869">
        <w:rPr>
          <w:rFonts w:ascii="Times New Roman" w:eastAsia="標楷體" w:hAnsi="Times New Roman" w:cs="Times New Roman"/>
          <w14:ligatures w14:val="none"/>
        </w:rPr>
        <w:t>多項潛在風險，</w:t>
      </w:r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應該</w:t>
      </w:r>
      <w:r w:rsidRPr="002C1869">
        <w:rPr>
          <w:rFonts w:ascii="Times New Roman" w:eastAsia="標楷體" w:hAnsi="Times New Roman" w:cs="Times New Roman"/>
          <w14:ligatures w14:val="none"/>
        </w:rPr>
        <w:t>提前規劃相應的</w:t>
      </w:r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應對方式</w:t>
      </w:r>
      <w:r w:rsidRPr="002C1869">
        <w:rPr>
          <w:rFonts w:ascii="Times New Roman" w:eastAsia="標楷體" w:hAnsi="Times New Roman" w:cs="Times New Roman"/>
          <w14:ligatures w14:val="none"/>
        </w:rPr>
        <w:t>，以確保服務品質與使用者信任的穩定建立。</w:t>
      </w:r>
    </w:p>
    <w:p w14:paraId="52BC67B9" w14:textId="02B94757" w:rsidR="001434AA" w:rsidRPr="002C1869" w:rsidRDefault="001434AA" w:rsidP="00ED4308">
      <w:pPr>
        <w:spacing w:after="0" w:line="36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t>首先，在隱私與資料安全方面，由於本平台</w:t>
      </w:r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將會</w:t>
      </w:r>
      <w:r w:rsidRPr="002C1869">
        <w:rPr>
          <w:rFonts w:ascii="Times New Roman" w:eastAsia="標楷體" w:hAnsi="Times New Roman" w:cs="Times New Roman"/>
          <w14:ligatures w14:val="none"/>
        </w:rPr>
        <w:t>涉及母嬰相關的個人資訊蒐集與分析，若資料保護機制不足，可能引發使用者對隱私外</w:t>
      </w:r>
      <w:proofErr w:type="gramStart"/>
      <w:r w:rsidRPr="002C1869">
        <w:rPr>
          <w:rFonts w:ascii="Times New Roman" w:eastAsia="標楷體" w:hAnsi="Times New Roman" w:cs="Times New Roman"/>
          <w14:ligatures w14:val="none"/>
        </w:rPr>
        <w:t>洩</w:t>
      </w:r>
      <w:proofErr w:type="gramEnd"/>
      <w:r w:rsidRPr="002C1869">
        <w:rPr>
          <w:rFonts w:ascii="Times New Roman" w:eastAsia="標楷體" w:hAnsi="Times New Roman" w:cs="Times New Roman"/>
          <w14:ligatures w14:val="none"/>
        </w:rPr>
        <w:t>的疑慮，進而影響平台信任度。因此，必須導入嚴謹的資料加密與權限管理機制，並符合相關法規要求，以確保用戶資料安全無虞。</w:t>
      </w:r>
    </w:p>
    <w:p w14:paraId="614495BE" w14:textId="57FC0C18" w:rsidR="001434AA" w:rsidRPr="002C1869" w:rsidRDefault="001434AA" w:rsidP="00ED4308">
      <w:pPr>
        <w:spacing w:after="0" w:line="36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t>其次，在</w:t>
      </w:r>
      <w:r w:rsidRPr="002C1869">
        <w:rPr>
          <w:rFonts w:ascii="Times New Roman" w:eastAsia="標楷體" w:hAnsi="Times New Roman" w:cs="Times New Roman"/>
          <w14:ligatures w14:val="none"/>
        </w:rPr>
        <w:t>AI</w:t>
      </w:r>
      <w:r w:rsidRPr="002C1869">
        <w:rPr>
          <w:rFonts w:ascii="Times New Roman" w:eastAsia="標楷體" w:hAnsi="Times New Roman" w:cs="Times New Roman"/>
          <w14:ligatures w14:val="none"/>
        </w:rPr>
        <w:t>建議的準確性方面，若系統提供的育兒建議不夠精確，甚至出現錯誤，可能</w:t>
      </w:r>
      <w:r w:rsidRPr="002C1869">
        <w:rPr>
          <w:rFonts w:ascii="Times New Roman" w:eastAsia="標楷體" w:hAnsi="Times New Roman" w:cs="Times New Roman"/>
          <w14:ligatures w14:val="none"/>
        </w:rPr>
        <w:lastRenderedPageBreak/>
        <w:t>對使用者決策造成負面影響，特別是在嬰幼兒</w:t>
      </w:r>
      <w:proofErr w:type="gramStart"/>
      <w:r w:rsidRPr="002C1869">
        <w:rPr>
          <w:rFonts w:ascii="Times New Roman" w:eastAsia="標楷體" w:hAnsi="Times New Roman" w:cs="Times New Roman"/>
          <w14:ligatures w14:val="none"/>
        </w:rPr>
        <w:t>照護這類</w:t>
      </w:r>
      <w:proofErr w:type="gramEnd"/>
      <w:r w:rsidRPr="002C1869">
        <w:rPr>
          <w:rFonts w:ascii="Times New Roman" w:eastAsia="標楷體" w:hAnsi="Times New Roman" w:cs="Times New Roman"/>
          <w14:ligatures w14:val="none"/>
        </w:rPr>
        <w:t>高敏感領域。因此，本計畫需持續優化</w:t>
      </w:r>
      <w:r w:rsidRPr="002C1869">
        <w:rPr>
          <w:rFonts w:ascii="Times New Roman" w:eastAsia="標楷體" w:hAnsi="Times New Roman" w:cs="Times New Roman"/>
          <w14:ligatures w14:val="none"/>
        </w:rPr>
        <w:t>AI</w:t>
      </w:r>
      <w:r w:rsidRPr="002C1869">
        <w:rPr>
          <w:rFonts w:ascii="Times New Roman" w:eastAsia="標楷體" w:hAnsi="Times New Roman" w:cs="Times New Roman"/>
          <w14:ligatures w14:val="none"/>
        </w:rPr>
        <w:t>模型表現，並結合專業人士如醫療或育兒專家的</w:t>
      </w:r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專業知識，</w:t>
      </w:r>
      <w:r w:rsidRPr="002C1869">
        <w:rPr>
          <w:rFonts w:ascii="Times New Roman" w:eastAsia="標楷體" w:hAnsi="Times New Roman" w:cs="Times New Roman"/>
          <w14:ligatures w14:val="none"/>
        </w:rPr>
        <w:t>以提升資訊的可靠性與專業度。</w:t>
      </w:r>
      <w:proofErr w:type="gramStart"/>
      <w:r w:rsidRPr="002C1869">
        <w:rPr>
          <w:rFonts w:ascii="Times New Roman" w:eastAsia="標楷體" w:hAnsi="Times New Roman" w:cs="Times New Roman"/>
          <w14:ligatures w14:val="none"/>
        </w:rPr>
        <w:t>此外，</w:t>
      </w:r>
      <w:proofErr w:type="gramEnd"/>
      <w:r w:rsidRPr="002C1869">
        <w:rPr>
          <w:rFonts w:ascii="Times New Roman" w:eastAsia="標楷體" w:hAnsi="Times New Roman" w:cs="Times New Roman"/>
          <w14:ligatures w14:val="none"/>
        </w:rPr>
        <w:t>使用者在初期對新平台的信任度不足，也是</w:t>
      </w:r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一項</w:t>
      </w:r>
      <w:r w:rsidRPr="002C1869">
        <w:rPr>
          <w:rFonts w:ascii="Times New Roman" w:eastAsia="標楷體" w:hAnsi="Times New Roman" w:cs="Times New Roman"/>
          <w14:ligatures w14:val="none"/>
        </w:rPr>
        <w:t>挑戰。為降低此一風險，需透過透明的資訊來源說明、專業內容背書，引導用戶逐步建立信任關係，進而提升長期使用意願。在平台策略上，亦存在對單一通路的依賴風險。目前若過度集中於特定平台</w:t>
      </w:r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如</w:t>
      </w:r>
      <w:r w:rsidRPr="002C1869">
        <w:rPr>
          <w:rFonts w:ascii="Times New Roman" w:eastAsia="標楷體" w:hAnsi="Times New Roman" w:cs="Times New Roman"/>
          <w14:ligatures w14:val="none"/>
        </w:rPr>
        <w:t>LINE</w:t>
      </w:r>
      <w:r w:rsidRPr="002C1869">
        <w:rPr>
          <w:rFonts w:ascii="Times New Roman" w:eastAsia="標楷體" w:hAnsi="Times New Roman" w:cs="Times New Roman"/>
          <w14:ligatures w14:val="none"/>
        </w:rPr>
        <w:t>進行服務推廣與運作，一旦平台政策或技術環境發生變動，將可能對整體營運造成影響。因此，建議預先規劃多平台發展策略，例如同步建置</w:t>
      </w:r>
      <w:r w:rsidRPr="002C1869">
        <w:rPr>
          <w:rFonts w:ascii="Times New Roman" w:eastAsia="標楷體" w:hAnsi="Times New Roman" w:cs="Times New Roman"/>
          <w14:ligatures w14:val="none"/>
        </w:rPr>
        <w:t>Web</w:t>
      </w:r>
      <w:r w:rsidRPr="002C1869">
        <w:rPr>
          <w:rFonts w:ascii="Times New Roman" w:eastAsia="標楷體" w:hAnsi="Times New Roman" w:cs="Times New Roman"/>
          <w14:ligatures w14:val="none"/>
        </w:rPr>
        <w:t>版本或其他應用管道，以提升系統彈性與抗風險能力。</w:t>
      </w:r>
    </w:p>
    <w:p w14:paraId="53C7085E" w14:textId="0B08E54C" w:rsidR="001434AA" w:rsidRDefault="001434AA" w:rsidP="00ED4308">
      <w:pPr>
        <w:spacing w:after="0" w:line="36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t>綜合而言，透過完善的風險評估與持續性的控管措施，本計畫可在兼顧創新與穩定的前提下，有效降低不確定性，並確保長期發展的可行性與永續性。</w:t>
      </w:r>
    </w:p>
    <w:p w14:paraId="352A69C5" w14:textId="77777777" w:rsidR="00E6587E" w:rsidRPr="002C1869" w:rsidRDefault="00E6587E" w:rsidP="00ED4308">
      <w:pPr>
        <w:spacing w:after="0" w:line="36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</w:p>
    <w:p w14:paraId="7359764D" w14:textId="77777777" w:rsidR="001D68CA" w:rsidRPr="00E6587E" w:rsidRDefault="001D68CA" w:rsidP="00ED4308">
      <w:pPr>
        <w:spacing w:after="0" w:line="360" w:lineRule="auto"/>
        <w:outlineLvl w:val="1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bookmarkStart w:id="15" w:name="_Toc228223194"/>
      <w:r w:rsidRPr="00E6587E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5-3</w:t>
      </w:r>
      <w:r w:rsidRPr="00E6587E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、創業計畫結論</w:t>
      </w:r>
      <w:bookmarkEnd w:id="15"/>
    </w:p>
    <w:p w14:paraId="172BF0F3" w14:textId="786EBF62" w:rsidR="001434AA" w:rsidRPr="002C1869" w:rsidRDefault="001434AA" w:rsidP="00ED4308">
      <w:pPr>
        <w:spacing w:after="0" w:line="36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proofErr w:type="spellStart"/>
      <w:r w:rsidRPr="002C1869">
        <w:rPr>
          <w:rFonts w:ascii="Times New Roman" w:eastAsia="標楷體" w:hAnsi="Times New Roman" w:cs="Times New Roman"/>
          <w14:ligatures w14:val="none"/>
        </w:rPr>
        <w:t>GrowthPath</w:t>
      </w:r>
      <w:proofErr w:type="spellEnd"/>
      <w:r w:rsidRPr="002C1869">
        <w:rPr>
          <w:rFonts w:ascii="Times New Roman" w:eastAsia="標楷體" w:hAnsi="Times New Roman" w:cs="Times New Roman"/>
          <w14:ligatures w14:val="none"/>
        </w:rPr>
        <w:t>是一款</w:t>
      </w:r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陪伴</w:t>
      </w:r>
      <w:r w:rsidRPr="002C1869">
        <w:rPr>
          <w:rFonts w:ascii="Times New Roman" w:eastAsia="標楷體" w:hAnsi="Times New Roman" w:cs="Times New Roman"/>
          <w14:ligatures w14:val="none"/>
        </w:rPr>
        <w:t>成長紀錄工具，</w:t>
      </w:r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不僅是紀錄嬰兒的成長過程，更能一同紀錄母親在</w:t>
      </w:r>
      <w:proofErr w:type="gramStart"/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孕期間的各種</w:t>
      </w:r>
      <w:proofErr w:type="gramEnd"/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情緒</w:t>
      </w:r>
      <w:r w:rsidRPr="002C1869">
        <w:rPr>
          <w:rFonts w:ascii="Times New Roman" w:eastAsia="標楷體" w:hAnsi="Times New Roman" w:cs="Times New Roman"/>
          <w14:ligatures w14:val="none"/>
        </w:rPr>
        <w:t>。核心理念，是以科技降低新手父母在育兒過程中的不確定與焦慮，並透過日常且</w:t>
      </w:r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高頻率</w:t>
      </w:r>
      <w:r w:rsidRPr="002C1869">
        <w:rPr>
          <w:rFonts w:ascii="Times New Roman" w:eastAsia="標楷體" w:hAnsi="Times New Roman" w:cs="Times New Roman"/>
          <w14:ligatures w14:val="none"/>
        </w:rPr>
        <w:t>的使用情境，讓陪伴自然融入每一個家庭的生活之中。</w:t>
      </w:r>
    </w:p>
    <w:p w14:paraId="0BC756D3" w14:textId="5CED407C" w:rsidR="001434AA" w:rsidRPr="002C1869" w:rsidRDefault="001434AA" w:rsidP="00ED4308">
      <w:pPr>
        <w:spacing w:after="0" w:line="36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t>透過整合數據分析、人工智慧與即時通訊平台的優勢，</w:t>
      </w:r>
      <w:proofErr w:type="spellStart"/>
      <w:r w:rsidRPr="002C1869">
        <w:rPr>
          <w:rFonts w:ascii="Times New Roman" w:eastAsia="標楷體" w:hAnsi="Times New Roman" w:cs="Times New Roman"/>
          <w14:ligatures w14:val="none"/>
        </w:rPr>
        <w:t>GrowthPath</w:t>
      </w:r>
      <w:proofErr w:type="spellEnd"/>
      <w:r w:rsidRPr="002C1869">
        <w:rPr>
          <w:rFonts w:ascii="Times New Roman" w:eastAsia="標楷體" w:hAnsi="Times New Roman" w:cs="Times New Roman"/>
          <w14:ligatures w14:val="none"/>
        </w:rPr>
        <w:t xml:space="preserve"> </w:t>
      </w:r>
      <w:r w:rsidRPr="002C1869">
        <w:rPr>
          <w:rFonts w:ascii="Times New Roman" w:eastAsia="標楷體" w:hAnsi="Times New Roman" w:cs="Times New Roman"/>
          <w14:ligatures w14:val="none"/>
        </w:rPr>
        <w:t>能夠提供即時且貼近需求的育兒支持，讓使用者在關鍵時刻獲得</w:t>
      </w:r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合適</w:t>
      </w:r>
      <w:r w:rsidRPr="002C1869">
        <w:rPr>
          <w:rFonts w:ascii="Times New Roman" w:eastAsia="標楷體" w:hAnsi="Times New Roman" w:cs="Times New Roman"/>
          <w14:ligatures w14:val="none"/>
        </w:rPr>
        <w:t>的建議。這不僅提升了育兒效率，</w:t>
      </w:r>
      <w:proofErr w:type="gramStart"/>
      <w:r w:rsidRPr="002C1869">
        <w:rPr>
          <w:rFonts w:ascii="Times New Roman" w:eastAsia="標楷體" w:hAnsi="Times New Roman" w:cs="Times New Roman"/>
          <w14:ligatures w14:val="none"/>
        </w:rPr>
        <w:t>也讓照護</w:t>
      </w:r>
      <w:proofErr w:type="gramEnd"/>
      <w:r w:rsidRPr="002C1869">
        <w:rPr>
          <w:rFonts w:ascii="Times New Roman" w:eastAsia="標楷體" w:hAnsi="Times New Roman" w:cs="Times New Roman"/>
          <w14:ligatures w14:val="none"/>
        </w:rPr>
        <w:t>過程更具溫度與人性化。</w:t>
      </w:r>
    </w:p>
    <w:p w14:paraId="795A8722" w14:textId="58A229DF" w:rsidR="001434AA" w:rsidRPr="002C1869" w:rsidRDefault="001434AA" w:rsidP="00ED4308">
      <w:pPr>
        <w:spacing w:after="0" w:line="36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t>更重要的是，</w:t>
      </w:r>
      <w:proofErr w:type="spellStart"/>
      <w:r w:rsidRPr="002C1869">
        <w:rPr>
          <w:rFonts w:ascii="Times New Roman" w:eastAsia="標楷體" w:hAnsi="Times New Roman" w:cs="Times New Roman"/>
          <w14:ligatures w14:val="none"/>
        </w:rPr>
        <w:t>GrowthPath</w:t>
      </w:r>
      <w:proofErr w:type="spellEnd"/>
      <w:r w:rsidRPr="002C1869">
        <w:rPr>
          <w:rFonts w:ascii="Times New Roman" w:eastAsia="標楷體" w:hAnsi="Times New Roman" w:cs="Times New Roman"/>
          <w14:ligatures w14:val="none"/>
        </w:rPr>
        <w:t>讓科技不再只是工具，而是成為陪伴家庭成長的重要夥伴。</w:t>
      </w:r>
    </w:p>
    <w:p w14:paraId="20FF232E" w14:textId="1149B1A7" w:rsidR="001434AA" w:rsidRPr="002C1869" w:rsidRDefault="001434AA" w:rsidP="00ED4308">
      <w:pPr>
        <w:spacing w:after="0" w:line="360" w:lineRule="auto"/>
        <w:ind w:firstLineChars="200" w:firstLine="480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/>
          <w14:ligatures w14:val="none"/>
        </w:rPr>
        <w:t>在未來，</w:t>
      </w:r>
      <w:proofErr w:type="spellStart"/>
      <w:r w:rsidRPr="002C1869">
        <w:rPr>
          <w:rFonts w:ascii="Times New Roman" w:eastAsia="標楷體" w:hAnsi="Times New Roman" w:cs="Times New Roman"/>
          <w14:ligatures w14:val="none"/>
        </w:rPr>
        <w:t>GrowthPath</w:t>
      </w:r>
      <w:proofErr w:type="spellEnd"/>
      <w:r w:rsidRPr="002C1869">
        <w:rPr>
          <w:rFonts w:ascii="Times New Roman" w:eastAsia="標楷體" w:hAnsi="Times New Roman" w:cs="Times New Roman"/>
          <w14:ligatures w14:val="none"/>
        </w:rPr>
        <w:t xml:space="preserve"> </w:t>
      </w:r>
      <w:r w:rsidRPr="002C1869">
        <w:rPr>
          <w:rFonts w:ascii="Times New Roman" w:eastAsia="標楷體" w:hAnsi="Times New Roman" w:cs="Times New Roman"/>
          <w14:ligatures w14:val="none"/>
        </w:rPr>
        <w:t>將持續優化服務體驗，</w:t>
      </w:r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根據使用者數據去做分析，</w:t>
      </w:r>
      <w:r w:rsidRPr="002C1869">
        <w:rPr>
          <w:rFonts w:ascii="Times New Roman" w:eastAsia="標楷體" w:hAnsi="Times New Roman" w:cs="Times New Roman"/>
          <w14:ligatures w14:val="none"/>
        </w:rPr>
        <w:t>拓展應用場景，並</w:t>
      </w:r>
      <w:r w:rsidR="001C5EC8" w:rsidRPr="002C1869">
        <w:rPr>
          <w:rFonts w:ascii="Times New Roman" w:eastAsia="標楷體" w:hAnsi="Times New Roman" w:cs="Times New Roman" w:hint="eastAsia"/>
          <w14:ligatures w14:val="none"/>
        </w:rPr>
        <w:t>且</w:t>
      </w:r>
      <w:r w:rsidRPr="002C1869">
        <w:rPr>
          <w:rFonts w:ascii="Times New Roman" w:eastAsia="標楷體" w:hAnsi="Times New Roman" w:cs="Times New Roman"/>
          <w14:ligatures w14:val="none"/>
        </w:rPr>
        <w:t>深化與產業及專業資源的合作，實現科技與情感並存的創新價值。</w:t>
      </w:r>
    </w:p>
    <w:p w14:paraId="0FE3FBF9" w14:textId="09302AF7" w:rsidR="00E6587E" w:rsidRDefault="00E6587E" w:rsidP="00ED4308">
      <w:pPr>
        <w:spacing w:after="0" w:line="360" w:lineRule="auto"/>
        <w:rPr>
          <w:rFonts w:ascii="Times New Roman" w:eastAsia="標楷體" w:hAnsi="Times New Roman" w:cs="Times New Roman"/>
          <w14:ligatures w14:val="none"/>
        </w:rPr>
      </w:pPr>
      <w:r>
        <w:rPr>
          <w:rFonts w:ascii="Times New Roman" w:eastAsia="標楷體" w:hAnsi="Times New Roman" w:cs="Times New Roman"/>
          <w14:ligatures w14:val="none"/>
        </w:rPr>
        <w:br w:type="page"/>
      </w:r>
    </w:p>
    <w:p w14:paraId="17ECFBE8" w14:textId="77777777" w:rsidR="001434AA" w:rsidRPr="002C1869" w:rsidRDefault="001434AA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</w:p>
    <w:p w14:paraId="23A059D3" w14:textId="77777777" w:rsidR="001D68CA" w:rsidRPr="002C1869" w:rsidRDefault="001D68CA" w:rsidP="00965D5B">
      <w:pPr>
        <w:spacing w:after="0" w:line="240" w:lineRule="auto"/>
        <w:jc w:val="center"/>
        <w:outlineLvl w:val="0"/>
        <w:rPr>
          <w:rFonts w:ascii="Times New Roman" w:eastAsia="標楷體" w:hAnsi="Times New Roman" w:cs="Times New Roman"/>
          <w14:ligatures w14:val="none"/>
        </w:rPr>
      </w:pPr>
      <w:bookmarkStart w:id="16" w:name="_Toc228223195"/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t>第</w:t>
      </w:r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t xml:space="preserve"> 6 </w:t>
      </w:r>
      <w:r w:rsidRPr="00965D5B">
        <w:rPr>
          <w:rFonts w:ascii="Times New Roman" w:eastAsia="標楷體" w:hAnsi="Times New Roman" w:cs="Times New Roman" w:hint="eastAsia"/>
          <w:sz w:val="32"/>
          <w:szCs w:val="32"/>
          <w14:ligatures w14:val="none"/>
        </w:rPr>
        <w:t>章、參考資料</w:t>
      </w:r>
      <w:bookmarkEnd w:id="16"/>
    </w:p>
    <w:p w14:paraId="5498791E" w14:textId="5DA3D433" w:rsidR="001D68CA" w:rsidRPr="002C1869" w:rsidRDefault="001D68CA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  <w:proofErr w:type="gramStart"/>
      <w:r w:rsidRPr="002C1869">
        <w:rPr>
          <w:rFonts w:ascii="Times New Roman" w:eastAsia="標楷體" w:hAnsi="Times New Roman" w:cs="Times New Roman" w:hint="eastAsia"/>
          <w14:ligatures w14:val="none"/>
        </w:rPr>
        <w:t>衛福部</w:t>
      </w:r>
      <w:proofErr w:type="gramEnd"/>
      <w:r w:rsidRPr="002C1869">
        <w:rPr>
          <w:rFonts w:ascii="Times New Roman" w:eastAsia="標楷體" w:hAnsi="Times New Roman" w:cs="Times New Roman" w:hint="eastAsia"/>
          <w14:ligatures w14:val="none"/>
        </w:rPr>
        <w:t>《孕婦健康手冊》</w:t>
      </w:r>
    </w:p>
    <w:p w14:paraId="4A88FB31" w14:textId="7110A210" w:rsidR="001D68CA" w:rsidRPr="002C1869" w:rsidRDefault="001D68CA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 w:hint="eastAsia"/>
          <w14:ligatures w14:val="none"/>
        </w:rPr>
        <w:t xml:space="preserve">LINE </w:t>
      </w:r>
      <w:r w:rsidRPr="002C1869">
        <w:rPr>
          <w:rFonts w:ascii="Times New Roman" w:eastAsia="標楷體" w:hAnsi="Times New Roman" w:cs="Times New Roman" w:hint="eastAsia"/>
          <w14:ligatures w14:val="none"/>
        </w:rPr>
        <w:t>官方帳號</w:t>
      </w:r>
      <w:r w:rsidRPr="002C1869">
        <w:rPr>
          <w:rFonts w:ascii="Times New Roman" w:eastAsia="標楷體" w:hAnsi="Times New Roman" w:cs="Times New Roman" w:hint="eastAsia"/>
          <w14:ligatures w14:val="none"/>
        </w:rPr>
        <w:t xml:space="preserve"> API </w:t>
      </w:r>
      <w:r w:rsidRPr="002C1869">
        <w:rPr>
          <w:rFonts w:ascii="Times New Roman" w:eastAsia="標楷體" w:hAnsi="Times New Roman" w:cs="Times New Roman" w:hint="eastAsia"/>
          <w14:ligatures w14:val="none"/>
        </w:rPr>
        <w:t>開發指南</w:t>
      </w:r>
    </w:p>
    <w:p w14:paraId="5A80DD90" w14:textId="2626221F" w:rsidR="001D68CA" w:rsidRPr="002C1869" w:rsidRDefault="001D68CA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 w:hint="eastAsia"/>
          <w14:ligatures w14:val="none"/>
        </w:rPr>
        <w:t>母嬰市場數位化趨勢報告</w:t>
      </w:r>
    </w:p>
    <w:p w14:paraId="63BF4093" w14:textId="1CC0BE32" w:rsidR="001D68CA" w:rsidRPr="002C1869" w:rsidRDefault="001D68CA" w:rsidP="001D68CA">
      <w:pPr>
        <w:spacing w:after="0" w:line="240" w:lineRule="auto"/>
        <w:rPr>
          <w:rFonts w:ascii="Times New Roman" w:eastAsia="標楷體" w:hAnsi="Times New Roman" w:cs="Times New Roman"/>
          <w14:ligatures w14:val="none"/>
        </w:rPr>
      </w:pPr>
      <w:r w:rsidRPr="002C1869">
        <w:rPr>
          <w:rFonts w:ascii="Times New Roman" w:eastAsia="標楷體" w:hAnsi="Times New Roman" w:cs="Times New Roman" w:hint="eastAsia"/>
          <w14:ligatures w14:val="none"/>
        </w:rPr>
        <w:t>相關醫學研究與衛教資料庫</w:t>
      </w:r>
    </w:p>
    <w:sectPr w:rsidR="001D68CA" w:rsidRPr="002C1869" w:rsidSect="00C32B56">
      <w:footerReference w:type="default" r:id="rId13"/>
      <w:pgSz w:w="11906" w:h="16838"/>
      <w:pgMar w:top="1440" w:right="1080" w:bottom="1440" w:left="10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6E813" w14:textId="77777777" w:rsidR="00465875" w:rsidRDefault="00465875">
      <w:pPr>
        <w:spacing w:after="0" w:line="240" w:lineRule="auto"/>
      </w:pPr>
      <w:r>
        <w:separator/>
      </w:r>
    </w:p>
  </w:endnote>
  <w:endnote w:type="continuationSeparator" w:id="0">
    <w:p w14:paraId="20515B13" w14:textId="77777777" w:rsidR="00465875" w:rsidRDefault="00465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KIJ CJK">
    <w:altName w:val="Arial"/>
    <w:charset w:val="00"/>
    <w:family w:val="swiss"/>
    <w:pitch w:val="variable"/>
  </w:font>
  <w:font w:name="華康中楷體">
    <w:altName w:val="細明體"/>
    <w:charset w:val="00"/>
    <w:family w:val="modern"/>
    <w:pitch w:val="fixed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CF4D5" w14:textId="4185ADA4" w:rsidR="00965D5B" w:rsidRDefault="00965D5B">
    <w:pPr>
      <w:pStyle w:val="af4"/>
    </w:pPr>
    <w:r>
      <w:ptab w:relativeTo="margin" w:alignment="center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7AC31" w14:textId="1CDDD80E" w:rsidR="00965D5B" w:rsidRPr="00965D5B" w:rsidRDefault="00965D5B">
    <w:pPr>
      <w:pStyle w:val="af4"/>
      <w:rPr>
        <w:rFonts w:ascii="Times New Roman" w:hAnsi="Times New Roman"/>
      </w:rPr>
    </w:pPr>
    <w:r>
      <w:ptab w:relativeTo="margin" w:alignment="center" w:leader="none"/>
    </w:r>
    <w:r w:rsidRPr="00965D5B">
      <w:rPr>
        <w:rFonts w:ascii="Times New Roman" w:hAnsi="Times New Roman"/>
      </w:rPr>
      <w:fldChar w:fldCharType="begin"/>
    </w:r>
    <w:r w:rsidRPr="00965D5B">
      <w:rPr>
        <w:rFonts w:ascii="Times New Roman" w:hAnsi="Times New Roman"/>
      </w:rPr>
      <w:instrText>PAGE   \* MERGEFORMAT</w:instrText>
    </w:r>
    <w:r w:rsidRPr="00965D5B">
      <w:rPr>
        <w:rFonts w:ascii="Times New Roman" w:hAnsi="Times New Roman"/>
      </w:rPr>
      <w:fldChar w:fldCharType="separate"/>
    </w:r>
    <w:r w:rsidRPr="00965D5B">
      <w:rPr>
        <w:rFonts w:ascii="Times New Roman" w:hAnsi="Times New Roman"/>
        <w:lang w:val="zh-TW"/>
      </w:rPr>
      <w:t>1</w:t>
    </w:r>
    <w:r w:rsidRPr="00965D5B">
      <w:rPr>
        <w:rFonts w:ascii="Times New Roman" w:hAnsi="Times New Roman"/>
      </w:rPr>
      <w:fldChar w:fldCharType="end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5B8C5" w14:textId="77777777" w:rsidR="00465875" w:rsidRDefault="00465875">
      <w:pPr>
        <w:spacing w:after="0" w:line="240" w:lineRule="auto"/>
      </w:pPr>
      <w:r>
        <w:separator/>
      </w:r>
    </w:p>
  </w:footnote>
  <w:footnote w:type="continuationSeparator" w:id="0">
    <w:p w14:paraId="1D817C52" w14:textId="77777777" w:rsidR="00465875" w:rsidRDefault="00465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4D64D" w14:textId="1D6F6140" w:rsidR="00A8336F" w:rsidRPr="00043634" w:rsidRDefault="00E47405">
    <w:pPr>
      <w:pStyle w:val="af2"/>
      <w:rPr>
        <w:rFonts w:ascii="微軟正黑體" w:eastAsia="微軟正黑體" w:hAnsi="微軟正黑體"/>
        <w:b/>
      </w:rPr>
    </w:pPr>
    <w:r w:rsidRPr="00043634">
      <w:rPr>
        <w:rFonts w:ascii="微軟正黑體" w:eastAsia="微軟正黑體" w:hAnsi="微軟正黑體" w:hint="eastAsia"/>
        <w:b/>
      </w:rPr>
      <w:t>附件</w:t>
    </w:r>
    <w:r>
      <w:rPr>
        <w:rFonts w:ascii="微軟正黑體" w:eastAsia="微軟正黑體" w:hAnsi="微軟正黑體" w:hint="eastAsia"/>
        <w:b/>
      </w:rPr>
      <w:t>１、創新</w:t>
    </w:r>
    <w:r w:rsidR="00B76FD7">
      <w:rPr>
        <w:rFonts w:ascii="微軟正黑體" w:eastAsia="微軟正黑體" w:hAnsi="微軟正黑體" w:hint="eastAsia"/>
        <w:b/>
      </w:rPr>
      <w:t>產品</w:t>
    </w:r>
    <w:r>
      <w:rPr>
        <w:rFonts w:ascii="微軟正黑體" w:eastAsia="微軟正黑體" w:hAnsi="微軟正黑體" w:hint="eastAsia"/>
        <w:b/>
      </w:rPr>
      <w:t>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F8F"/>
    <w:multiLevelType w:val="hybridMultilevel"/>
    <w:tmpl w:val="6A0A7B42"/>
    <w:lvl w:ilvl="0" w:tplc="3FA63D66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F5BAA8DA" w:tentative="1">
      <w:start w:val="1"/>
      <w:numFmt w:val="ideographTraditional"/>
      <w:lvlText w:val="%2、"/>
      <w:lvlJc w:val="left"/>
      <w:pPr>
        <w:ind w:left="1445" w:hanging="480"/>
      </w:pPr>
    </w:lvl>
    <w:lvl w:ilvl="2" w:tplc="55FE830A" w:tentative="1">
      <w:start w:val="1"/>
      <w:numFmt w:val="lowerRoman"/>
      <w:lvlText w:val="%3."/>
      <w:lvlJc w:val="right"/>
      <w:pPr>
        <w:ind w:left="1925" w:hanging="480"/>
      </w:pPr>
    </w:lvl>
    <w:lvl w:ilvl="3" w:tplc="886ABD62" w:tentative="1">
      <w:start w:val="1"/>
      <w:numFmt w:val="decimal"/>
      <w:lvlText w:val="%4."/>
      <w:lvlJc w:val="left"/>
      <w:pPr>
        <w:ind w:left="2405" w:hanging="480"/>
      </w:pPr>
    </w:lvl>
    <w:lvl w:ilvl="4" w:tplc="E46CAFA0" w:tentative="1">
      <w:start w:val="1"/>
      <w:numFmt w:val="ideographTraditional"/>
      <w:lvlText w:val="%5、"/>
      <w:lvlJc w:val="left"/>
      <w:pPr>
        <w:ind w:left="2885" w:hanging="480"/>
      </w:pPr>
    </w:lvl>
    <w:lvl w:ilvl="5" w:tplc="02FE4DC4" w:tentative="1">
      <w:start w:val="1"/>
      <w:numFmt w:val="lowerRoman"/>
      <w:lvlText w:val="%6."/>
      <w:lvlJc w:val="right"/>
      <w:pPr>
        <w:ind w:left="3365" w:hanging="480"/>
      </w:pPr>
    </w:lvl>
    <w:lvl w:ilvl="6" w:tplc="F1E20406" w:tentative="1">
      <w:start w:val="1"/>
      <w:numFmt w:val="decimal"/>
      <w:lvlText w:val="%7."/>
      <w:lvlJc w:val="left"/>
      <w:pPr>
        <w:ind w:left="3845" w:hanging="480"/>
      </w:pPr>
    </w:lvl>
    <w:lvl w:ilvl="7" w:tplc="C206E81C" w:tentative="1">
      <w:start w:val="1"/>
      <w:numFmt w:val="ideographTraditional"/>
      <w:lvlText w:val="%8、"/>
      <w:lvlJc w:val="left"/>
      <w:pPr>
        <w:ind w:left="4325" w:hanging="480"/>
      </w:pPr>
    </w:lvl>
    <w:lvl w:ilvl="8" w:tplc="1898FAD2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1" w15:restartNumberingAfterBreak="0">
    <w:nsid w:val="015246E5"/>
    <w:multiLevelType w:val="hybridMultilevel"/>
    <w:tmpl w:val="45C637D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4281143"/>
    <w:multiLevelType w:val="hybridMultilevel"/>
    <w:tmpl w:val="25105B66"/>
    <w:lvl w:ilvl="0" w:tplc="AD1EF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E6F5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5CAA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5E65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E4E0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D844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9CF6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38FF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2412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E0BB8"/>
    <w:multiLevelType w:val="hybridMultilevel"/>
    <w:tmpl w:val="8D1031A6"/>
    <w:lvl w:ilvl="0" w:tplc="395ABAA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21088AA8" w:tentative="1">
      <w:start w:val="1"/>
      <w:numFmt w:val="ideographTraditional"/>
      <w:lvlText w:val="%2、"/>
      <w:lvlJc w:val="left"/>
      <w:pPr>
        <w:ind w:left="960" w:hanging="480"/>
      </w:pPr>
    </w:lvl>
    <w:lvl w:ilvl="2" w:tplc="F52644E2" w:tentative="1">
      <w:start w:val="1"/>
      <w:numFmt w:val="lowerRoman"/>
      <w:lvlText w:val="%3."/>
      <w:lvlJc w:val="right"/>
      <w:pPr>
        <w:ind w:left="1440" w:hanging="480"/>
      </w:pPr>
    </w:lvl>
    <w:lvl w:ilvl="3" w:tplc="F6108EA2" w:tentative="1">
      <w:start w:val="1"/>
      <w:numFmt w:val="decimal"/>
      <w:lvlText w:val="%4."/>
      <w:lvlJc w:val="left"/>
      <w:pPr>
        <w:ind w:left="1920" w:hanging="480"/>
      </w:pPr>
    </w:lvl>
    <w:lvl w:ilvl="4" w:tplc="46B885BC" w:tentative="1">
      <w:start w:val="1"/>
      <w:numFmt w:val="ideographTraditional"/>
      <w:lvlText w:val="%5、"/>
      <w:lvlJc w:val="left"/>
      <w:pPr>
        <w:ind w:left="2400" w:hanging="480"/>
      </w:pPr>
    </w:lvl>
    <w:lvl w:ilvl="5" w:tplc="F8160F76" w:tentative="1">
      <w:start w:val="1"/>
      <w:numFmt w:val="lowerRoman"/>
      <w:lvlText w:val="%6."/>
      <w:lvlJc w:val="right"/>
      <w:pPr>
        <w:ind w:left="2880" w:hanging="480"/>
      </w:pPr>
    </w:lvl>
    <w:lvl w:ilvl="6" w:tplc="6CD00866" w:tentative="1">
      <w:start w:val="1"/>
      <w:numFmt w:val="decimal"/>
      <w:lvlText w:val="%7."/>
      <w:lvlJc w:val="left"/>
      <w:pPr>
        <w:ind w:left="3360" w:hanging="480"/>
      </w:pPr>
    </w:lvl>
    <w:lvl w:ilvl="7" w:tplc="7AD01360" w:tentative="1">
      <w:start w:val="1"/>
      <w:numFmt w:val="ideographTraditional"/>
      <w:lvlText w:val="%8、"/>
      <w:lvlJc w:val="left"/>
      <w:pPr>
        <w:ind w:left="3840" w:hanging="480"/>
      </w:pPr>
    </w:lvl>
    <w:lvl w:ilvl="8" w:tplc="AE6E2374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53463"/>
    <w:multiLevelType w:val="hybridMultilevel"/>
    <w:tmpl w:val="46301FB6"/>
    <w:lvl w:ilvl="0" w:tplc="2722BAD0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66A418DA" w:tentative="1">
      <w:start w:val="1"/>
      <w:numFmt w:val="ideographTraditional"/>
      <w:lvlText w:val="%2、"/>
      <w:lvlJc w:val="left"/>
      <w:pPr>
        <w:ind w:left="1445" w:hanging="480"/>
      </w:pPr>
    </w:lvl>
    <w:lvl w:ilvl="2" w:tplc="D690E6E6" w:tentative="1">
      <w:start w:val="1"/>
      <w:numFmt w:val="lowerRoman"/>
      <w:lvlText w:val="%3."/>
      <w:lvlJc w:val="right"/>
      <w:pPr>
        <w:ind w:left="1925" w:hanging="480"/>
      </w:pPr>
    </w:lvl>
    <w:lvl w:ilvl="3" w:tplc="9094281E" w:tentative="1">
      <w:start w:val="1"/>
      <w:numFmt w:val="decimal"/>
      <w:lvlText w:val="%4."/>
      <w:lvlJc w:val="left"/>
      <w:pPr>
        <w:ind w:left="2405" w:hanging="480"/>
      </w:pPr>
    </w:lvl>
    <w:lvl w:ilvl="4" w:tplc="84426A18" w:tentative="1">
      <w:start w:val="1"/>
      <w:numFmt w:val="ideographTraditional"/>
      <w:lvlText w:val="%5、"/>
      <w:lvlJc w:val="left"/>
      <w:pPr>
        <w:ind w:left="2885" w:hanging="480"/>
      </w:pPr>
    </w:lvl>
    <w:lvl w:ilvl="5" w:tplc="B980F85A" w:tentative="1">
      <w:start w:val="1"/>
      <w:numFmt w:val="lowerRoman"/>
      <w:lvlText w:val="%6."/>
      <w:lvlJc w:val="right"/>
      <w:pPr>
        <w:ind w:left="3365" w:hanging="480"/>
      </w:pPr>
    </w:lvl>
    <w:lvl w:ilvl="6" w:tplc="2A50C902" w:tentative="1">
      <w:start w:val="1"/>
      <w:numFmt w:val="decimal"/>
      <w:lvlText w:val="%7."/>
      <w:lvlJc w:val="left"/>
      <w:pPr>
        <w:ind w:left="3845" w:hanging="480"/>
      </w:pPr>
    </w:lvl>
    <w:lvl w:ilvl="7" w:tplc="C7C669D6" w:tentative="1">
      <w:start w:val="1"/>
      <w:numFmt w:val="ideographTraditional"/>
      <w:lvlText w:val="%8、"/>
      <w:lvlJc w:val="left"/>
      <w:pPr>
        <w:ind w:left="4325" w:hanging="480"/>
      </w:pPr>
    </w:lvl>
    <w:lvl w:ilvl="8" w:tplc="9ABEE6D6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5" w15:restartNumberingAfterBreak="0">
    <w:nsid w:val="08B3733A"/>
    <w:multiLevelType w:val="multilevel"/>
    <w:tmpl w:val="91CCA5CC"/>
    <w:styleLink w:val="love"/>
    <w:lvl w:ilvl="0">
      <w:start w:val="1"/>
      <w:numFmt w:val="ideographLegalTraditional"/>
      <w:suff w:val="nothing"/>
      <w:lvlText w:val="%1、"/>
      <w:lvlJc w:val="left"/>
      <w:pPr>
        <w:ind w:left="510" w:hanging="226"/>
      </w:pPr>
      <w:rPr>
        <w:rFonts w:eastAsia="微軟正黑體" w:hint="eastAsia"/>
        <w:b/>
        <w:i w:val="0"/>
        <w:sz w:val="28"/>
      </w:rPr>
    </w:lvl>
    <w:lvl w:ilvl="1">
      <w:start w:val="1"/>
      <w:numFmt w:val="taiwaneseCountingThousand"/>
      <w:suff w:val="nothing"/>
      <w:lvlText w:val="%2、"/>
      <w:lvlJc w:val="left"/>
      <w:pPr>
        <w:ind w:left="652" w:hanging="226"/>
      </w:pPr>
      <w:rPr>
        <w:rFonts w:hint="eastAsia"/>
      </w:rPr>
    </w:lvl>
    <w:lvl w:ilvl="2">
      <w:start w:val="1"/>
      <w:numFmt w:val="taiwaneseCountingThousand"/>
      <w:suff w:val="nothing"/>
      <w:lvlText w:val="(%3)"/>
      <w:lvlJc w:val="left"/>
      <w:pPr>
        <w:ind w:left="794" w:hanging="226"/>
      </w:pPr>
      <w:rPr>
        <w:rFonts w:hint="eastAsia"/>
        <w:b/>
        <w:i w:val="0"/>
        <w:color w:val="0000FF"/>
        <w:sz w:val="24"/>
      </w:rPr>
    </w:lvl>
    <w:lvl w:ilvl="3">
      <w:start w:val="1"/>
      <w:numFmt w:val="decimal"/>
      <w:suff w:val="nothing"/>
      <w:lvlText w:val="%4."/>
      <w:lvlJc w:val="left"/>
      <w:pPr>
        <w:ind w:left="936" w:hanging="226"/>
      </w:pPr>
      <w:rPr>
        <w:rFonts w:hint="eastAsia"/>
        <w:b w:val="0"/>
        <w:sz w:val="24"/>
        <w:szCs w:val="24"/>
      </w:rPr>
    </w:lvl>
    <w:lvl w:ilvl="4">
      <w:start w:val="1"/>
      <w:numFmt w:val="decimal"/>
      <w:suff w:val="nothing"/>
      <w:lvlText w:val="(%5)"/>
      <w:lvlJc w:val="left"/>
      <w:pPr>
        <w:ind w:left="1078" w:hanging="226"/>
      </w:pPr>
      <w:rPr>
        <w:rFonts w:hint="eastAsia"/>
      </w:rPr>
    </w:lvl>
    <w:lvl w:ilvl="5">
      <w:start w:val="1"/>
      <w:numFmt w:val="upperLetter"/>
      <w:suff w:val="nothing"/>
      <w:lvlText w:val="%6."/>
      <w:lvlJc w:val="left"/>
      <w:pPr>
        <w:ind w:left="1220" w:hanging="226"/>
      </w:pPr>
      <w:rPr>
        <w:rFonts w:hint="eastAsia"/>
      </w:rPr>
    </w:lvl>
    <w:lvl w:ilvl="6">
      <w:start w:val="1"/>
      <w:numFmt w:val="lowerLetter"/>
      <w:suff w:val="nothing"/>
      <w:lvlText w:val="(%7)"/>
      <w:lvlJc w:val="left"/>
      <w:pPr>
        <w:ind w:left="1362" w:hanging="226"/>
      </w:pPr>
      <w:rPr>
        <w:rFonts w:hint="eastAsia"/>
      </w:rPr>
    </w:lvl>
    <w:lvl w:ilvl="7">
      <w:start w:val="1"/>
      <w:numFmt w:val="upperRoman"/>
      <w:suff w:val="nothing"/>
      <w:lvlText w:val="%8."/>
      <w:lvlJc w:val="left"/>
      <w:pPr>
        <w:ind w:left="6322" w:hanging="226"/>
      </w:pPr>
      <w:rPr>
        <w:rFonts w:hint="eastAsia"/>
      </w:rPr>
    </w:lvl>
    <w:lvl w:ilvl="8">
      <w:start w:val="1"/>
      <w:numFmt w:val="none"/>
      <w:lvlText w:val=""/>
      <w:lvlJc w:val="left"/>
      <w:pPr>
        <w:ind w:left="1646" w:hanging="226"/>
      </w:pPr>
      <w:rPr>
        <w:rFonts w:hint="eastAsia"/>
      </w:rPr>
    </w:lvl>
  </w:abstractNum>
  <w:abstractNum w:abstractNumId="6" w15:restartNumberingAfterBreak="0">
    <w:nsid w:val="0E6F6BF2"/>
    <w:multiLevelType w:val="hybridMultilevel"/>
    <w:tmpl w:val="0338BBE8"/>
    <w:lvl w:ilvl="0" w:tplc="6896D9FE">
      <w:start w:val="1"/>
      <w:numFmt w:val="decimal"/>
      <w:lvlText w:val="%1."/>
      <w:lvlJc w:val="left"/>
      <w:pPr>
        <w:ind w:left="480" w:hanging="480"/>
      </w:pPr>
    </w:lvl>
    <w:lvl w:ilvl="1" w:tplc="8034C30A" w:tentative="1">
      <w:start w:val="1"/>
      <w:numFmt w:val="ideographTraditional"/>
      <w:lvlText w:val="%2、"/>
      <w:lvlJc w:val="left"/>
      <w:pPr>
        <w:ind w:left="960" w:hanging="480"/>
      </w:pPr>
    </w:lvl>
    <w:lvl w:ilvl="2" w:tplc="0430F740" w:tentative="1">
      <w:start w:val="1"/>
      <w:numFmt w:val="lowerRoman"/>
      <w:lvlText w:val="%3."/>
      <w:lvlJc w:val="right"/>
      <w:pPr>
        <w:ind w:left="1440" w:hanging="480"/>
      </w:pPr>
    </w:lvl>
    <w:lvl w:ilvl="3" w:tplc="E04428FC" w:tentative="1">
      <w:start w:val="1"/>
      <w:numFmt w:val="decimal"/>
      <w:lvlText w:val="%4."/>
      <w:lvlJc w:val="left"/>
      <w:pPr>
        <w:ind w:left="1920" w:hanging="480"/>
      </w:pPr>
    </w:lvl>
    <w:lvl w:ilvl="4" w:tplc="94608BAC" w:tentative="1">
      <w:start w:val="1"/>
      <w:numFmt w:val="ideographTraditional"/>
      <w:lvlText w:val="%5、"/>
      <w:lvlJc w:val="left"/>
      <w:pPr>
        <w:ind w:left="2400" w:hanging="480"/>
      </w:pPr>
    </w:lvl>
    <w:lvl w:ilvl="5" w:tplc="BCEADF60" w:tentative="1">
      <w:start w:val="1"/>
      <w:numFmt w:val="lowerRoman"/>
      <w:lvlText w:val="%6."/>
      <w:lvlJc w:val="right"/>
      <w:pPr>
        <w:ind w:left="2880" w:hanging="480"/>
      </w:pPr>
    </w:lvl>
    <w:lvl w:ilvl="6" w:tplc="0568E5BE" w:tentative="1">
      <w:start w:val="1"/>
      <w:numFmt w:val="decimal"/>
      <w:lvlText w:val="%7."/>
      <w:lvlJc w:val="left"/>
      <w:pPr>
        <w:ind w:left="3360" w:hanging="480"/>
      </w:pPr>
    </w:lvl>
    <w:lvl w:ilvl="7" w:tplc="60087748" w:tentative="1">
      <w:start w:val="1"/>
      <w:numFmt w:val="ideographTraditional"/>
      <w:lvlText w:val="%8、"/>
      <w:lvlJc w:val="left"/>
      <w:pPr>
        <w:ind w:left="3840" w:hanging="480"/>
      </w:pPr>
    </w:lvl>
    <w:lvl w:ilvl="8" w:tplc="77FEC86E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934AD0"/>
    <w:multiLevelType w:val="hybridMultilevel"/>
    <w:tmpl w:val="839460E4"/>
    <w:lvl w:ilvl="0" w:tplc="0AAE12E2">
      <w:start w:val="1"/>
      <w:numFmt w:val="taiwaneseCountingThousand"/>
      <w:lvlText w:val="(%1)"/>
      <w:lvlJc w:val="left"/>
      <w:pPr>
        <w:ind w:left="1047" w:hanging="480"/>
      </w:pPr>
      <w:rPr>
        <w:rFonts w:hint="eastAsia"/>
      </w:rPr>
    </w:lvl>
    <w:lvl w:ilvl="1" w:tplc="A5C881A6" w:tentative="1">
      <w:start w:val="1"/>
      <w:numFmt w:val="ideographTraditional"/>
      <w:lvlText w:val="%2、"/>
      <w:lvlJc w:val="left"/>
      <w:pPr>
        <w:ind w:left="1527" w:hanging="480"/>
      </w:pPr>
    </w:lvl>
    <w:lvl w:ilvl="2" w:tplc="325654AC" w:tentative="1">
      <w:start w:val="1"/>
      <w:numFmt w:val="lowerRoman"/>
      <w:lvlText w:val="%3."/>
      <w:lvlJc w:val="right"/>
      <w:pPr>
        <w:ind w:left="2007" w:hanging="480"/>
      </w:pPr>
    </w:lvl>
    <w:lvl w:ilvl="3" w:tplc="B6B86490" w:tentative="1">
      <w:start w:val="1"/>
      <w:numFmt w:val="decimal"/>
      <w:lvlText w:val="%4."/>
      <w:lvlJc w:val="left"/>
      <w:pPr>
        <w:ind w:left="2487" w:hanging="480"/>
      </w:pPr>
    </w:lvl>
    <w:lvl w:ilvl="4" w:tplc="440AA254" w:tentative="1">
      <w:start w:val="1"/>
      <w:numFmt w:val="ideographTraditional"/>
      <w:lvlText w:val="%5、"/>
      <w:lvlJc w:val="left"/>
      <w:pPr>
        <w:ind w:left="2967" w:hanging="480"/>
      </w:pPr>
    </w:lvl>
    <w:lvl w:ilvl="5" w:tplc="E59E67C6" w:tentative="1">
      <w:start w:val="1"/>
      <w:numFmt w:val="lowerRoman"/>
      <w:lvlText w:val="%6."/>
      <w:lvlJc w:val="right"/>
      <w:pPr>
        <w:ind w:left="3447" w:hanging="480"/>
      </w:pPr>
    </w:lvl>
    <w:lvl w:ilvl="6" w:tplc="95020C26" w:tentative="1">
      <w:start w:val="1"/>
      <w:numFmt w:val="decimal"/>
      <w:lvlText w:val="%7."/>
      <w:lvlJc w:val="left"/>
      <w:pPr>
        <w:ind w:left="3927" w:hanging="480"/>
      </w:pPr>
    </w:lvl>
    <w:lvl w:ilvl="7" w:tplc="8A94BA3A" w:tentative="1">
      <w:start w:val="1"/>
      <w:numFmt w:val="ideographTraditional"/>
      <w:lvlText w:val="%8、"/>
      <w:lvlJc w:val="left"/>
      <w:pPr>
        <w:ind w:left="4407" w:hanging="480"/>
      </w:pPr>
    </w:lvl>
    <w:lvl w:ilvl="8" w:tplc="CC1E575A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8" w15:restartNumberingAfterBreak="0">
    <w:nsid w:val="19F46BDF"/>
    <w:multiLevelType w:val="hybridMultilevel"/>
    <w:tmpl w:val="5A42EAE6"/>
    <w:lvl w:ilvl="0" w:tplc="1F2C1A88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1EA85EE6" w:tentative="1">
      <w:start w:val="1"/>
      <w:numFmt w:val="ideographTraditional"/>
      <w:lvlText w:val="%2、"/>
      <w:lvlJc w:val="left"/>
      <w:pPr>
        <w:ind w:left="960" w:hanging="480"/>
      </w:pPr>
    </w:lvl>
    <w:lvl w:ilvl="2" w:tplc="152A2D32" w:tentative="1">
      <w:start w:val="1"/>
      <w:numFmt w:val="lowerRoman"/>
      <w:lvlText w:val="%3."/>
      <w:lvlJc w:val="right"/>
      <w:pPr>
        <w:ind w:left="1440" w:hanging="480"/>
      </w:pPr>
    </w:lvl>
    <w:lvl w:ilvl="3" w:tplc="3F005F2E" w:tentative="1">
      <w:start w:val="1"/>
      <w:numFmt w:val="decimal"/>
      <w:lvlText w:val="%4."/>
      <w:lvlJc w:val="left"/>
      <w:pPr>
        <w:ind w:left="1920" w:hanging="480"/>
      </w:pPr>
    </w:lvl>
    <w:lvl w:ilvl="4" w:tplc="DF08BFD4" w:tentative="1">
      <w:start w:val="1"/>
      <w:numFmt w:val="ideographTraditional"/>
      <w:lvlText w:val="%5、"/>
      <w:lvlJc w:val="left"/>
      <w:pPr>
        <w:ind w:left="2400" w:hanging="480"/>
      </w:pPr>
    </w:lvl>
    <w:lvl w:ilvl="5" w:tplc="C71613E2" w:tentative="1">
      <w:start w:val="1"/>
      <w:numFmt w:val="lowerRoman"/>
      <w:lvlText w:val="%6."/>
      <w:lvlJc w:val="right"/>
      <w:pPr>
        <w:ind w:left="2880" w:hanging="480"/>
      </w:pPr>
    </w:lvl>
    <w:lvl w:ilvl="6" w:tplc="25302912" w:tentative="1">
      <w:start w:val="1"/>
      <w:numFmt w:val="decimal"/>
      <w:lvlText w:val="%7."/>
      <w:lvlJc w:val="left"/>
      <w:pPr>
        <w:ind w:left="3360" w:hanging="480"/>
      </w:pPr>
    </w:lvl>
    <w:lvl w:ilvl="7" w:tplc="1E60ADEA" w:tentative="1">
      <w:start w:val="1"/>
      <w:numFmt w:val="ideographTraditional"/>
      <w:lvlText w:val="%8、"/>
      <w:lvlJc w:val="left"/>
      <w:pPr>
        <w:ind w:left="3840" w:hanging="480"/>
      </w:pPr>
    </w:lvl>
    <w:lvl w:ilvl="8" w:tplc="9C7CD024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BE25C56"/>
    <w:multiLevelType w:val="multilevel"/>
    <w:tmpl w:val="DCB474B2"/>
    <w:lvl w:ilvl="0">
      <w:start w:val="1"/>
      <w:numFmt w:val="taiwaneseCountingThousand"/>
      <w:pStyle w:val="a"/>
      <w:lvlText w:val="%1、"/>
      <w:lvlJc w:val="left"/>
      <w:pPr>
        <w:ind w:left="4167" w:hanging="480"/>
      </w:pPr>
      <w:rPr>
        <w:rFonts w:hint="eastAsia"/>
        <w:b/>
        <w:sz w:val="28"/>
        <w:szCs w:val="28"/>
        <w:lang w:val="en-US"/>
      </w:rPr>
    </w:lvl>
    <w:lvl w:ilvl="1">
      <w:start w:val="1"/>
      <w:numFmt w:val="ideographTraditional"/>
      <w:lvlText w:val="%2、"/>
      <w:lvlJc w:val="left"/>
      <w:pPr>
        <w:ind w:left="148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6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4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92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40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8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36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40" w:hanging="480"/>
      </w:pPr>
      <w:rPr>
        <w:rFonts w:hint="eastAsia"/>
      </w:rPr>
    </w:lvl>
  </w:abstractNum>
  <w:abstractNum w:abstractNumId="10" w15:restartNumberingAfterBreak="0">
    <w:nsid w:val="1C157B15"/>
    <w:multiLevelType w:val="hybridMultilevel"/>
    <w:tmpl w:val="79008046"/>
    <w:lvl w:ilvl="0" w:tplc="214A7CF4">
      <w:start w:val="1"/>
      <w:numFmt w:val="taiwaneseCountingThousand"/>
      <w:lvlText w:val="%1、"/>
      <w:lvlJc w:val="left"/>
      <w:pPr>
        <w:ind w:left="1558" w:hanging="480"/>
      </w:pPr>
      <w:rPr>
        <w:rFonts w:hint="eastAsia"/>
        <w:lang w:val="en-US"/>
      </w:rPr>
    </w:lvl>
    <w:lvl w:ilvl="1" w:tplc="FC2A79B8" w:tentative="1">
      <w:start w:val="1"/>
      <w:numFmt w:val="ideographTraditional"/>
      <w:lvlText w:val="%2、"/>
      <w:lvlJc w:val="left"/>
      <w:pPr>
        <w:ind w:left="2038" w:hanging="480"/>
      </w:pPr>
    </w:lvl>
    <w:lvl w:ilvl="2" w:tplc="19DA38AE" w:tentative="1">
      <w:start w:val="1"/>
      <w:numFmt w:val="lowerRoman"/>
      <w:lvlText w:val="%3."/>
      <w:lvlJc w:val="right"/>
      <w:pPr>
        <w:ind w:left="2518" w:hanging="480"/>
      </w:pPr>
    </w:lvl>
    <w:lvl w:ilvl="3" w:tplc="C87A9F36" w:tentative="1">
      <w:start w:val="1"/>
      <w:numFmt w:val="decimal"/>
      <w:lvlText w:val="%4."/>
      <w:lvlJc w:val="left"/>
      <w:pPr>
        <w:ind w:left="2998" w:hanging="480"/>
      </w:pPr>
    </w:lvl>
    <w:lvl w:ilvl="4" w:tplc="6F28E782" w:tentative="1">
      <w:start w:val="1"/>
      <w:numFmt w:val="ideographTraditional"/>
      <w:lvlText w:val="%5、"/>
      <w:lvlJc w:val="left"/>
      <w:pPr>
        <w:ind w:left="3478" w:hanging="480"/>
      </w:pPr>
    </w:lvl>
    <w:lvl w:ilvl="5" w:tplc="F29A9E1A" w:tentative="1">
      <w:start w:val="1"/>
      <w:numFmt w:val="lowerRoman"/>
      <w:lvlText w:val="%6."/>
      <w:lvlJc w:val="right"/>
      <w:pPr>
        <w:ind w:left="3958" w:hanging="480"/>
      </w:pPr>
    </w:lvl>
    <w:lvl w:ilvl="6" w:tplc="E61EC682" w:tentative="1">
      <w:start w:val="1"/>
      <w:numFmt w:val="decimal"/>
      <w:lvlText w:val="%7."/>
      <w:lvlJc w:val="left"/>
      <w:pPr>
        <w:ind w:left="4438" w:hanging="480"/>
      </w:pPr>
    </w:lvl>
    <w:lvl w:ilvl="7" w:tplc="F8D49CD6" w:tentative="1">
      <w:start w:val="1"/>
      <w:numFmt w:val="ideographTraditional"/>
      <w:lvlText w:val="%8、"/>
      <w:lvlJc w:val="left"/>
      <w:pPr>
        <w:ind w:left="4918" w:hanging="480"/>
      </w:pPr>
    </w:lvl>
    <w:lvl w:ilvl="8" w:tplc="67DE21D0" w:tentative="1">
      <w:start w:val="1"/>
      <w:numFmt w:val="lowerRoman"/>
      <w:lvlText w:val="%9."/>
      <w:lvlJc w:val="right"/>
      <w:pPr>
        <w:ind w:left="5398" w:hanging="480"/>
      </w:pPr>
    </w:lvl>
  </w:abstractNum>
  <w:abstractNum w:abstractNumId="11" w15:restartNumberingAfterBreak="0">
    <w:nsid w:val="25DC1FBE"/>
    <w:multiLevelType w:val="hybridMultilevel"/>
    <w:tmpl w:val="25105B66"/>
    <w:lvl w:ilvl="0" w:tplc="2FF678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18E2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7E5E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FEA5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48D6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B668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96B9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824E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E251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9669B6"/>
    <w:multiLevelType w:val="multilevel"/>
    <w:tmpl w:val="527A8384"/>
    <w:lvl w:ilvl="0">
      <w:start w:val="1"/>
      <w:numFmt w:val="decimal"/>
      <w:lvlText w:val="%1-"/>
      <w:lvlJc w:val="left"/>
      <w:pPr>
        <w:ind w:left="650" w:hanging="650"/>
      </w:pPr>
      <w:rPr>
        <w:rFonts w:hint="default"/>
      </w:rPr>
    </w:lvl>
    <w:lvl w:ilvl="1">
      <w:start w:val="2"/>
      <w:numFmt w:val="decimal"/>
      <w:lvlText w:val="%1-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、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、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、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、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、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CD34EE2"/>
    <w:multiLevelType w:val="hybridMultilevel"/>
    <w:tmpl w:val="DEE48158"/>
    <w:lvl w:ilvl="0" w:tplc="33DE198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EA40367"/>
    <w:multiLevelType w:val="multilevel"/>
    <w:tmpl w:val="115425A6"/>
    <w:lvl w:ilvl="0">
      <w:start w:val="1"/>
      <w:numFmt w:val="ideographLegalTraditional"/>
      <w:suff w:val="nothing"/>
      <w:lvlText w:val="%1、"/>
      <w:lvlJc w:val="left"/>
      <w:pPr>
        <w:ind w:left="510" w:hanging="226"/>
      </w:pPr>
      <w:rPr>
        <w:rFonts w:eastAsia="微軟正黑體" w:hint="eastAsia"/>
        <w:b/>
        <w:i w:val="0"/>
        <w:sz w:val="28"/>
      </w:rPr>
    </w:lvl>
    <w:lvl w:ilvl="1">
      <w:start w:val="1"/>
      <w:numFmt w:val="taiwaneseCountingThousand"/>
      <w:suff w:val="nothing"/>
      <w:lvlText w:val="%2、"/>
      <w:lvlJc w:val="left"/>
      <w:pPr>
        <w:ind w:left="652" w:hanging="226"/>
      </w:pPr>
      <w:rPr>
        <w:rFonts w:hint="eastAsia"/>
      </w:rPr>
    </w:lvl>
    <w:lvl w:ilvl="2">
      <w:start w:val="1"/>
      <w:numFmt w:val="taiwaneseCountingThousand"/>
      <w:suff w:val="nothing"/>
      <w:lvlText w:val="(%3)"/>
      <w:lvlJc w:val="left"/>
      <w:pPr>
        <w:ind w:left="794" w:hanging="226"/>
      </w:pPr>
      <w:rPr>
        <w:rFonts w:hint="eastAsia"/>
        <w:b/>
        <w:i w:val="0"/>
        <w:color w:val="0000FF"/>
        <w:sz w:val="24"/>
      </w:rPr>
    </w:lvl>
    <w:lvl w:ilvl="3">
      <w:start w:val="1"/>
      <w:numFmt w:val="decimal"/>
      <w:suff w:val="nothing"/>
      <w:lvlText w:val="%4."/>
      <w:lvlJc w:val="left"/>
      <w:pPr>
        <w:ind w:left="936" w:hanging="226"/>
      </w:pPr>
      <w:rPr>
        <w:rFonts w:hint="eastAsia"/>
        <w:b w:val="0"/>
        <w:sz w:val="24"/>
        <w:szCs w:val="24"/>
      </w:rPr>
    </w:lvl>
    <w:lvl w:ilvl="4">
      <w:start w:val="1"/>
      <w:numFmt w:val="decimal"/>
      <w:suff w:val="nothing"/>
      <w:lvlText w:val="(%5)"/>
      <w:lvlJc w:val="left"/>
      <w:pPr>
        <w:ind w:left="1078" w:hanging="226"/>
      </w:pPr>
      <w:rPr>
        <w:rFonts w:hint="eastAsia"/>
      </w:rPr>
    </w:lvl>
    <w:lvl w:ilvl="5">
      <w:start w:val="1"/>
      <w:numFmt w:val="upperLetter"/>
      <w:suff w:val="nothing"/>
      <w:lvlText w:val="%6."/>
      <w:lvlJc w:val="left"/>
      <w:pPr>
        <w:ind w:left="1220" w:hanging="226"/>
      </w:pPr>
      <w:rPr>
        <w:rFonts w:hint="eastAsia"/>
      </w:rPr>
    </w:lvl>
    <w:lvl w:ilvl="6">
      <w:start w:val="1"/>
      <w:numFmt w:val="lowerLetter"/>
      <w:suff w:val="nothing"/>
      <w:lvlText w:val="(%7)"/>
      <w:lvlJc w:val="left"/>
      <w:pPr>
        <w:ind w:left="1362" w:hanging="226"/>
      </w:pPr>
      <w:rPr>
        <w:rFonts w:hint="eastAsia"/>
      </w:rPr>
    </w:lvl>
    <w:lvl w:ilvl="7">
      <w:start w:val="1"/>
      <w:numFmt w:val="upperRoman"/>
      <w:suff w:val="nothing"/>
      <w:lvlText w:val="%8."/>
      <w:lvlJc w:val="left"/>
      <w:pPr>
        <w:ind w:left="6322" w:hanging="226"/>
      </w:pPr>
      <w:rPr>
        <w:rFonts w:hint="eastAsia"/>
      </w:rPr>
    </w:lvl>
    <w:lvl w:ilvl="8">
      <w:start w:val="1"/>
      <w:numFmt w:val="none"/>
      <w:lvlText w:val=""/>
      <w:lvlJc w:val="left"/>
      <w:pPr>
        <w:ind w:left="1646" w:hanging="226"/>
      </w:pPr>
      <w:rPr>
        <w:rFonts w:hint="eastAsia"/>
      </w:rPr>
    </w:lvl>
  </w:abstractNum>
  <w:abstractNum w:abstractNumId="15" w15:restartNumberingAfterBreak="0">
    <w:nsid w:val="37CC5E34"/>
    <w:multiLevelType w:val="hybridMultilevel"/>
    <w:tmpl w:val="B9DE1F70"/>
    <w:lvl w:ilvl="0" w:tplc="58CAC134">
      <w:start w:val="1"/>
      <w:numFmt w:val="ideographLegalTraditional"/>
      <w:pStyle w:val="1"/>
      <w:lvlText w:val="%1、"/>
      <w:lvlJc w:val="left"/>
      <w:pPr>
        <w:ind w:left="482" w:hanging="480"/>
      </w:pPr>
      <w:rPr>
        <w:rFonts w:hint="default"/>
        <w:b/>
        <w:sz w:val="28"/>
        <w:szCs w:val="28"/>
        <w:lang w:val="en-US"/>
      </w:rPr>
    </w:lvl>
    <w:lvl w:ilvl="1" w:tplc="A216A432">
      <w:start w:val="1"/>
      <w:numFmt w:val="taiwaneseCountingThousand"/>
      <w:pStyle w:val="2"/>
      <w:lvlText w:val="%2、"/>
      <w:lvlJc w:val="left"/>
      <w:pPr>
        <w:ind w:left="1615" w:hanging="480"/>
      </w:pPr>
      <w:rPr>
        <w:b w:val="0"/>
        <w:color w:val="auto"/>
        <w:lang w:val="x-none"/>
      </w:rPr>
    </w:lvl>
    <w:lvl w:ilvl="2" w:tplc="93FCA96C">
      <w:start w:val="1"/>
      <w:numFmt w:val="taiwaneseCountingThousand"/>
      <w:pStyle w:val="3"/>
      <w:lvlText w:val="(%3)"/>
      <w:lvlJc w:val="left"/>
      <w:pPr>
        <w:ind w:left="1756" w:hanging="480"/>
      </w:pPr>
      <w:rPr>
        <w:rFonts w:hint="eastAsia"/>
        <w:b/>
        <w:color w:val="auto"/>
      </w:rPr>
    </w:lvl>
    <w:lvl w:ilvl="3" w:tplc="3DBA5B1C">
      <w:start w:val="1"/>
      <w:numFmt w:val="decimal"/>
      <w:lvlText w:val="%4."/>
      <w:lvlJc w:val="left"/>
      <w:pPr>
        <w:ind w:left="2324" w:hanging="480"/>
      </w:pPr>
      <w:rPr>
        <w:rFonts w:ascii="微軟正黑體" w:eastAsia="微軟正黑體" w:hAnsi="微軟正黑體"/>
        <w:b w:val="0"/>
        <w:color w:val="auto"/>
      </w:rPr>
    </w:lvl>
    <w:lvl w:ilvl="4" w:tplc="A8EC1858">
      <w:start w:val="1"/>
      <w:numFmt w:val="decimal"/>
      <w:lvlText w:val="(%5)"/>
      <w:lvlJc w:val="left"/>
      <w:pPr>
        <w:ind w:left="2402" w:hanging="480"/>
      </w:pPr>
      <w:rPr>
        <w:rFonts w:hint="default"/>
        <w:color w:val="auto"/>
      </w:rPr>
    </w:lvl>
    <w:lvl w:ilvl="5" w:tplc="43687628">
      <w:start w:val="1"/>
      <w:numFmt w:val="lowerRoman"/>
      <w:lvlText w:val="%6."/>
      <w:lvlJc w:val="right"/>
      <w:pPr>
        <w:ind w:left="2882" w:hanging="480"/>
      </w:pPr>
    </w:lvl>
    <w:lvl w:ilvl="6" w:tplc="78E2069E">
      <w:start w:val="1"/>
      <w:numFmt w:val="decimal"/>
      <w:lvlText w:val="%7、"/>
      <w:lvlJc w:val="left"/>
      <w:pPr>
        <w:ind w:left="3242" w:hanging="360"/>
      </w:pPr>
      <w:rPr>
        <w:rFonts w:hint="default"/>
        <w:sz w:val="24"/>
        <w:szCs w:val="24"/>
      </w:rPr>
    </w:lvl>
    <w:lvl w:ilvl="7" w:tplc="419EAD80">
      <w:start w:val="1"/>
      <w:numFmt w:val="decimalEnclosedCircle"/>
      <w:lvlText w:val="%8"/>
      <w:lvlJc w:val="left"/>
      <w:pPr>
        <w:ind w:left="3722" w:hanging="360"/>
      </w:pPr>
      <w:rPr>
        <w:rFonts w:ascii="BatangChe" w:eastAsia="BatangChe" w:hAnsi="BatangChe" w:hint="default"/>
      </w:rPr>
    </w:lvl>
    <w:lvl w:ilvl="8" w:tplc="7C88078C">
      <w:start w:val="1"/>
      <w:numFmt w:val="taiwaneseCountingThousand"/>
      <w:lvlText w:val="（%9）"/>
      <w:lvlJc w:val="left"/>
      <w:pPr>
        <w:ind w:left="4562" w:hanging="720"/>
      </w:pPr>
      <w:rPr>
        <w:rFonts w:hint="default"/>
      </w:rPr>
    </w:lvl>
  </w:abstractNum>
  <w:abstractNum w:abstractNumId="16" w15:restartNumberingAfterBreak="0">
    <w:nsid w:val="3AE76657"/>
    <w:multiLevelType w:val="hybridMultilevel"/>
    <w:tmpl w:val="C7FA7236"/>
    <w:lvl w:ilvl="0" w:tplc="ACD039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92B0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70BC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FC1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EA6B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9486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CE2C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F44D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7A6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CE442D4"/>
    <w:multiLevelType w:val="hybridMultilevel"/>
    <w:tmpl w:val="0338BBE8"/>
    <w:lvl w:ilvl="0" w:tplc="A8EC07A4">
      <w:start w:val="1"/>
      <w:numFmt w:val="decimal"/>
      <w:lvlText w:val="%1."/>
      <w:lvlJc w:val="left"/>
      <w:pPr>
        <w:ind w:left="480" w:hanging="480"/>
      </w:pPr>
    </w:lvl>
    <w:lvl w:ilvl="1" w:tplc="93DAAC96" w:tentative="1">
      <w:start w:val="1"/>
      <w:numFmt w:val="ideographTraditional"/>
      <w:lvlText w:val="%2、"/>
      <w:lvlJc w:val="left"/>
      <w:pPr>
        <w:ind w:left="960" w:hanging="480"/>
      </w:pPr>
    </w:lvl>
    <w:lvl w:ilvl="2" w:tplc="8950358C" w:tentative="1">
      <w:start w:val="1"/>
      <w:numFmt w:val="lowerRoman"/>
      <w:lvlText w:val="%3."/>
      <w:lvlJc w:val="right"/>
      <w:pPr>
        <w:ind w:left="1440" w:hanging="480"/>
      </w:pPr>
    </w:lvl>
    <w:lvl w:ilvl="3" w:tplc="C7D8389C" w:tentative="1">
      <w:start w:val="1"/>
      <w:numFmt w:val="decimal"/>
      <w:lvlText w:val="%4."/>
      <w:lvlJc w:val="left"/>
      <w:pPr>
        <w:ind w:left="1920" w:hanging="480"/>
      </w:pPr>
    </w:lvl>
    <w:lvl w:ilvl="4" w:tplc="149E71C0" w:tentative="1">
      <w:start w:val="1"/>
      <w:numFmt w:val="ideographTraditional"/>
      <w:lvlText w:val="%5、"/>
      <w:lvlJc w:val="left"/>
      <w:pPr>
        <w:ind w:left="2400" w:hanging="480"/>
      </w:pPr>
    </w:lvl>
    <w:lvl w:ilvl="5" w:tplc="402E8B6C" w:tentative="1">
      <w:start w:val="1"/>
      <w:numFmt w:val="lowerRoman"/>
      <w:lvlText w:val="%6."/>
      <w:lvlJc w:val="right"/>
      <w:pPr>
        <w:ind w:left="2880" w:hanging="480"/>
      </w:pPr>
    </w:lvl>
    <w:lvl w:ilvl="6" w:tplc="45CC31A0" w:tentative="1">
      <w:start w:val="1"/>
      <w:numFmt w:val="decimal"/>
      <w:lvlText w:val="%7."/>
      <w:lvlJc w:val="left"/>
      <w:pPr>
        <w:ind w:left="3360" w:hanging="480"/>
      </w:pPr>
    </w:lvl>
    <w:lvl w:ilvl="7" w:tplc="3D149504" w:tentative="1">
      <w:start w:val="1"/>
      <w:numFmt w:val="ideographTraditional"/>
      <w:lvlText w:val="%8、"/>
      <w:lvlJc w:val="left"/>
      <w:pPr>
        <w:ind w:left="3840" w:hanging="480"/>
      </w:pPr>
    </w:lvl>
    <w:lvl w:ilvl="8" w:tplc="69486CF8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F154697"/>
    <w:multiLevelType w:val="multilevel"/>
    <w:tmpl w:val="907EAD1E"/>
    <w:lvl w:ilvl="0">
      <w:start w:val="3"/>
      <w:numFmt w:val="decimal"/>
      <w:lvlText w:val="%1-"/>
      <w:lvlJc w:val="left"/>
      <w:pPr>
        <w:ind w:left="650" w:hanging="650"/>
      </w:pPr>
      <w:rPr>
        <w:rFonts w:hint="default"/>
      </w:rPr>
    </w:lvl>
    <w:lvl w:ilvl="1">
      <w:start w:val="2"/>
      <w:numFmt w:val="decimal"/>
      <w:lvlText w:val="%1-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、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、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、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、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、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1150724"/>
    <w:multiLevelType w:val="hybridMultilevel"/>
    <w:tmpl w:val="3932A46C"/>
    <w:lvl w:ilvl="0" w:tplc="84507A48">
      <w:start w:val="1"/>
      <w:numFmt w:val="taiwaneseCountingThousand"/>
      <w:lvlText w:val="(%1)、"/>
      <w:lvlJc w:val="left"/>
      <w:pPr>
        <w:ind w:left="1386" w:hanging="480"/>
      </w:pPr>
      <w:rPr>
        <w:rFonts w:hint="eastAsia"/>
        <w:color w:val="auto"/>
      </w:rPr>
    </w:lvl>
    <w:lvl w:ilvl="1" w:tplc="8E223338" w:tentative="1">
      <w:start w:val="1"/>
      <w:numFmt w:val="ideographTraditional"/>
      <w:lvlText w:val="%2、"/>
      <w:lvlJc w:val="left"/>
      <w:pPr>
        <w:ind w:left="1866" w:hanging="480"/>
      </w:pPr>
    </w:lvl>
    <w:lvl w:ilvl="2" w:tplc="4CA0F502" w:tentative="1">
      <w:start w:val="1"/>
      <w:numFmt w:val="lowerRoman"/>
      <w:lvlText w:val="%3."/>
      <w:lvlJc w:val="right"/>
      <w:pPr>
        <w:ind w:left="2346" w:hanging="480"/>
      </w:pPr>
    </w:lvl>
    <w:lvl w:ilvl="3" w:tplc="000E6232" w:tentative="1">
      <w:start w:val="1"/>
      <w:numFmt w:val="decimal"/>
      <w:lvlText w:val="%4."/>
      <w:lvlJc w:val="left"/>
      <w:pPr>
        <w:ind w:left="2826" w:hanging="480"/>
      </w:pPr>
    </w:lvl>
    <w:lvl w:ilvl="4" w:tplc="6BB80FCA" w:tentative="1">
      <w:start w:val="1"/>
      <w:numFmt w:val="ideographTraditional"/>
      <w:lvlText w:val="%5、"/>
      <w:lvlJc w:val="left"/>
      <w:pPr>
        <w:ind w:left="3306" w:hanging="480"/>
      </w:pPr>
    </w:lvl>
    <w:lvl w:ilvl="5" w:tplc="2466A40C" w:tentative="1">
      <w:start w:val="1"/>
      <w:numFmt w:val="lowerRoman"/>
      <w:lvlText w:val="%6."/>
      <w:lvlJc w:val="right"/>
      <w:pPr>
        <w:ind w:left="3786" w:hanging="480"/>
      </w:pPr>
    </w:lvl>
    <w:lvl w:ilvl="6" w:tplc="0A9ECA62" w:tentative="1">
      <w:start w:val="1"/>
      <w:numFmt w:val="decimal"/>
      <w:lvlText w:val="%7."/>
      <w:lvlJc w:val="left"/>
      <w:pPr>
        <w:ind w:left="4266" w:hanging="480"/>
      </w:pPr>
    </w:lvl>
    <w:lvl w:ilvl="7" w:tplc="9B50C5C4" w:tentative="1">
      <w:start w:val="1"/>
      <w:numFmt w:val="ideographTraditional"/>
      <w:lvlText w:val="%8、"/>
      <w:lvlJc w:val="left"/>
      <w:pPr>
        <w:ind w:left="4746" w:hanging="480"/>
      </w:pPr>
    </w:lvl>
    <w:lvl w:ilvl="8" w:tplc="8F08B98E" w:tentative="1">
      <w:start w:val="1"/>
      <w:numFmt w:val="lowerRoman"/>
      <w:lvlText w:val="%9."/>
      <w:lvlJc w:val="right"/>
      <w:pPr>
        <w:ind w:left="5226" w:hanging="480"/>
      </w:pPr>
    </w:lvl>
  </w:abstractNum>
  <w:abstractNum w:abstractNumId="20" w15:restartNumberingAfterBreak="0">
    <w:nsid w:val="41F91C7D"/>
    <w:multiLevelType w:val="hybridMultilevel"/>
    <w:tmpl w:val="409C1DE0"/>
    <w:lvl w:ilvl="0" w:tplc="B9D81330">
      <w:start w:val="1"/>
      <w:numFmt w:val="taiwaneseCountingThousand"/>
      <w:lvlText w:val="(%1)"/>
      <w:lvlJc w:val="left"/>
      <w:pPr>
        <w:tabs>
          <w:tab w:val="num" w:pos="1095"/>
        </w:tabs>
        <w:ind w:left="1095" w:hanging="555"/>
      </w:pPr>
      <w:rPr>
        <w:rFonts w:hint="eastAsia"/>
      </w:rPr>
    </w:lvl>
    <w:lvl w:ilvl="1" w:tplc="6D3E6F68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hint="eastAsia"/>
        <w:lang w:val="en-US"/>
      </w:rPr>
    </w:lvl>
    <w:lvl w:ilvl="2" w:tplc="8A042CF4">
      <w:start w:val="1"/>
      <w:numFmt w:val="taiwaneseCountingThousand"/>
      <w:lvlText w:val="(%3)"/>
      <w:lvlJc w:val="left"/>
      <w:pPr>
        <w:tabs>
          <w:tab w:val="num" w:pos="2070"/>
        </w:tabs>
        <w:ind w:left="2070" w:hanging="1110"/>
      </w:pPr>
      <w:rPr>
        <w:rFonts w:hint="eastAsia"/>
      </w:rPr>
    </w:lvl>
    <w:lvl w:ilvl="3" w:tplc="DBE440D6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E30AABA0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AC6EA31C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74667B0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266C87FE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9058FDE0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6C246B8"/>
    <w:multiLevelType w:val="hybridMultilevel"/>
    <w:tmpl w:val="66DECB0E"/>
    <w:lvl w:ilvl="0" w:tplc="02024F8A">
      <w:start w:val="1"/>
      <w:numFmt w:val="taiwaneseCountingThousand"/>
      <w:lvlText w:val="%1、"/>
      <w:lvlJc w:val="left"/>
      <w:pPr>
        <w:ind w:left="906" w:hanging="480"/>
      </w:pPr>
      <w:rPr>
        <w:rFonts w:hint="eastAsia"/>
        <w:color w:val="auto"/>
        <w:lang w:val="en-US"/>
      </w:rPr>
    </w:lvl>
    <w:lvl w:ilvl="1" w:tplc="E21E158A">
      <w:start w:val="1"/>
      <w:numFmt w:val="decimal"/>
      <w:lvlText w:val="(%2)"/>
      <w:lvlJc w:val="left"/>
      <w:pPr>
        <w:ind w:left="1316" w:hanging="410"/>
      </w:pPr>
      <w:rPr>
        <w:rFonts w:hint="default"/>
      </w:rPr>
    </w:lvl>
    <w:lvl w:ilvl="2" w:tplc="C122BD46" w:tentative="1">
      <w:start w:val="1"/>
      <w:numFmt w:val="lowerRoman"/>
      <w:lvlText w:val="%3."/>
      <w:lvlJc w:val="right"/>
      <w:pPr>
        <w:ind w:left="1866" w:hanging="480"/>
      </w:pPr>
    </w:lvl>
    <w:lvl w:ilvl="3" w:tplc="AE50E000" w:tentative="1">
      <w:start w:val="1"/>
      <w:numFmt w:val="decimal"/>
      <w:lvlText w:val="%4."/>
      <w:lvlJc w:val="left"/>
      <w:pPr>
        <w:ind w:left="2346" w:hanging="480"/>
      </w:pPr>
    </w:lvl>
    <w:lvl w:ilvl="4" w:tplc="06EAB530" w:tentative="1">
      <w:start w:val="1"/>
      <w:numFmt w:val="ideographTraditional"/>
      <w:lvlText w:val="%5、"/>
      <w:lvlJc w:val="left"/>
      <w:pPr>
        <w:ind w:left="2826" w:hanging="480"/>
      </w:pPr>
    </w:lvl>
    <w:lvl w:ilvl="5" w:tplc="65DAE836" w:tentative="1">
      <w:start w:val="1"/>
      <w:numFmt w:val="lowerRoman"/>
      <w:lvlText w:val="%6."/>
      <w:lvlJc w:val="right"/>
      <w:pPr>
        <w:ind w:left="3306" w:hanging="480"/>
      </w:pPr>
    </w:lvl>
    <w:lvl w:ilvl="6" w:tplc="F14EC29C" w:tentative="1">
      <w:start w:val="1"/>
      <w:numFmt w:val="decimal"/>
      <w:lvlText w:val="%7."/>
      <w:lvlJc w:val="left"/>
      <w:pPr>
        <w:ind w:left="3786" w:hanging="480"/>
      </w:pPr>
    </w:lvl>
    <w:lvl w:ilvl="7" w:tplc="5308D3FA" w:tentative="1">
      <w:start w:val="1"/>
      <w:numFmt w:val="ideographTraditional"/>
      <w:lvlText w:val="%8、"/>
      <w:lvlJc w:val="left"/>
      <w:pPr>
        <w:ind w:left="4266" w:hanging="480"/>
      </w:pPr>
    </w:lvl>
    <w:lvl w:ilvl="8" w:tplc="C0AAC6BA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2" w15:restartNumberingAfterBreak="0">
    <w:nsid w:val="49DE203B"/>
    <w:multiLevelType w:val="hybridMultilevel"/>
    <w:tmpl w:val="2F88F6E0"/>
    <w:lvl w:ilvl="0" w:tplc="CBE21494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D942752A" w:tentative="1">
      <w:start w:val="1"/>
      <w:numFmt w:val="ideographTraditional"/>
      <w:lvlText w:val="%2、"/>
      <w:lvlJc w:val="left"/>
      <w:pPr>
        <w:ind w:left="1445" w:hanging="480"/>
      </w:pPr>
    </w:lvl>
    <w:lvl w:ilvl="2" w:tplc="6A3C0DAA" w:tentative="1">
      <w:start w:val="1"/>
      <w:numFmt w:val="lowerRoman"/>
      <w:lvlText w:val="%3."/>
      <w:lvlJc w:val="right"/>
      <w:pPr>
        <w:ind w:left="1925" w:hanging="480"/>
      </w:pPr>
    </w:lvl>
    <w:lvl w:ilvl="3" w:tplc="A6989964" w:tentative="1">
      <w:start w:val="1"/>
      <w:numFmt w:val="decimal"/>
      <w:lvlText w:val="%4."/>
      <w:lvlJc w:val="left"/>
      <w:pPr>
        <w:ind w:left="2405" w:hanging="480"/>
      </w:pPr>
    </w:lvl>
    <w:lvl w:ilvl="4" w:tplc="0428E234" w:tentative="1">
      <w:start w:val="1"/>
      <w:numFmt w:val="ideographTraditional"/>
      <w:lvlText w:val="%5、"/>
      <w:lvlJc w:val="left"/>
      <w:pPr>
        <w:ind w:left="2885" w:hanging="480"/>
      </w:pPr>
    </w:lvl>
    <w:lvl w:ilvl="5" w:tplc="9A0AF602" w:tentative="1">
      <w:start w:val="1"/>
      <w:numFmt w:val="lowerRoman"/>
      <w:lvlText w:val="%6."/>
      <w:lvlJc w:val="right"/>
      <w:pPr>
        <w:ind w:left="3365" w:hanging="480"/>
      </w:pPr>
    </w:lvl>
    <w:lvl w:ilvl="6" w:tplc="31D88B3E" w:tentative="1">
      <w:start w:val="1"/>
      <w:numFmt w:val="decimal"/>
      <w:lvlText w:val="%7."/>
      <w:lvlJc w:val="left"/>
      <w:pPr>
        <w:ind w:left="3845" w:hanging="480"/>
      </w:pPr>
    </w:lvl>
    <w:lvl w:ilvl="7" w:tplc="5DF2922E" w:tentative="1">
      <w:start w:val="1"/>
      <w:numFmt w:val="ideographTraditional"/>
      <w:lvlText w:val="%8、"/>
      <w:lvlJc w:val="left"/>
      <w:pPr>
        <w:ind w:left="4325" w:hanging="480"/>
      </w:pPr>
    </w:lvl>
    <w:lvl w:ilvl="8" w:tplc="9912DC88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23" w15:restartNumberingAfterBreak="0">
    <w:nsid w:val="4AC70508"/>
    <w:multiLevelType w:val="hybridMultilevel"/>
    <w:tmpl w:val="41C22E34"/>
    <w:lvl w:ilvl="0" w:tplc="F796EDD4">
      <w:start w:val="1"/>
      <w:numFmt w:val="taiwaneseCountingThousand"/>
      <w:lvlText w:val="%1、"/>
      <w:lvlJc w:val="left"/>
      <w:pPr>
        <w:ind w:left="5298" w:hanging="480"/>
      </w:pPr>
      <w:rPr>
        <w:rFonts w:hint="eastAsia"/>
      </w:rPr>
    </w:lvl>
    <w:lvl w:ilvl="1" w:tplc="9CDE8C06" w:tentative="1">
      <w:start w:val="1"/>
      <w:numFmt w:val="ideographTraditional"/>
      <w:lvlText w:val="%2、"/>
      <w:lvlJc w:val="left"/>
      <w:pPr>
        <w:ind w:left="5778" w:hanging="480"/>
      </w:pPr>
    </w:lvl>
    <w:lvl w:ilvl="2" w:tplc="6C58C2A4" w:tentative="1">
      <w:start w:val="1"/>
      <w:numFmt w:val="lowerRoman"/>
      <w:lvlText w:val="%3."/>
      <w:lvlJc w:val="right"/>
      <w:pPr>
        <w:ind w:left="6258" w:hanging="480"/>
      </w:pPr>
    </w:lvl>
    <w:lvl w:ilvl="3" w:tplc="BFDAAF50" w:tentative="1">
      <w:start w:val="1"/>
      <w:numFmt w:val="decimal"/>
      <w:lvlText w:val="%4."/>
      <w:lvlJc w:val="left"/>
      <w:pPr>
        <w:ind w:left="6738" w:hanging="480"/>
      </w:pPr>
    </w:lvl>
    <w:lvl w:ilvl="4" w:tplc="1B620256" w:tentative="1">
      <w:start w:val="1"/>
      <w:numFmt w:val="ideographTraditional"/>
      <w:lvlText w:val="%5、"/>
      <w:lvlJc w:val="left"/>
      <w:pPr>
        <w:ind w:left="7218" w:hanging="480"/>
      </w:pPr>
    </w:lvl>
    <w:lvl w:ilvl="5" w:tplc="ED00C78E" w:tentative="1">
      <w:start w:val="1"/>
      <w:numFmt w:val="lowerRoman"/>
      <w:lvlText w:val="%6."/>
      <w:lvlJc w:val="right"/>
      <w:pPr>
        <w:ind w:left="7698" w:hanging="480"/>
      </w:pPr>
    </w:lvl>
    <w:lvl w:ilvl="6" w:tplc="1DCEDEF6" w:tentative="1">
      <w:start w:val="1"/>
      <w:numFmt w:val="decimal"/>
      <w:lvlText w:val="%7."/>
      <w:lvlJc w:val="left"/>
      <w:pPr>
        <w:ind w:left="8178" w:hanging="480"/>
      </w:pPr>
    </w:lvl>
    <w:lvl w:ilvl="7" w:tplc="14149EFE" w:tentative="1">
      <w:start w:val="1"/>
      <w:numFmt w:val="ideographTraditional"/>
      <w:lvlText w:val="%8、"/>
      <w:lvlJc w:val="left"/>
      <w:pPr>
        <w:ind w:left="8658" w:hanging="480"/>
      </w:pPr>
    </w:lvl>
    <w:lvl w:ilvl="8" w:tplc="065E8934" w:tentative="1">
      <w:start w:val="1"/>
      <w:numFmt w:val="lowerRoman"/>
      <w:lvlText w:val="%9."/>
      <w:lvlJc w:val="right"/>
      <w:pPr>
        <w:ind w:left="9138" w:hanging="480"/>
      </w:pPr>
    </w:lvl>
  </w:abstractNum>
  <w:abstractNum w:abstractNumId="24" w15:restartNumberingAfterBreak="0">
    <w:nsid w:val="4BC03832"/>
    <w:multiLevelType w:val="hybridMultilevel"/>
    <w:tmpl w:val="25105B66"/>
    <w:lvl w:ilvl="0" w:tplc="8AE627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CAC2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92EF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72ED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7482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6A22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8A98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B09E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9055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4D4012"/>
    <w:multiLevelType w:val="hybridMultilevel"/>
    <w:tmpl w:val="8AB244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4D586EBE"/>
    <w:multiLevelType w:val="hybridMultilevel"/>
    <w:tmpl w:val="68E2FE38"/>
    <w:lvl w:ilvl="0" w:tplc="226AA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D59264F"/>
    <w:multiLevelType w:val="hybridMultilevel"/>
    <w:tmpl w:val="BBC86436"/>
    <w:lvl w:ilvl="0" w:tplc="FFFFFFFF">
      <w:start w:val="1"/>
      <w:numFmt w:val="taiwaneseCountingThousand"/>
      <w:lvlText w:val="%1、"/>
      <w:lvlJc w:val="left"/>
      <w:pPr>
        <w:ind w:left="718" w:hanging="480"/>
      </w:pPr>
      <w:rPr>
        <w:b/>
      </w:rPr>
    </w:lvl>
    <w:lvl w:ilvl="1" w:tplc="FFFFFFFF" w:tentative="1">
      <w:start w:val="1"/>
      <w:numFmt w:val="ideographTraditional"/>
      <w:lvlText w:val="%2、"/>
      <w:lvlJc w:val="left"/>
      <w:pPr>
        <w:ind w:left="1198" w:hanging="480"/>
      </w:pPr>
    </w:lvl>
    <w:lvl w:ilvl="2" w:tplc="FFFFFFFF" w:tentative="1">
      <w:start w:val="1"/>
      <w:numFmt w:val="lowerRoman"/>
      <w:lvlText w:val="%3."/>
      <w:lvlJc w:val="right"/>
      <w:pPr>
        <w:ind w:left="1678" w:hanging="480"/>
      </w:pPr>
    </w:lvl>
    <w:lvl w:ilvl="3" w:tplc="FFFFFFFF" w:tentative="1">
      <w:start w:val="1"/>
      <w:numFmt w:val="decimal"/>
      <w:lvlText w:val="%4."/>
      <w:lvlJc w:val="left"/>
      <w:pPr>
        <w:ind w:left="2158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38" w:hanging="480"/>
      </w:pPr>
    </w:lvl>
    <w:lvl w:ilvl="5" w:tplc="FFFFFFFF" w:tentative="1">
      <w:start w:val="1"/>
      <w:numFmt w:val="lowerRoman"/>
      <w:lvlText w:val="%6."/>
      <w:lvlJc w:val="right"/>
      <w:pPr>
        <w:ind w:left="3118" w:hanging="480"/>
      </w:pPr>
    </w:lvl>
    <w:lvl w:ilvl="6" w:tplc="FFFFFFFF" w:tentative="1">
      <w:start w:val="1"/>
      <w:numFmt w:val="decimal"/>
      <w:lvlText w:val="%7."/>
      <w:lvlJc w:val="left"/>
      <w:pPr>
        <w:ind w:left="3598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078" w:hanging="480"/>
      </w:pPr>
    </w:lvl>
    <w:lvl w:ilvl="8" w:tplc="FFFFFFFF" w:tentative="1">
      <w:start w:val="1"/>
      <w:numFmt w:val="lowerRoman"/>
      <w:lvlText w:val="%9."/>
      <w:lvlJc w:val="right"/>
      <w:pPr>
        <w:ind w:left="4558" w:hanging="480"/>
      </w:pPr>
    </w:lvl>
  </w:abstractNum>
  <w:abstractNum w:abstractNumId="28" w15:restartNumberingAfterBreak="0">
    <w:nsid w:val="52EB3FDC"/>
    <w:multiLevelType w:val="hybridMultilevel"/>
    <w:tmpl w:val="5A42EAE6"/>
    <w:lvl w:ilvl="0" w:tplc="69AECB4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9DBE0F7A" w:tentative="1">
      <w:start w:val="1"/>
      <w:numFmt w:val="ideographTraditional"/>
      <w:lvlText w:val="%2、"/>
      <w:lvlJc w:val="left"/>
      <w:pPr>
        <w:ind w:left="960" w:hanging="480"/>
      </w:pPr>
    </w:lvl>
    <w:lvl w:ilvl="2" w:tplc="2B34CCD2" w:tentative="1">
      <w:start w:val="1"/>
      <w:numFmt w:val="lowerRoman"/>
      <w:lvlText w:val="%3."/>
      <w:lvlJc w:val="right"/>
      <w:pPr>
        <w:ind w:left="1440" w:hanging="480"/>
      </w:pPr>
    </w:lvl>
    <w:lvl w:ilvl="3" w:tplc="0EE6F83E" w:tentative="1">
      <w:start w:val="1"/>
      <w:numFmt w:val="decimal"/>
      <w:lvlText w:val="%4."/>
      <w:lvlJc w:val="left"/>
      <w:pPr>
        <w:ind w:left="1920" w:hanging="480"/>
      </w:pPr>
    </w:lvl>
    <w:lvl w:ilvl="4" w:tplc="1946D584" w:tentative="1">
      <w:start w:val="1"/>
      <w:numFmt w:val="ideographTraditional"/>
      <w:lvlText w:val="%5、"/>
      <w:lvlJc w:val="left"/>
      <w:pPr>
        <w:ind w:left="2400" w:hanging="480"/>
      </w:pPr>
    </w:lvl>
    <w:lvl w:ilvl="5" w:tplc="DA44E482" w:tentative="1">
      <w:start w:val="1"/>
      <w:numFmt w:val="lowerRoman"/>
      <w:lvlText w:val="%6."/>
      <w:lvlJc w:val="right"/>
      <w:pPr>
        <w:ind w:left="2880" w:hanging="480"/>
      </w:pPr>
    </w:lvl>
    <w:lvl w:ilvl="6" w:tplc="010C80DC" w:tentative="1">
      <w:start w:val="1"/>
      <w:numFmt w:val="decimal"/>
      <w:lvlText w:val="%7."/>
      <w:lvlJc w:val="left"/>
      <w:pPr>
        <w:ind w:left="3360" w:hanging="480"/>
      </w:pPr>
    </w:lvl>
    <w:lvl w:ilvl="7" w:tplc="FABA6E7C" w:tentative="1">
      <w:start w:val="1"/>
      <w:numFmt w:val="ideographTraditional"/>
      <w:lvlText w:val="%8、"/>
      <w:lvlJc w:val="left"/>
      <w:pPr>
        <w:ind w:left="3840" w:hanging="480"/>
      </w:pPr>
    </w:lvl>
    <w:lvl w:ilvl="8" w:tplc="08561D1A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AAF2702"/>
    <w:multiLevelType w:val="hybridMultilevel"/>
    <w:tmpl w:val="4BC2A2B4"/>
    <w:lvl w:ilvl="0" w:tplc="D8ACF3CA">
      <w:start w:val="1"/>
      <w:numFmt w:val="taiwaneseCountingThousand"/>
      <w:lvlText w:val="(%1)、"/>
      <w:lvlJc w:val="left"/>
      <w:pPr>
        <w:ind w:left="1473" w:hanging="480"/>
      </w:pPr>
      <w:rPr>
        <w:rFonts w:hint="eastAsia"/>
        <w:color w:val="auto"/>
      </w:rPr>
    </w:lvl>
    <w:lvl w:ilvl="1" w:tplc="34A03BBC" w:tentative="1">
      <w:start w:val="1"/>
      <w:numFmt w:val="ideographTraditional"/>
      <w:lvlText w:val="%2、"/>
      <w:lvlJc w:val="left"/>
      <w:pPr>
        <w:ind w:left="1953" w:hanging="480"/>
      </w:pPr>
    </w:lvl>
    <w:lvl w:ilvl="2" w:tplc="18F6D690" w:tentative="1">
      <w:start w:val="1"/>
      <w:numFmt w:val="lowerRoman"/>
      <w:lvlText w:val="%3."/>
      <w:lvlJc w:val="right"/>
      <w:pPr>
        <w:ind w:left="2433" w:hanging="480"/>
      </w:pPr>
    </w:lvl>
    <w:lvl w:ilvl="3" w:tplc="F19803CA" w:tentative="1">
      <w:start w:val="1"/>
      <w:numFmt w:val="decimal"/>
      <w:lvlText w:val="%4."/>
      <w:lvlJc w:val="left"/>
      <w:pPr>
        <w:ind w:left="2913" w:hanging="480"/>
      </w:pPr>
    </w:lvl>
    <w:lvl w:ilvl="4" w:tplc="C6AC6A3C" w:tentative="1">
      <w:start w:val="1"/>
      <w:numFmt w:val="ideographTraditional"/>
      <w:lvlText w:val="%5、"/>
      <w:lvlJc w:val="left"/>
      <w:pPr>
        <w:ind w:left="3393" w:hanging="480"/>
      </w:pPr>
    </w:lvl>
    <w:lvl w:ilvl="5" w:tplc="E35AB166" w:tentative="1">
      <w:start w:val="1"/>
      <w:numFmt w:val="lowerRoman"/>
      <w:lvlText w:val="%6."/>
      <w:lvlJc w:val="right"/>
      <w:pPr>
        <w:ind w:left="3873" w:hanging="480"/>
      </w:pPr>
    </w:lvl>
    <w:lvl w:ilvl="6" w:tplc="46A471C2" w:tentative="1">
      <w:start w:val="1"/>
      <w:numFmt w:val="decimal"/>
      <w:lvlText w:val="%7."/>
      <w:lvlJc w:val="left"/>
      <w:pPr>
        <w:ind w:left="4353" w:hanging="480"/>
      </w:pPr>
    </w:lvl>
    <w:lvl w:ilvl="7" w:tplc="87949A1E" w:tentative="1">
      <w:start w:val="1"/>
      <w:numFmt w:val="ideographTraditional"/>
      <w:lvlText w:val="%8、"/>
      <w:lvlJc w:val="left"/>
      <w:pPr>
        <w:ind w:left="4833" w:hanging="480"/>
      </w:pPr>
    </w:lvl>
    <w:lvl w:ilvl="8" w:tplc="1B98063C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30" w15:restartNumberingAfterBreak="0">
    <w:nsid w:val="61525759"/>
    <w:multiLevelType w:val="hybridMultilevel"/>
    <w:tmpl w:val="25105B66"/>
    <w:lvl w:ilvl="0" w:tplc="FF420A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86B1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44F4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746A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4A45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F65E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4C36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FE16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DA7F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E4002C"/>
    <w:multiLevelType w:val="hybridMultilevel"/>
    <w:tmpl w:val="BBC86436"/>
    <w:lvl w:ilvl="0" w:tplc="DF9E4722">
      <w:start w:val="1"/>
      <w:numFmt w:val="taiwaneseCountingThousand"/>
      <w:lvlText w:val="%1、"/>
      <w:lvlJc w:val="left"/>
      <w:pPr>
        <w:ind w:left="718" w:hanging="480"/>
      </w:pPr>
      <w:rPr>
        <w:b/>
      </w:rPr>
    </w:lvl>
    <w:lvl w:ilvl="1" w:tplc="64BE563C" w:tentative="1">
      <w:start w:val="1"/>
      <w:numFmt w:val="ideographTraditional"/>
      <w:lvlText w:val="%2、"/>
      <w:lvlJc w:val="left"/>
      <w:pPr>
        <w:ind w:left="1198" w:hanging="480"/>
      </w:pPr>
    </w:lvl>
    <w:lvl w:ilvl="2" w:tplc="B14AF404" w:tentative="1">
      <w:start w:val="1"/>
      <w:numFmt w:val="lowerRoman"/>
      <w:lvlText w:val="%3."/>
      <w:lvlJc w:val="right"/>
      <w:pPr>
        <w:ind w:left="1678" w:hanging="480"/>
      </w:pPr>
    </w:lvl>
    <w:lvl w:ilvl="3" w:tplc="C8D2B26C" w:tentative="1">
      <w:start w:val="1"/>
      <w:numFmt w:val="decimal"/>
      <w:lvlText w:val="%4."/>
      <w:lvlJc w:val="left"/>
      <w:pPr>
        <w:ind w:left="2158" w:hanging="480"/>
      </w:pPr>
    </w:lvl>
    <w:lvl w:ilvl="4" w:tplc="5E58E144" w:tentative="1">
      <w:start w:val="1"/>
      <w:numFmt w:val="ideographTraditional"/>
      <w:lvlText w:val="%5、"/>
      <w:lvlJc w:val="left"/>
      <w:pPr>
        <w:ind w:left="2638" w:hanging="480"/>
      </w:pPr>
    </w:lvl>
    <w:lvl w:ilvl="5" w:tplc="B03EA838" w:tentative="1">
      <w:start w:val="1"/>
      <w:numFmt w:val="lowerRoman"/>
      <w:lvlText w:val="%6."/>
      <w:lvlJc w:val="right"/>
      <w:pPr>
        <w:ind w:left="3118" w:hanging="480"/>
      </w:pPr>
    </w:lvl>
    <w:lvl w:ilvl="6" w:tplc="DBA016FA" w:tentative="1">
      <w:start w:val="1"/>
      <w:numFmt w:val="decimal"/>
      <w:lvlText w:val="%7."/>
      <w:lvlJc w:val="left"/>
      <w:pPr>
        <w:ind w:left="3598" w:hanging="480"/>
      </w:pPr>
    </w:lvl>
    <w:lvl w:ilvl="7" w:tplc="E0EEC840" w:tentative="1">
      <w:start w:val="1"/>
      <w:numFmt w:val="ideographTraditional"/>
      <w:lvlText w:val="%8、"/>
      <w:lvlJc w:val="left"/>
      <w:pPr>
        <w:ind w:left="4078" w:hanging="480"/>
      </w:pPr>
    </w:lvl>
    <w:lvl w:ilvl="8" w:tplc="C26EABF6" w:tentative="1">
      <w:start w:val="1"/>
      <w:numFmt w:val="lowerRoman"/>
      <w:lvlText w:val="%9."/>
      <w:lvlJc w:val="right"/>
      <w:pPr>
        <w:ind w:left="4558" w:hanging="480"/>
      </w:pPr>
    </w:lvl>
  </w:abstractNum>
  <w:abstractNum w:abstractNumId="32" w15:restartNumberingAfterBreak="0">
    <w:nsid w:val="6A005235"/>
    <w:multiLevelType w:val="hybridMultilevel"/>
    <w:tmpl w:val="0338BBE8"/>
    <w:lvl w:ilvl="0" w:tplc="1C125984">
      <w:start w:val="1"/>
      <w:numFmt w:val="decimal"/>
      <w:lvlText w:val="%1."/>
      <w:lvlJc w:val="left"/>
      <w:pPr>
        <w:ind w:left="480" w:hanging="480"/>
      </w:pPr>
    </w:lvl>
    <w:lvl w:ilvl="1" w:tplc="796ECD68" w:tentative="1">
      <w:start w:val="1"/>
      <w:numFmt w:val="ideographTraditional"/>
      <w:lvlText w:val="%2、"/>
      <w:lvlJc w:val="left"/>
      <w:pPr>
        <w:ind w:left="960" w:hanging="480"/>
      </w:pPr>
    </w:lvl>
    <w:lvl w:ilvl="2" w:tplc="8ACAD580" w:tentative="1">
      <w:start w:val="1"/>
      <w:numFmt w:val="lowerRoman"/>
      <w:lvlText w:val="%3."/>
      <w:lvlJc w:val="right"/>
      <w:pPr>
        <w:ind w:left="1440" w:hanging="480"/>
      </w:pPr>
    </w:lvl>
    <w:lvl w:ilvl="3" w:tplc="1D90965C" w:tentative="1">
      <w:start w:val="1"/>
      <w:numFmt w:val="decimal"/>
      <w:lvlText w:val="%4."/>
      <w:lvlJc w:val="left"/>
      <w:pPr>
        <w:ind w:left="1920" w:hanging="480"/>
      </w:pPr>
    </w:lvl>
    <w:lvl w:ilvl="4" w:tplc="C0B0C334" w:tentative="1">
      <w:start w:val="1"/>
      <w:numFmt w:val="ideographTraditional"/>
      <w:lvlText w:val="%5、"/>
      <w:lvlJc w:val="left"/>
      <w:pPr>
        <w:ind w:left="2400" w:hanging="480"/>
      </w:pPr>
    </w:lvl>
    <w:lvl w:ilvl="5" w:tplc="39D40C84" w:tentative="1">
      <w:start w:val="1"/>
      <w:numFmt w:val="lowerRoman"/>
      <w:lvlText w:val="%6."/>
      <w:lvlJc w:val="right"/>
      <w:pPr>
        <w:ind w:left="2880" w:hanging="480"/>
      </w:pPr>
    </w:lvl>
    <w:lvl w:ilvl="6" w:tplc="652CC372" w:tentative="1">
      <w:start w:val="1"/>
      <w:numFmt w:val="decimal"/>
      <w:lvlText w:val="%7."/>
      <w:lvlJc w:val="left"/>
      <w:pPr>
        <w:ind w:left="3360" w:hanging="480"/>
      </w:pPr>
    </w:lvl>
    <w:lvl w:ilvl="7" w:tplc="6DFA98DE" w:tentative="1">
      <w:start w:val="1"/>
      <w:numFmt w:val="ideographTraditional"/>
      <w:lvlText w:val="%8、"/>
      <w:lvlJc w:val="left"/>
      <w:pPr>
        <w:ind w:left="3840" w:hanging="480"/>
      </w:pPr>
    </w:lvl>
    <w:lvl w:ilvl="8" w:tplc="07C42E5A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AAD29EF"/>
    <w:multiLevelType w:val="hybridMultilevel"/>
    <w:tmpl w:val="AE707A2E"/>
    <w:lvl w:ilvl="0" w:tplc="FD0E8B3C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0F98AF74" w:tentative="1">
      <w:start w:val="1"/>
      <w:numFmt w:val="ideographTraditional"/>
      <w:lvlText w:val="%2、"/>
      <w:lvlJc w:val="left"/>
      <w:pPr>
        <w:ind w:left="1445" w:hanging="480"/>
      </w:pPr>
    </w:lvl>
    <w:lvl w:ilvl="2" w:tplc="6568AF9C" w:tentative="1">
      <w:start w:val="1"/>
      <w:numFmt w:val="lowerRoman"/>
      <w:lvlText w:val="%3."/>
      <w:lvlJc w:val="right"/>
      <w:pPr>
        <w:ind w:left="1925" w:hanging="480"/>
      </w:pPr>
    </w:lvl>
    <w:lvl w:ilvl="3" w:tplc="5E729160" w:tentative="1">
      <w:start w:val="1"/>
      <w:numFmt w:val="decimal"/>
      <w:lvlText w:val="%4."/>
      <w:lvlJc w:val="left"/>
      <w:pPr>
        <w:ind w:left="2405" w:hanging="480"/>
      </w:pPr>
    </w:lvl>
    <w:lvl w:ilvl="4" w:tplc="A4C49C1C" w:tentative="1">
      <w:start w:val="1"/>
      <w:numFmt w:val="ideographTraditional"/>
      <w:lvlText w:val="%5、"/>
      <w:lvlJc w:val="left"/>
      <w:pPr>
        <w:ind w:left="2885" w:hanging="480"/>
      </w:pPr>
    </w:lvl>
    <w:lvl w:ilvl="5" w:tplc="76647294" w:tentative="1">
      <w:start w:val="1"/>
      <w:numFmt w:val="lowerRoman"/>
      <w:lvlText w:val="%6."/>
      <w:lvlJc w:val="right"/>
      <w:pPr>
        <w:ind w:left="3365" w:hanging="480"/>
      </w:pPr>
    </w:lvl>
    <w:lvl w:ilvl="6" w:tplc="24880098" w:tentative="1">
      <w:start w:val="1"/>
      <w:numFmt w:val="decimal"/>
      <w:lvlText w:val="%7."/>
      <w:lvlJc w:val="left"/>
      <w:pPr>
        <w:ind w:left="3845" w:hanging="480"/>
      </w:pPr>
    </w:lvl>
    <w:lvl w:ilvl="7" w:tplc="225A4D38" w:tentative="1">
      <w:start w:val="1"/>
      <w:numFmt w:val="ideographTraditional"/>
      <w:lvlText w:val="%8、"/>
      <w:lvlJc w:val="left"/>
      <w:pPr>
        <w:ind w:left="4325" w:hanging="480"/>
      </w:pPr>
    </w:lvl>
    <w:lvl w:ilvl="8" w:tplc="DC0076D2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34" w15:restartNumberingAfterBreak="0">
    <w:nsid w:val="76C82DBB"/>
    <w:multiLevelType w:val="hybridMultilevel"/>
    <w:tmpl w:val="F286911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DAB5A07"/>
    <w:multiLevelType w:val="hybridMultilevel"/>
    <w:tmpl w:val="B05E95B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20391134">
    <w:abstractNumId w:val="9"/>
  </w:num>
  <w:num w:numId="2" w16cid:durableId="108866673">
    <w:abstractNumId w:val="15"/>
  </w:num>
  <w:num w:numId="3" w16cid:durableId="1565214458">
    <w:abstractNumId w:val="5"/>
  </w:num>
  <w:num w:numId="4" w16cid:durableId="191496776">
    <w:abstractNumId w:val="0"/>
  </w:num>
  <w:num w:numId="5" w16cid:durableId="729496957">
    <w:abstractNumId w:val="23"/>
  </w:num>
  <w:num w:numId="6" w16cid:durableId="925501788">
    <w:abstractNumId w:val="10"/>
  </w:num>
  <w:num w:numId="7" w16cid:durableId="1514026813">
    <w:abstractNumId w:val="17"/>
  </w:num>
  <w:num w:numId="8" w16cid:durableId="291598397">
    <w:abstractNumId w:val="20"/>
  </w:num>
  <w:num w:numId="9" w16cid:durableId="273830121">
    <w:abstractNumId w:val="7"/>
  </w:num>
  <w:num w:numId="10" w16cid:durableId="1535119414">
    <w:abstractNumId w:val="21"/>
  </w:num>
  <w:num w:numId="11" w16cid:durableId="1429546997">
    <w:abstractNumId w:val="29"/>
  </w:num>
  <w:num w:numId="12" w16cid:durableId="867571071">
    <w:abstractNumId w:val="19"/>
  </w:num>
  <w:num w:numId="13" w16cid:durableId="1476410457">
    <w:abstractNumId w:val="31"/>
  </w:num>
  <w:num w:numId="14" w16cid:durableId="80102837">
    <w:abstractNumId w:val="3"/>
  </w:num>
  <w:num w:numId="15" w16cid:durableId="178587414">
    <w:abstractNumId w:val="28"/>
  </w:num>
  <w:num w:numId="16" w16cid:durableId="428161762">
    <w:abstractNumId w:val="32"/>
  </w:num>
  <w:num w:numId="17" w16cid:durableId="79525215">
    <w:abstractNumId w:val="8"/>
  </w:num>
  <w:num w:numId="18" w16cid:durableId="2037851451">
    <w:abstractNumId w:val="6"/>
  </w:num>
  <w:num w:numId="19" w16cid:durableId="395319074">
    <w:abstractNumId w:val="14"/>
  </w:num>
  <w:num w:numId="20" w16cid:durableId="2088073387">
    <w:abstractNumId w:val="16"/>
  </w:num>
  <w:num w:numId="21" w16cid:durableId="1123304679">
    <w:abstractNumId w:val="24"/>
  </w:num>
  <w:num w:numId="22" w16cid:durableId="918519336">
    <w:abstractNumId w:val="2"/>
  </w:num>
  <w:num w:numId="23" w16cid:durableId="223034152">
    <w:abstractNumId w:val="30"/>
  </w:num>
  <w:num w:numId="24" w16cid:durableId="476070239">
    <w:abstractNumId w:val="11"/>
  </w:num>
  <w:num w:numId="25" w16cid:durableId="988633659">
    <w:abstractNumId w:val="33"/>
  </w:num>
  <w:num w:numId="26" w16cid:durableId="988048106">
    <w:abstractNumId w:val="22"/>
  </w:num>
  <w:num w:numId="27" w16cid:durableId="1763915677">
    <w:abstractNumId w:val="4"/>
  </w:num>
  <w:num w:numId="28" w16cid:durableId="1534028050">
    <w:abstractNumId w:val="27"/>
  </w:num>
  <w:num w:numId="29" w16cid:durableId="181286227">
    <w:abstractNumId w:val="13"/>
  </w:num>
  <w:num w:numId="30" w16cid:durableId="1487012226">
    <w:abstractNumId w:val="26"/>
  </w:num>
  <w:num w:numId="31" w16cid:durableId="1844007470">
    <w:abstractNumId w:val="12"/>
  </w:num>
  <w:num w:numId="32" w16cid:durableId="876354933">
    <w:abstractNumId w:val="35"/>
  </w:num>
  <w:num w:numId="33" w16cid:durableId="1995258354">
    <w:abstractNumId w:val="18"/>
  </w:num>
  <w:num w:numId="34" w16cid:durableId="1311980146">
    <w:abstractNumId w:val="34"/>
  </w:num>
  <w:num w:numId="35" w16cid:durableId="959267410">
    <w:abstractNumId w:val="1"/>
  </w:num>
  <w:num w:numId="36" w16cid:durableId="67462372">
    <w:abstractNumId w:val="2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56"/>
    <w:rsid w:val="000265E5"/>
    <w:rsid w:val="0004161A"/>
    <w:rsid w:val="00043634"/>
    <w:rsid w:val="000659DE"/>
    <w:rsid w:val="000724D9"/>
    <w:rsid w:val="0008563A"/>
    <w:rsid w:val="000D1DCD"/>
    <w:rsid w:val="0010687D"/>
    <w:rsid w:val="00112803"/>
    <w:rsid w:val="00124FF0"/>
    <w:rsid w:val="00127283"/>
    <w:rsid w:val="001434AA"/>
    <w:rsid w:val="0017667C"/>
    <w:rsid w:val="00191C49"/>
    <w:rsid w:val="00191C71"/>
    <w:rsid w:val="001A19F1"/>
    <w:rsid w:val="001C5EC8"/>
    <w:rsid w:val="001D68CA"/>
    <w:rsid w:val="00246376"/>
    <w:rsid w:val="002A1A8E"/>
    <w:rsid w:val="002C0804"/>
    <w:rsid w:val="002C1367"/>
    <w:rsid w:val="002C1869"/>
    <w:rsid w:val="00307011"/>
    <w:rsid w:val="003233F2"/>
    <w:rsid w:val="00337164"/>
    <w:rsid w:val="00371657"/>
    <w:rsid w:val="00395926"/>
    <w:rsid w:val="003A7C2C"/>
    <w:rsid w:val="003C24CF"/>
    <w:rsid w:val="003F1102"/>
    <w:rsid w:val="00402D7F"/>
    <w:rsid w:val="00465875"/>
    <w:rsid w:val="0048047A"/>
    <w:rsid w:val="00486D1A"/>
    <w:rsid w:val="004D31C4"/>
    <w:rsid w:val="005044D3"/>
    <w:rsid w:val="005570AE"/>
    <w:rsid w:val="00562548"/>
    <w:rsid w:val="00565A82"/>
    <w:rsid w:val="005711EA"/>
    <w:rsid w:val="00582CCD"/>
    <w:rsid w:val="00585B14"/>
    <w:rsid w:val="005A6739"/>
    <w:rsid w:val="005C3B2D"/>
    <w:rsid w:val="005D7CF9"/>
    <w:rsid w:val="005E1D66"/>
    <w:rsid w:val="005E7CDE"/>
    <w:rsid w:val="00613B2B"/>
    <w:rsid w:val="006212CE"/>
    <w:rsid w:val="00635F72"/>
    <w:rsid w:val="00656962"/>
    <w:rsid w:val="006772E6"/>
    <w:rsid w:val="00680AB3"/>
    <w:rsid w:val="006A6568"/>
    <w:rsid w:val="006B59B3"/>
    <w:rsid w:val="006B5CDE"/>
    <w:rsid w:val="006C41F8"/>
    <w:rsid w:val="006F257C"/>
    <w:rsid w:val="006F46F8"/>
    <w:rsid w:val="006F5F35"/>
    <w:rsid w:val="00711E80"/>
    <w:rsid w:val="0075675C"/>
    <w:rsid w:val="007A7987"/>
    <w:rsid w:val="007B21A0"/>
    <w:rsid w:val="007E4238"/>
    <w:rsid w:val="007F4339"/>
    <w:rsid w:val="00804E24"/>
    <w:rsid w:val="0083161B"/>
    <w:rsid w:val="00835D2D"/>
    <w:rsid w:val="00843F53"/>
    <w:rsid w:val="00854738"/>
    <w:rsid w:val="008A506C"/>
    <w:rsid w:val="008F01AD"/>
    <w:rsid w:val="008F25CF"/>
    <w:rsid w:val="009134BE"/>
    <w:rsid w:val="009202D6"/>
    <w:rsid w:val="00921C48"/>
    <w:rsid w:val="00953C5B"/>
    <w:rsid w:val="00965D5B"/>
    <w:rsid w:val="00976F38"/>
    <w:rsid w:val="00982F70"/>
    <w:rsid w:val="00A01165"/>
    <w:rsid w:val="00A1304E"/>
    <w:rsid w:val="00A4353D"/>
    <w:rsid w:val="00A45712"/>
    <w:rsid w:val="00A5507F"/>
    <w:rsid w:val="00A5560C"/>
    <w:rsid w:val="00A60BB7"/>
    <w:rsid w:val="00A76FAF"/>
    <w:rsid w:val="00A826D7"/>
    <w:rsid w:val="00A8336F"/>
    <w:rsid w:val="00AA2F0A"/>
    <w:rsid w:val="00AA3D0E"/>
    <w:rsid w:val="00AC2156"/>
    <w:rsid w:val="00AD3F01"/>
    <w:rsid w:val="00AE3BB1"/>
    <w:rsid w:val="00AE4C2C"/>
    <w:rsid w:val="00AF1E35"/>
    <w:rsid w:val="00AF2B19"/>
    <w:rsid w:val="00B06CC3"/>
    <w:rsid w:val="00B120EA"/>
    <w:rsid w:val="00B14AB9"/>
    <w:rsid w:val="00B15BB7"/>
    <w:rsid w:val="00B17BE4"/>
    <w:rsid w:val="00B27F4A"/>
    <w:rsid w:val="00B623FC"/>
    <w:rsid w:val="00B6606F"/>
    <w:rsid w:val="00B76FD7"/>
    <w:rsid w:val="00B91E92"/>
    <w:rsid w:val="00B94A44"/>
    <w:rsid w:val="00BC0486"/>
    <w:rsid w:val="00BD75C1"/>
    <w:rsid w:val="00BF0FF0"/>
    <w:rsid w:val="00BF6BE9"/>
    <w:rsid w:val="00C15275"/>
    <w:rsid w:val="00C32B56"/>
    <w:rsid w:val="00C74028"/>
    <w:rsid w:val="00C81E8F"/>
    <w:rsid w:val="00CA1EB4"/>
    <w:rsid w:val="00CF50C0"/>
    <w:rsid w:val="00D0197B"/>
    <w:rsid w:val="00D077AE"/>
    <w:rsid w:val="00D15E69"/>
    <w:rsid w:val="00D2671B"/>
    <w:rsid w:val="00D413D8"/>
    <w:rsid w:val="00D75F71"/>
    <w:rsid w:val="00D938A2"/>
    <w:rsid w:val="00DD2364"/>
    <w:rsid w:val="00DE0F6D"/>
    <w:rsid w:val="00DE2451"/>
    <w:rsid w:val="00DE4029"/>
    <w:rsid w:val="00DE59BA"/>
    <w:rsid w:val="00E160F2"/>
    <w:rsid w:val="00E32081"/>
    <w:rsid w:val="00E40EDF"/>
    <w:rsid w:val="00E47405"/>
    <w:rsid w:val="00E54D07"/>
    <w:rsid w:val="00E6587E"/>
    <w:rsid w:val="00E65A11"/>
    <w:rsid w:val="00E74983"/>
    <w:rsid w:val="00E85C0D"/>
    <w:rsid w:val="00E9586F"/>
    <w:rsid w:val="00EB60B6"/>
    <w:rsid w:val="00EC67D8"/>
    <w:rsid w:val="00ED4308"/>
    <w:rsid w:val="00ED4E43"/>
    <w:rsid w:val="00ED55B6"/>
    <w:rsid w:val="00EE3E3E"/>
    <w:rsid w:val="00EE7815"/>
    <w:rsid w:val="00F26613"/>
    <w:rsid w:val="00F36F99"/>
    <w:rsid w:val="00F50F2C"/>
    <w:rsid w:val="00F62271"/>
    <w:rsid w:val="00F63AF0"/>
    <w:rsid w:val="00F838ED"/>
    <w:rsid w:val="00F92B4B"/>
    <w:rsid w:val="00FA5D26"/>
    <w:rsid w:val="00FD329B"/>
    <w:rsid w:val="00FF0A1A"/>
    <w:rsid w:val="00F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1A2A7"/>
  <w15:chartTrackingRefBased/>
  <w15:docId w15:val="{9C74BB17-4F51-463B-8155-491CA514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0">
    <w:name w:val="heading 1"/>
    <w:basedOn w:val="a0"/>
    <w:next w:val="a0"/>
    <w:link w:val="11"/>
    <w:uiPriority w:val="9"/>
    <w:qFormat/>
    <w:rsid w:val="00C32B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C32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C32B5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2B5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2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2B5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2B5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2B5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2B5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標題 1 字元"/>
    <w:basedOn w:val="a1"/>
    <w:link w:val="10"/>
    <w:uiPriority w:val="9"/>
    <w:rsid w:val="00C32B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1"/>
    <w:link w:val="20"/>
    <w:uiPriority w:val="9"/>
    <w:semiHidden/>
    <w:rsid w:val="00C32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標題 3 字元"/>
    <w:basedOn w:val="a1"/>
    <w:link w:val="30"/>
    <w:uiPriority w:val="9"/>
    <w:semiHidden/>
    <w:rsid w:val="00C32B5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C32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C32B5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C32B5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C32B5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C32B5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C32B5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2B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C32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2B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C32B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32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C32B56"/>
    <w:rPr>
      <w:i/>
      <w:iCs/>
      <w:color w:val="404040" w:themeColor="text1" w:themeTint="BF"/>
    </w:rPr>
  </w:style>
  <w:style w:type="paragraph" w:styleId="aa">
    <w:name w:val="List Paragraph"/>
    <w:aliases w:val="卑南壹,List Paragraph_0,標題一"/>
    <w:basedOn w:val="a0"/>
    <w:link w:val="ab"/>
    <w:uiPriority w:val="34"/>
    <w:qFormat/>
    <w:rsid w:val="00C32B56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C32B56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C32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1"/>
    <w:link w:val="ad"/>
    <w:uiPriority w:val="30"/>
    <w:rsid w:val="00C32B56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C32B56"/>
    <w:rPr>
      <w:b/>
      <w:bCs/>
      <w:smallCaps/>
      <w:color w:val="0F4761" w:themeColor="accent1" w:themeShade="BF"/>
      <w:spacing w:val="5"/>
    </w:rPr>
  </w:style>
  <w:style w:type="numbering" w:customStyle="1" w:styleId="12">
    <w:name w:val="無清單1"/>
    <w:next w:val="a3"/>
    <w:uiPriority w:val="99"/>
    <w:semiHidden/>
    <w:unhideWhenUsed/>
    <w:rsid w:val="00C32B56"/>
  </w:style>
  <w:style w:type="character" w:customStyle="1" w:styleId="13">
    <w:name w:val="超連結1"/>
    <w:basedOn w:val="a1"/>
    <w:uiPriority w:val="99"/>
    <w:unhideWhenUsed/>
    <w:rsid w:val="00C32B56"/>
    <w:rPr>
      <w:color w:val="0563C1"/>
      <w:u w:val="single"/>
    </w:rPr>
  </w:style>
  <w:style w:type="paragraph" w:styleId="14">
    <w:name w:val="toc 1"/>
    <w:basedOn w:val="a0"/>
    <w:next w:val="a0"/>
    <w:autoRedefine/>
    <w:uiPriority w:val="39"/>
    <w:unhideWhenUsed/>
    <w:rsid w:val="007E4238"/>
    <w:pPr>
      <w:tabs>
        <w:tab w:val="left" w:pos="1200"/>
        <w:tab w:val="right" w:leader="hyphen" w:pos="9736"/>
      </w:tabs>
      <w:spacing w:after="0" w:line="0" w:lineRule="atLeast"/>
      <w:ind w:leftChars="100" w:left="240"/>
    </w:pPr>
    <w:rPr>
      <w:rFonts w:ascii="微軟正黑體" w:eastAsia="微軟正黑體" w:hAnsi="微軟正黑體"/>
      <w:b/>
      <w:bCs/>
      <w:iCs/>
      <w:sz w:val="28"/>
      <w:lang w:eastAsia="zh-HK"/>
      <w14:ligatures w14:val="none"/>
    </w:rPr>
  </w:style>
  <w:style w:type="paragraph" w:styleId="22">
    <w:name w:val="toc 2"/>
    <w:basedOn w:val="a0"/>
    <w:next w:val="a0"/>
    <w:autoRedefine/>
    <w:uiPriority w:val="39"/>
    <w:unhideWhenUsed/>
    <w:rsid w:val="007E4238"/>
    <w:pPr>
      <w:tabs>
        <w:tab w:val="left" w:pos="1200"/>
        <w:tab w:val="right" w:leader="hyphen" w:pos="9736"/>
      </w:tabs>
      <w:spacing w:after="0" w:line="480" w:lineRule="exact"/>
      <w:ind w:left="567"/>
      <w:jc w:val="both"/>
    </w:pPr>
    <w:rPr>
      <w:rFonts w:ascii="Times New Roman" w:eastAsia="微軟正黑體" w:hAnsi="Times New Roman" w:cs="Times New Roman"/>
      <w:bCs/>
      <w:noProof/>
      <w:sz w:val="28"/>
      <w:szCs w:val="28"/>
      <w14:ligatures w14:val="none"/>
    </w:rPr>
  </w:style>
  <w:style w:type="paragraph" w:customStyle="1" w:styleId="15">
    <w:name w:val="目錄標題1"/>
    <w:basedOn w:val="10"/>
    <w:next w:val="a0"/>
    <w:uiPriority w:val="39"/>
    <w:unhideWhenUsed/>
    <w:qFormat/>
    <w:rsid w:val="00C32B56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af0">
    <w:name w:val="壹"/>
    <w:basedOn w:val="a0"/>
    <w:link w:val="af1"/>
    <w:qFormat/>
    <w:rsid w:val="00C32B56"/>
    <w:pPr>
      <w:spacing w:after="240" w:line="400" w:lineRule="exact"/>
      <w:ind w:left="1332" w:hanging="480"/>
      <w:jc w:val="both"/>
      <w:outlineLvl w:val="0"/>
    </w:pPr>
    <w:rPr>
      <w:rFonts w:ascii="微軟正黑體" w:eastAsia="微軟正黑體" w:hAnsi="微軟正黑體"/>
      <w:b/>
      <w:color w:val="000000"/>
      <w:sz w:val="28"/>
      <w:szCs w:val="28"/>
      <w14:ligatures w14:val="none"/>
    </w:rPr>
  </w:style>
  <w:style w:type="character" w:customStyle="1" w:styleId="af1">
    <w:name w:val="壹 字元"/>
    <w:basedOn w:val="a1"/>
    <w:link w:val="af0"/>
    <w:rsid w:val="00C32B56"/>
    <w:rPr>
      <w:rFonts w:ascii="微軟正黑體" w:eastAsia="微軟正黑體" w:hAnsi="微軟正黑體"/>
      <w:b/>
      <w:color w:val="000000"/>
      <w:sz w:val="28"/>
      <w:szCs w:val="28"/>
      <w14:ligatures w14:val="none"/>
    </w:rPr>
  </w:style>
  <w:style w:type="paragraph" w:styleId="af2">
    <w:name w:val="header"/>
    <w:basedOn w:val="a0"/>
    <w:link w:val="af3"/>
    <w:uiPriority w:val="99"/>
    <w:unhideWhenUsed/>
    <w:rsid w:val="00C32B56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f3">
    <w:name w:val="頁首 字元"/>
    <w:basedOn w:val="a1"/>
    <w:link w:val="af2"/>
    <w:uiPriority w:val="99"/>
    <w:rsid w:val="00C32B56"/>
    <w:rPr>
      <w:sz w:val="20"/>
      <w:szCs w:val="20"/>
      <w14:ligatures w14:val="none"/>
    </w:rPr>
  </w:style>
  <w:style w:type="paragraph" w:styleId="af4">
    <w:name w:val="footer"/>
    <w:basedOn w:val="a0"/>
    <w:link w:val="af5"/>
    <w:uiPriority w:val="99"/>
    <w:unhideWhenUsed/>
    <w:rsid w:val="00C32B56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f5">
    <w:name w:val="頁尾 字元"/>
    <w:basedOn w:val="a1"/>
    <w:link w:val="af4"/>
    <w:uiPriority w:val="99"/>
    <w:rsid w:val="00C32B56"/>
    <w:rPr>
      <w:sz w:val="20"/>
      <w:szCs w:val="20"/>
      <w14:ligatures w14:val="none"/>
    </w:rPr>
  </w:style>
  <w:style w:type="paragraph" w:customStyle="1" w:styleId="a">
    <w:name w:val="一、"/>
    <w:basedOn w:val="aa"/>
    <w:link w:val="af6"/>
    <w:rsid w:val="00C32B56"/>
    <w:pPr>
      <w:numPr>
        <w:numId w:val="1"/>
      </w:numPr>
      <w:spacing w:after="0" w:line="400" w:lineRule="exact"/>
      <w:ind w:left="0"/>
      <w:contextualSpacing w:val="0"/>
      <w:jc w:val="both"/>
      <w:outlineLvl w:val="1"/>
    </w:pPr>
    <w:rPr>
      <w:rFonts w:ascii="微軟正黑體" w:eastAsia="微軟正黑體" w:hAnsi="微軟正黑體"/>
      <w:b/>
      <w:color w:val="000000"/>
      <w:sz w:val="26"/>
      <w:szCs w:val="26"/>
      <w14:ligatures w14:val="none"/>
    </w:rPr>
  </w:style>
  <w:style w:type="character" w:customStyle="1" w:styleId="af6">
    <w:name w:val="一、 字元"/>
    <w:basedOn w:val="a1"/>
    <w:link w:val="a"/>
    <w:rsid w:val="00C32B56"/>
    <w:rPr>
      <w:rFonts w:ascii="微軟正黑體" w:eastAsia="微軟正黑體" w:hAnsi="微軟正黑體"/>
      <w:b/>
      <w:color w:val="000000"/>
      <w:sz w:val="26"/>
      <w:szCs w:val="26"/>
      <w14:ligatures w14:val="none"/>
    </w:rPr>
  </w:style>
  <w:style w:type="paragraph" w:styleId="Web">
    <w:name w:val="Normal (Web)"/>
    <w:basedOn w:val="a0"/>
    <w:uiPriority w:val="99"/>
    <w:unhideWhenUsed/>
    <w:rsid w:val="00C32B5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7">
    <w:name w:val="Strong"/>
    <w:basedOn w:val="a1"/>
    <w:uiPriority w:val="22"/>
    <w:qFormat/>
    <w:rsid w:val="00C32B56"/>
    <w:rPr>
      <w:b/>
      <w:bCs/>
    </w:rPr>
  </w:style>
  <w:style w:type="table" w:styleId="af8">
    <w:name w:val="Table Grid"/>
    <w:basedOn w:val="a2"/>
    <w:uiPriority w:val="39"/>
    <w:rsid w:val="00C32B56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清單段落 字元"/>
    <w:aliases w:val="卑南壹 字元,List Paragraph_0 字元,標題一 字元"/>
    <w:link w:val="aa"/>
    <w:uiPriority w:val="34"/>
    <w:rsid w:val="00C32B56"/>
  </w:style>
  <w:style w:type="table" w:customStyle="1" w:styleId="16">
    <w:name w:val="表格格線1"/>
    <w:basedOn w:val="a2"/>
    <w:next w:val="af8"/>
    <w:uiPriority w:val="39"/>
    <w:rsid w:val="00C32B56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樣式1"/>
    <w:basedOn w:val="a0"/>
    <w:qFormat/>
    <w:rsid w:val="00C32B56"/>
    <w:pPr>
      <w:widowControl/>
      <w:numPr>
        <w:numId w:val="2"/>
      </w:numPr>
      <w:spacing w:after="0" w:line="400" w:lineRule="exact"/>
      <w:jc w:val="both"/>
    </w:pPr>
    <w:rPr>
      <w:rFonts w:ascii="標楷體" w:eastAsia="標楷體" w:hAnsi="標楷體" w:cs="Times New Roman"/>
      <w:color w:val="000000"/>
      <w:lang w:val="x-none" w:eastAsia="x-none"/>
      <w14:ligatures w14:val="none"/>
    </w:rPr>
  </w:style>
  <w:style w:type="paragraph" w:customStyle="1" w:styleId="2">
    <w:name w:val="樣式2"/>
    <w:basedOn w:val="a0"/>
    <w:qFormat/>
    <w:rsid w:val="00C32B56"/>
    <w:pPr>
      <w:widowControl/>
      <w:numPr>
        <w:ilvl w:val="1"/>
        <w:numId w:val="2"/>
      </w:numPr>
      <w:spacing w:after="0" w:line="400" w:lineRule="exact"/>
      <w:jc w:val="both"/>
    </w:pPr>
    <w:rPr>
      <w:rFonts w:ascii="標楷體" w:eastAsia="標楷體" w:hAnsi="標楷體" w:cs="Times New Roman"/>
      <w:b/>
      <w:lang w:val="x-none" w:eastAsia="x-none"/>
      <w14:ligatures w14:val="none"/>
    </w:rPr>
  </w:style>
  <w:style w:type="paragraph" w:customStyle="1" w:styleId="3">
    <w:name w:val="樣式3"/>
    <w:basedOn w:val="a0"/>
    <w:link w:val="32"/>
    <w:qFormat/>
    <w:rsid w:val="00C32B56"/>
    <w:pPr>
      <w:widowControl/>
      <w:numPr>
        <w:ilvl w:val="2"/>
        <w:numId w:val="2"/>
      </w:numPr>
      <w:spacing w:after="0" w:line="400" w:lineRule="exact"/>
      <w:jc w:val="both"/>
    </w:pPr>
    <w:rPr>
      <w:rFonts w:ascii="標楷體" w:eastAsia="標楷體" w:hAnsi="標楷體" w:cs="Times New Roman"/>
      <w:b/>
      <w:lang w:val="x-none" w:eastAsia="x-none"/>
      <w14:ligatures w14:val="none"/>
    </w:rPr>
  </w:style>
  <w:style w:type="character" w:customStyle="1" w:styleId="32">
    <w:name w:val="樣式3 字元"/>
    <w:link w:val="3"/>
    <w:rsid w:val="00C32B56"/>
    <w:rPr>
      <w:rFonts w:ascii="標楷體" w:eastAsia="標楷體" w:hAnsi="標楷體" w:cs="Times New Roman"/>
      <w:b/>
      <w:lang w:val="x-none" w:eastAsia="x-none"/>
      <w14:ligatures w14:val="none"/>
    </w:rPr>
  </w:style>
  <w:style w:type="table" w:customStyle="1" w:styleId="51">
    <w:name w:val="純表格 51"/>
    <w:basedOn w:val="a2"/>
    <w:next w:val="52"/>
    <w:uiPriority w:val="45"/>
    <w:rsid w:val="00C32B56"/>
    <w:pPr>
      <w:spacing w:after="0" w:line="240" w:lineRule="auto"/>
    </w:pPr>
    <w:rPr>
      <w:szCs w:val="22"/>
      <w14:ligatures w14:val="none"/>
    </w:rPr>
    <w:tblPr>
      <w:tblStyleRowBandSize w:val="1"/>
      <w:tblStyleColBandSize w:val="1"/>
    </w:tblPr>
    <w:tblStylePr w:type="firstRow">
      <w:rPr>
        <w:rFonts w:ascii="Calibri Light" w:eastAsia="新細明體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新細明體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新細明體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新細明體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Normal0">
    <w:name w:val="Table Normal_0"/>
    <w:uiPriority w:val="2"/>
    <w:semiHidden/>
    <w:unhideWhenUsed/>
    <w:qFormat/>
    <w:rsid w:val="00C32B56"/>
    <w:pPr>
      <w:widowControl w:val="0"/>
      <w:autoSpaceDE w:val="0"/>
      <w:autoSpaceDN w:val="0"/>
      <w:spacing w:after="0" w:line="240" w:lineRule="auto"/>
    </w:pPr>
    <w:rPr>
      <w:kern w:val="0"/>
      <w:sz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9">
    <w:name w:val="計劃書段落"/>
    <w:basedOn w:val="aa"/>
    <w:link w:val="afa"/>
    <w:qFormat/>
    <w:rsid w:val="00C32B56"/>
    <w:pPr>
      <w:spacing w:after="0" w:line="480" w:lineRule="exact"/>
      <w:ind w:left="0" w:firstLineChars="200" w:firstLine="200"/>
      <w:contextualSpacing w:val="0"/>
      <w:jc w:val="both"/>
    </w:pPr>
    <w:rPr>
      <w:rFonts w:ascii="微軟正黑體" w:eastAsia="微軟正黑體" w:hAnsi="微軟正黑體"/>
      <w:color w:val="000000"/>
      <w:lang w:eastAsia="zh-HK"/>
      <w14:ligatures w14:val="none"/>
    </w:rPr>
  </w:style>
  <w:style w:type="character" w:customStyle="1" w:styleId="afa">
    <w:name w:val="計劃書段落 字元"/>
    <w:basedOn w:val="ab"/>
    <w:link w:val="af9"/>
    <w:rsid w:val="00C32B56"/>
    <w:rPr>
      <w:rFonts w:ascii="微軟正黑體" w:eastAsia="微軟正黑體" w:hAnsi="微軟正黑體"/>
      <w:color w:val="000000"/>
      <w:lang w:eastAsia="zh-HK"/>
      <w14:ligatures w14:val="none"/>
    </w:rPr>
  </w:style>
  <w:style w:type="table" w:customStyle="1" w:styleId="2-31">
    <w:name w:val="清單表格 2 - 輔色 31"/>
    <w:basedOn w:val="a2"/>
    <w:next w:val="2-3"/>
    <w:uiPriority w:val="47"/>
    <w:rsid w:val="00C32B56"/>
    <w:pPr>
      <w:spacing w:after="0" w:line="240" w:lineRule="auto"/>
    </w:pPr>
    <w:rPr>
      <w14:ligatures w14:val="none"/>
    </w:rPr>
    <w:tblPr>
      <w:tblStyleRowBandSize w:val="1"/>
      <w:tblStyleColBandSize w:val="1"/>
      <w:tblBorders>
        <w:top w:val="single" w:sz="4" w:space="0" w:color="C9C9C9"/>
        <w:bottom w:val="single" w:sz="4" w:space="0" w:color="C9C9C9"/>
        <w:insideH w:val="single" w:sz="4" w:space="0" w:color="C9C9C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paragraph" w:customStyle="1" w:styleId="Default">
    <w:name w:val="Default"/>
    <w:rsid w:val="00C32B56"/>
    <w:pPr>
      <w:widowControl w:val="0"/>
      <w:autoSpaceDE w:val="0"/>
      <w:autoSpaceDN w:val="0"/>
      <w:adjustRightInd w:val="0"/>
      <w:spacing w:after="0" w:line="240" w:lineRule="auto"/>
    </w:pPr>
    <w:rPr>
      <w:rFonts w:ascii="標楷體" w:eastAsia="標楷體" w:hAnsi="Times New Roman" w:cs="標楷體"/>
      <w:color w:val="000000"/>
      <w:kern w:val="0"/>
      <w14:ligatures w14:val="none"/>
    </w:rPr>
  </w:style>
  <w:style w:type="numbering" w:customStyle="1" w:styleId="love">
    <w:name w:val="love"/>
    <w:uiPriority w:val="99"/>
    <w:rsid w:val="00C32B56"/>
    <w:pPr>
      <w:numPr>
        <w:numId w:val="3"/>
      </w:numPr>
    </w:pPr>
  </w:style>
  <w:style w:type="paragraph" w:styleId="afb">
    <w:name w:val="footnote text"/>
    <w:basedOn w:val="a0"/>
    <w:link w:val="afc"/>
    <w:uiPriority w:val="99"/>
    <w:semiHidden/>
    <w:unhideWhenUsed/>
    <w:rsid w:val="00C32B56"/>
    <w:pPr>
      <w:widowControl/>
      <w:snapToGrid w:val="0"/>
      <w:spacing w:after="0" w:line="276" w:lineRule="auto"/>
      <w:contextualSpacing/>
    </w:pPr>
    <w:rPr>
      <w:rFonts w:ascii="Arial" w:hAnsi="Arial" w:cs="Arial"/>
      <w:kern w:val="0"/>
      <w:sz w:val="20"/>
      <w:szCs w:val="20"/>
      <w14:ligatures w14:val="none"/>
    </w:rPr>
  </w:style>
  <w:style w:type="character" w:customStyle="1" w:styleId="afc">
    <w:name w:val="註腳文字 字元"/>
    <w:basedOn w:val="a1"/>
    <w:link w:val="afb"/>
    <w:uiPriority w:val="99"/>
    <w:semiHidden/>
    <w:rsid w:val="00C32B56"/>
    <w:rPr>
      <w:rFonts w:ascii="Arial" w:hAnsi="Arial" w:cs="Arial"/>
      <w:kern w:val="0"/>
      <w:sz w:val="20"/>
      <w:szCs w:val="20"/>
      <w14:ligatures w14:val="none"/>
    </w:rPr>
  </w:style>
  <w:style w:type="character" w:styleId="afd">
    <w:name w:val="footnote reference"/>
    <w:basedOn w:val="a1"/>
    <w:uiPriority w:val="99"/>
    <w:semiHidden/>
    <w:unhideWhenUsed/>
    <w:rsid w:val="00C32B56"/>
    <w:rPr>
      <w:vertAlign w:val="superscript"/>
    </w:rPr>
  </w:style>
  <w:style w:type="character" w:customStyle="1" w:styleId="17">
    <w:name w:val="未解析的提及項目1"/>
    <w:basedOn w:val="a1"/>
    <w:uiPriority w:val="99"/>
    <w:semiHidden/>
    <w:unhideWhenUsed/>
    <w:rsid w:val="00C32B56"/>
    <w:rPr>
      <w:color w:val="605E5C"/>
      <w:shd w:val="clear" w:color="auto" w:fill="E1DFDD"/>
    </w:rPr>
  </w:style>
  <w:style w:type="paragraph" w:styleId="33">
    <w:name w:val="toc 3"/>
    <w:basedOn w:val="a0"/>
    <w:next w:val="a0"/>
    <w:autoRedefine/>
    <w:uiPriority w:val="39"/>
    <w:unhideWhenUsed/>
    <w:rsid w:val="00C32B56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character" w:styleId="afe">
    <w:name w:val="Emphasis"/>
    <w:basedOn w:val="a1"/>
    <w:uiPriority w:val="20"/>
    <w:qFormat/>
    <w:rsid w:val="00C32B56"/>
    <w:rPr>
      <w:i/>
      <w:iCs/>
    </w:rPr>
  </w:style>
  <w:style w:type="paragraph" w:styleId="41">
    <w:name w:val="toc 4"/>
    <w:basedOn w:val="a0"/>
    <w:next w:val="a0"/>
    <w:autoRedefine/>
    <w:uiPriority w:val="39"/>
    <w:unhideWhenUsed/>
    <w:rsid w:val="00C32B56"/>
    <w:pPr>
      <w:spacing w:after="0" w:line="240" w:lineRule="auto"/>
      <w:ind w:leftChars="600" w:left="1440"/>
    </w:pPr>
    <w:rPr>
      <w:szCs w:val="22"/>
      <w14:ligatures w14:val="none"/>
    </w:rPr>
  </w:style>
  <w:style w:type="paragraph" w:styleId="53">
    <w:name w:val="toc 5"/>
    <w:basedOn w:val="a0"/>
    <w:next w:val="a0"/>
    <w:autoRedefine/>
    <w:uiPriority w:val="39"/>
    <w:unhideWhenUsed/>
    <w:rsid w:val="00C32B56"/>
    <w:pPr>
      <w:spacing w:after="0" w:line="240" w:lineRule="auto"/>
      <w:ind w:leftChars="800" w:left="1920"/>
    </w:pPr>
    <w:rPr>
      <w:szCs w:val="22"/>
      <w14:ligatures w14:val="none"/>
    </w:rPr>
  </w:style>
  <w:style w:type="paragraph" w:styleId="61">
    <w:name w:val="toc 6"/>
    <w:basedOn w:val="a0"/>
    <w:next w:val="a0"/>
    <w:autoRedefine/>
    <w:uiPriority w:val="39"/>
    <w:unhideWhenUsed/>
    <w:rsid w:val="00C32B56"/>
    <w:pPr>
      <w:spacing w:after="0" w:line="240" w:lineRule="auto"/>
      <w:ind w:leftChars="1000" w:left="2400"/>
    </w:pPr>
    <w:rPr>
      <w:szCs w:val="22"/>
      <w14:ligatures w14:val="none"/>
    </w:rPr>
  </w:style>
  <w:style w:type="paragraph" w:styleId="71">
    <w:name w:val="toc 7"/>
    <w:basedOn w:val="a0"/>
    <w:next w:val="a0"/>
    <w:autoRedefine/>
    <w:uiPriority w:val="39"/>
    <w:unhideWhenUsed/>
    <w:rsid w:val="00C32B56"/>
    <w:pPr>
      <w:spacing w:after="0" w:line="240" w:lineRule="auto"/>
      <w:ind w:leftChars="1200" w:left="2880"/>
    </w:pPr>
    <w:rPr>
      <w:szCs w:val="22"/>
      <w14:ligatures w14:val="none"/>
    </w:rPr>
  </w:style>
  <w:style w:type="paragraph" w:styleId="81">
    <w:name w:val="toc 8"/>
    <w:basedOn w:val="a0"/>
    <w:next w:val="a0"/>
    <w:autoRedefine/>
    <w:uiPriority w:val="39"/>
    <w:unhideWhenUsed/>
    <w:rsid w:val="00C32B56"/>
    <w:pPr>
      <w:spacing w:after="0" w:line="240" w:lineRule="auto"/>
      <w:ind w:leftChars="1400" w:left="3360"/>
    </w:pPr>
    <w:rPr>
      <w:szCs w:val="22"/>
      <w14:ligatures w14:val="none"/>
    </w:rPr>
  </w:style>
  <w:style w:type="paragraph" w:styleId="91">
    <w:name w:val="toc 9"/>
    <w:basedOn w:val="a0"/>
    <w:next w:val="a0"/>
    <w:autoRedefine/>
    <w:uiPriority w:val="39"/>
    <w:unhideWhenUsed/>
    <w:rsid w:val="00C32B56"/>
    <w:pPr>
      <w:spacing w:after="0" w:line="240" w:lineRule="auto"/>
      <w:ind w:leftChars="1600" w:left="3840"/>
    </w:pPr>
    <w:rPr>
      <w:szCs w:val="22"/>
      <w14:ligatures w14:val="none"/>
    </w:rPr>
  </w:style>
  <w:style w:type="character" w:styleId="aff">
    <w:name w:val="Unresolved Mention"/>
    <w:basedOn w:val="a1"/>
    <w:uiPriority w:val="99"/>
    <w:semiHidden/>
    <w:unhideWhenUsed/>
    <w:rsid w:val="00C32B56"/>
    <w:rPr>
      <w:color w:val="605E5C"/>
      <w:shd w:val="clear" w:color="auto" w:fill="E1DFDD"/>
    </w:rPr>
  </w:style>
  <w:style w:type="paragraph" w:styleId="aff0">
    <w:name w:val="Revision"/>
    <w:hidden/>
    <w:uiPriority w:val="99"/>
    <w:semiHidden/>
    <w:rsid w:val="00C32B56"/>
    <w:pPr>
      <w:spacing w:after="0" w:line="240" w:lineRule="auto"/>
    </w:pPr>
    <w:rPr>
      <w14:ligatures w14:val="none"/>
    </w:rPr>
  </w:style>
  <w:style w:type="paragraph" w:customStyle="1" w:styleId="TableParagraph">
    <w:name w:val="Table Paragraph"/>
    <w:basedOn w:val="a0"/>
    <w:uiPriority w:val="1"/>
    <w:qFormat/>
    <w:rsid w:val="00C32B56"/>
    <w:pPr>
      <w:autoSpaceDE w:val="0"/>
      <w:autoSpaceDN w:val="0"/>
      <w:spacing w:after="0" w:line="240" w:lineRule="auto"/>
    </w:pPr>
    <w:rPr>
      <w:rFonts w:ascii="UKIJ CJK" w:eastAsia="UKIJ CJK" w:hAnsi="UKIJ CJK" w:cs="UKIJ CJK"/>
      <w:kern w:val="0"/>
      <w:sz w:val="22"/>
      <w:szCs w:val="22"/>
      <w14:ligatures w14:val="none"/>
    </w:rPr>
  </w:style>
  <w:style w:type="character" w:customStyle="1" w:styleId="18">
    <w:name w:val="已查閱的超連結1"/>
    <w:basedOn w:val="a1"/>
    <w:uiPriority w:val="99"/>
    <w:semiHidden/>
    <w:unhideWhenUsed/>
    <w:rsid w:val="00C32B56"/>
    <w:rPr>
      <w:color w:val="954F72"/>
      <w:u w:val="single"/>
    </w:rPr>
  </w:style>
  <w:style w:type="table" w:customStyle="1" w:styleId="23">
    <w:name w:val="表格格線2"/>
    <w:basedOn w:val="a2"/>
    <w:next w:val="af8"/>
    <w:uiPriority w:val="39"/>
    <w:rsid w:val="00C32B56"/>
    <w:pPr>
      <w:spacing w:after="0" w:line="240" w:lineRule="auto"/>
    </w:pPr>
    <w:rPr>
      <w:rFonts w:ascii="Times New Roman" w:eastAsia="標楷體" w:hAnsi="Times New Roman" w:cs="新細明體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4">
    <w:name w:val="本文 2 字元"/>
    <w:link w:val="25"/>
    <w:semiHidden/>
    <w:locked/>
    <w:rsid w:val="00C32B56"/>
    <w:rPr>
      <w:rFonts w:ascii="Times New Roman" w:eastAsia="新細明體" w:hAnsi="Times New Roman"/>
    </w:rPr>
  </w:style>
  <w:style w:type="paragraph" w:styleId="25">
    <w:name w:val="Body Text 2"/>
    <w:basedOn w:val="a0"/>
    <w:link w:val="24"/>
    <w:semiHidden/>
    <w:rsid w:val="00C32B56"/>
    <w:pPr>
      <w:widowControl/>
      <w:spacing w:after="120" w:line="480" w:lineRule="auto"/>
    </w:pPr>
    <w:rPr>
      <w:rFonts w:ascii="Times New Roman" w:eastAsia="新細明體" w:hAnsi="Times New Roman"/>
    </w:rPr>
  </w:style>
  <w:style w:type="character" w:customStyle="1" w:styleId="210">
    <w:name w:val="本文 2 字元1"/>
    <w:basedOn w:val="a1"/>
    <w:uiPriority w:val="99"/>
    <w:semiHidden/>
    <w:rsid w:val="00C32B56"/>
  </w:style>
  <w:style w:type="paragraph" w:customStyle="1" w:styleId="b1">
    <w:name w:val="b1"/>
    <w:basedOn w:val="a0"/>
    <w:rsid w:val="00C32B56"/>
    <w:pPr>
      <w:adjustRightInd w:val="0"/>
      <w:spacing w:before="180" w:after="0" w:line="360" w:lineRule="atLeast"/>
      <w:textAlignment w:val="baseline"/>
    </w:pPr>
    <w:rPr>
      <w:rFonts w:ascii="華康中楷體" w:eastAsia="華康中楷體" w:hAnsi="Times New Roman" w:cs="Times New Roman"/>
      <w:kern w:val="0"/>
      <w:sz w:val="20"/>
      <w:szCs w:val="20"/>
      <w14:ligatures w14:val="none"/>
    </w:rPr>
  </w:style>
  <w:style w:type="character" w:styleId="aff1">
    <w:name w:val="Hyperlink"/>
    <w:basedOn w:val="a1"/>
    <w:uiPriority w:val="99"/>
    <w:unhideWhenUsed/>
    <w:rsid w:val="00C32B56"/>
    <w:rPr>
      <w:color w:val="467886" w:themeColor="hyperlink"/>
      <w:u w:val="single"/>
    </w:rPr>
  </w:style>
  <w:style w:type="table" w:styleId="52">
    <w:name w:val="Plain Table 5"/>
    <w:basedOn w:val="a2"/>
    <w:uiPriority w:val="45"/>
    <w:rsid w:val="00C32B5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-3">
    <w:name w:val="List Table 2 Accent 3"/>
    <w:basedOn w:val="a2"/>
    <w:uiPriority w:val="47"/>
    <w:rsid w:val="00C32B5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aff2">
    <w:name w:val="FollowedHyperlink"/>
    <w:basedOn w:val="a1"/>
    <w:uiPriority w:val="99"/>
    <w:semiHidden/>
    <w:unhideWhenUsed/>
    <w:rsid w:val="00C32B56"/>
    <w:rPr>
      <w:color w:val="96607D" w:themeColor="followedHyperlink"/>
      <w:u w:val="single"/>
    </w:rPr>
  </w:style>
  <w:style w:type="paragraph" w:styleId="aff3">
    <w:name w:val="TOC Heading"/>
    <w:basedOn w:val="10"/>
    <w:next w:val="a0"/>
    <w:uiPriority w:val="39"/>
    <w:unhideWhenUsed/>
    <w:qFormat/>
    <w:rsid w:val="00ED4E4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aff4">
    <w:name w:val="Balloon Text"/>
    <w:basedOn w:val="a0"/>
    <w:link w:val="aff5"/>
    <w:uiPriority w:val="99"/>
    <w:semiHidden/>
    <w:unhideWhenUsed/>
    <w:rsid w:val="00D15E6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5">
    <w:name w:val="註解方塊文字 字元"/>
    <w:basedOn w:val="a1"/>
    <w:link w:val="aff4"/>
    <w:uiPriority w:val="99"/>
    <w:semiHidden/>
    <w:rsid w:val="00D15E6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C23C3-8D2A-437E-B558-99CD93E24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1297</Words>
  <Characters>7398</Characters>
  <Application>Microsoft Office Word</Application>
  <DocSecurity>0</DocSecurity>
  <Lines>61</Lines>
  <Paragraphs>17</Paragraphs>
  <ScaleCrop>false</ScaleCrop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高靖航</dc:creator>
  <cp:lastModifiedBy>11056044_李佳穎</cp:lastModifiedBy>
  <cp:revision>150</cp:revision>
  <cp:lastPrinted>2026-05-04T03:14:00Z</cp:lastPrinted>
  <dcterms:created xsi:type="dcterms:W3CDTF">2026-02-23T07:52:00Z</dcterms:created>
  <dcterms:modified xsi:type="dcterms:W3CDTF">2026-05-04T03:15:00Z</dcterms:modified>
</cp:coreProperties>
</file>