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752EB9" w14:textId="3369E4D2" w:rsidR="00F23DE3" w:rsidRPr="004F0590" w:rsidRDefault="00F23DE3" w:rsidP="00F23DE3">
      <w:pPr>
        <w:pStyle w:val="Title"/>
        <w:rPr>
          <w:rFonts w:ascii="Times New Roman" w:hAnsi="Times New Roman" w:cs="Times New Roman"/>
          <w:b/>
          <w:bCs/>
          <w:sz w:val="36"/>
          <w:szCs w:val="36"/>
        </w:rPr>
      </w:pPr>
      <w:r w:rsidRPr="00F23DE3">
        <w:rPr>
          <w:rFonts w:ascii="Times New Roman" w:hAnsi="Times New Roman" w:cs="Times New Roman"/>
          <w:b/>
          <w:sz w:val="36"/>
        </w:rPr>
        <w:t xml:space="preserve">DL-CRISPR: a </w:t>
      </w:r>
      <w:r w:rsidR="004F0590" w:rsidRPr="004F0590">
        <w:rPr>
          <w:rFonts w:ascii="Times New Roman" w:hAnsi="Times New Roman" w:cs="Times New Roman"/>
          <w:b/>
          <w:bCs/>
          <w:sz w:val="36"/>
          <w:szCs w:val="36"/>
        </w:rPr>
        <w:t>deep learning method for off-target activity prediction in CRISPR/Cas9 with data augmentation</w:t>
      </w:r>
    </w:p>
    <w:p w14:paraId="5AD69105" w14:textId="77777777" w:rsidR="00F23DE3" w:rsidRPr="00F23DE3" w:rsidRDefault="00F23DE3" w:rsidP="00F23DE3">
      <w:pPr>
        <w:spacing w:before="120" w:after="120"/>
        <w:rPr>
          <w:rFonts w:ascii="Times New Roman" w:hAnsi="Times New Roman" w:cs="Times New Roman"/>
          <w:b/>
          <w:sz w:val="32"/>
          <w:szCs w:val="32"/>
        </w:rPr>
      </w:pPr>
    </w:p>
    <w:p w14:paraId="74864C1F" w14:textId="77777777" w:rsidR="00F23DE3" w:rsidRPr="00F23DE3" w:rsidRDefault="00F23DE3" w:rsidP="00F23DE3">
      <w:pPr>
        <w:spacing w:before="120" w:after="120"/>
        <w:jc w:val="center"/>
        <w:outlineLvl w:val="0"/>
        <w:rPr>
          <w:rFonts w:ascii="Times New Roman" w:hAnsi="Times New Roman" w:cs="Times New Roman"/>
          <w:b/>
          <w:sz w:val="32"/>
          <w:szCs w:val="32"/>
          <w:lang w:val="en-GB"/>
        </w:rPr>
      </w:pPr>
      <w:bookmarkStart w:id="0" w:name="_Toc6219516"/>
      <w:r w:rsidRPr="00F23DE3">
        <w:rPr>
          <w:rFonts w:ascii="Times New Roman" w:hAnsi="Times New Roman" w:cs="Times New Roman"/>
          <w:b/>
          <w:sz w:val="32"/>
          <w:szCs w:val="32"/>
          <w:lang w:val="en-GB"/>
        </w:rPr>
        <w:t xml:space="preserve">Supplementary </w:t>
      </w:r>
      <w:bookmarkEnd w:id="0"/>
      <w:r w:rsidRPr="00F23DE3">
        <w:rPr>
          <w:rFonts w:ascii="Times New Roman" w:hAnsi="Times New Roman" w:cs="Times New Roman"/>
          <w:b/>
          <w:sz w:val="32"/>
          <w:szCs w:val="32"/>
          <w:lang w:val="en-GB"/>
        </w:rPr>
        <w:t>Tables</w:t>
      </w:r>
    </w:p>
    <w:p w14:paraId="5F234343" w14:textId="77777777" w:rsidR="00F23DE3" w:rsidRPr="00F23DE3" w:rsidRDefault="00F23DE3" w:rsidP="00F23DE3">
      <w:pPr>
        <w:spacing w:before="120" w:after="120"/>
        <w:jc w:val="center"/>
        <w:outlineLvl w:val="0"/>
        <w:rPr>
          <w:rFonts w:ascii="Times New Roman" w:hAnsi="Times New Roman" w:cs="Times New Roman"/>
          <w:b/>
          <w:sz w:val="32"/>
          <w:szCs w:val="34"/>
        </w:rPr>
      </w:pPr>
      <w:bookmarkStart w:id="1" w:name="_Toc6219517"/>
      <w:r w:rsidRPr="00F23DE3">
        <w:rPr>
          <w:rFonts w:ascii="Times New Roman" w:hAnsi="Times New Roman" w:cs="Times New Roman"/>
          <w:b/>
          <w:sz w:val="32"/>
          <w:szCs w:val="34"/>
        </w:rPr>
        <w:t>Content</w:t>
      </w:r>
      <w:bookmarkEnd w:id="1"/>
    </w:p>
    <w:p w14:paraId="66D840DF" w14:textId="77777777" w:rsidR="00F23DE3" w:rsidRPr="00F23DE3" w:rsidRDefault="00F23DE3" w:rsidP="00F23DE3">
      <w:pPr>
        <w:spacing w:before="240" w:after="120"/>
        <w:outlineLvl w:val="0"/>
        <w:rPr>
          <w:rFonts w:ascii="Times New Roman" w:hAnsi="Times New Roman" w:cs="Times New Roman"/>
        </w:rPr>
      </w:pPr>
      <w:bookmarkStart w:id="2" w:name="_Toc6219518"/>
      <w:r w:rsidRPr="00F23DE3">
        <w:rPr>
          <w:rFonts w:ascii="Times New Roman" w:hAnsi="Times New Roman" w:cs="Times New Roman"/>
          <w:b/>
          <w:sz w:val="26"/>
          <w:szCs w:val="26"/>
        </w:rPr>
        <w:t>Tables:</w:t>
      </w:r>
      <w:bookmarkEnd w:id="2"/>
      <w:r w:rsidRPr="00F23DE3">
        <w:rPr>
          <w:rFonts w:ascii="Times New Roman" w:hAnsi="Times New Roman" w:cs="Times New Roman"/>
        </w:rPr>
        <w:t xml:space="preserve"> </w:t>
      </w:r>
      <w:r w:rsidRPr="00F23DE3">
        <w:rPr>
          <w:rFonts w:ascii="Times New Roman" w:hAnsi="Times New Roman" w:cs="Times New Roman"/>
          <w:b/>
          <w:sz w:val="28"/>
          <w:szCs w:val="34"/>
        </w:rPr>
        <w:fldChar w:fldCharType="begin"/>
      </w:r>
      <w:r w:rsidRPr="00F23DE3">
        <w:rPr>
          <w:rFonts w:ascii="Times New Roman" w:hAnsi="Times New Roman" w:cs="Times New Roman"/>
          <w:b/>
          <w:sz w:val="28"/>
          <w:szCs w:val="34"/>
        </w:rPr>
        <w:instrText xml:space="preserve"> TOC \o "1-3" \h \z \u </w:instrText>
      </w:r>
      <w:r w:rsidRPr="00F23DE3">
        <w:rPr>
          <w:rFonts w:ascii="Times New Roman" w:hAnsi="Times New Roman" w:cs="Times New Roman"/>
          <w:b/>
          <w:sz w:val="28"/>
          <w:szCs w:val="34"/>
        </w:rPr>
        <w:fldChar w:fldCharType="separate"/>
      </w:r>
    </w:p>
    <w:p w14:paraId="113D9B8F" w14:textId="359E7BCE" w:rsidR="00F23DE3" w:rsidRPr="00F23DE3" w:rsidRDefault="00270950" w:rsidP="00F23DE3">
      <w:pPr>
        <w:pStyle w:val="TOC1"/>
        <w:tabs>
          <w:tab w:val="right" w:leader="dot" w:pos="9736"/>
        </w:tabs>
        <w:spacing w:line="160" w:lineRule="atLeast"/>
        <w:rPr>
          <w:rFonts w:ascii="Times New Roman" w:hAnsi="Times New Roman" w:cs="Times New Roman"/>
          <w:b w:val="0"/>
          <w:bCs w:val="0"/>
          <w:noProof/>
          <w:kern w:val="0"/>
          <w:sz w:val="21"/>
          <w:szCs w:val="21"/>
          <w:lang w:val="en-SG"/>
        </w:rPr>
      </w:pPr>
      <w:hyperlink w:anchor="_Toc6219519" w:history="1">
        <w:r w:rsidR="00F23DE3" w:rsidRPr="00F23DE3">
          <w:rPr>
            <w:rStyle w:val="Hyperlink"/>
            <w:rFonts w:ascii="Times New Roman" w:hAnsi="Times New Roman" w:cs="Times New Roman"/>
            <w:noProof/>
            <w:sz w:val="21"/>
            <w:szCs w:val="21"/>
            <w:lang w:val="en-GB"/>
          </w:rPr>
          <w:t xml:space="preserve">Table S1. </w:t>
        </w:r>
        <w:r w:rsidR="00F23DE3" w:rsidRPr="00F23DE3">
          <w:rPr>
            <w:rStyle w:val="Hyperlink"/>
            <w:rFonts w:ascii="Times New Roman" w:hAnsi="Times New Roman" w:cs="Times New Roman"/>
            <w:b w:val="0"/>
            <w:noProof/>
            <w:sz w:val="21"/>
            <w:szCs w:val="21"/>
            <w:lang w:val="en-GB"/>
          </w:rPr>
          <w:t>Overview of off-target datasets.</w:t>
        </w:r>
        <w:r w:rsidR="00F23DE3" w:rsidRPr="00F23DE3">
          <w:rPr>
            <w:rFonts w:ascii="Times New Roman" w:hAnsi="Times New Roman" w:cs="Times New Roman"/>
            <w:b w:val="0"/>
            <w:noProof/>
            <w:webHidden/>
            <w:sz w:val="21"/>
            <w:szCs w:val="21"/>
          </w:rPr>
          <w:tab/>
        </w:r>
        <w:r w:rsidR="00F23DE3" w:rsidRPr="00F23DE3">
          <w:rPr>
            <w:rFonts w:ascii="Times New Roman" w:hAnsi="Times New Roman" w:cs="Times New Roman"/>
            <w:b w:val="0"/>
            <w:noProof/>
            <w:webHidden/>
            <w:sz w:val="21"/>
            <w:szCs w:val="21"/>
          </w:rPr>
          <w:fldChar w:fldCharType="begin"/>
        </w:r>
        <w:r w:rsidR="00F23DE3" w:rsidRPr="00F23DE3">
          <w:rPr>
            <w:rFonts w:ascii="Times New Roman" w:hAnsi="Times New Roman" w:cs="Times New Roman"/>
            <w:b w:val="0"/>
            <w:noProof/>
            <w:webHidden/>
            <w:sz w:val="21"/>
            <w:szCs w:val="21"/>
          </w:rPr>
          <w:instrText xml:space="preserve"> PAGEREF _Toc6219519 \h </w:instrText>
        </w:r>
        <w:r w:rsidR="00F23DE3" w:rsidRPr="00F23DE3">
          <w:rPr>
            <w:rFonts w:ascii="Times New Roman" w:hAnsi="Times New Roman" w:cs="Times New Roman"/>
            <w:b w:val="0"/>
            <w:noProof/>
            <w:webHidden/>
            <w:sz w:val="21"/>
            <w:szCs w:val="21"/>
          </w:rPr>
        </w:r>
        <w:r w:rsidR="00F23DE3" w:rsidRPr="00F23DE3">
          <w:rPr>
            <w:rFonts w:ascii="Times New Roman" w:hAnsi="Times New Roman" w:cs="Times New Roman"/>
            <w:b w:val="0"/>
            <w:noProof/>
            <w:webHidden/>
            <w:sz w:val="21"/>
            <w:szCs w:val="21"/>
          </w:rPr>
          <w:fldChar w:fldCharType="separate"/>
        </w:r>
        <w:r w:rsidR="00F23DE3" w:rsidRPr="00F23DE3">
          <w:rPr>
            <w:rFonts w:ascii="Times New Roman" w:hAnsi="Times New Roman" w:cs="Times New Roman"/>
            <w:b w:val="0"/>
            <w:noProof/>
            <w:webHidden/>
            <w:sz w:val="21"/>
            <w:szCs w:val="21"/>
          </w:rPr>
          <w:t>2</w:t>
        </w:r>
        <w:r w:rsidR="00F23DE3" w:rsidRPr="00F23DE3">
          <w:rPr>
            <w:rFonts w:ascii="Times New Roman" w:hAnsi="Times New Roman" w:cs="Times New Roman"/>
            <w:b w:val="0"/>
            <w:noProof/>
            <w:webHidden/>
            <w:sz w:val="21"/>
            <w:szCs w:val="21"/>
          </w:rPr>
          <w:fldChar w:fldCharType="end"/>
        </w:r>
      </w:hyperlink>
    </w:p>
    <w:p w14:paraId="038569AF" w14:textId="77777777" w:rsidR="00F23DE3" w:rsidRPr="00F23DE3" w:rsidRDefault="00270950" w:rsidP="00F23DE3">
      <w:pPr>
        <w:pStyle w:val="TOC1"/>
        <w:tabs>
          <w:tab w:val="right" w:leader="dot" w:pos="9736"/>
        </w:tabs>
        <w:spacing w:line="160" w:lineRule="atLeast"/>
        <w:rPr>
          <w:rFonts w:ascii="Times New Roman" w:hAnsi="Times New Roman" w:cs="Times New Roman"/>
          <w:b w:val="0"/>
          <w:bCs w:val="0"/>
          <w:noProof/>
          <w:kern w:val="0"/>
          <w:sz w:val="21"/>
          <w:szCs w:val="21"/>
          <w:lang w:val="en-SG"/>
        </w:rPr>
      </w:pPr>
      <w:hyperlink w:anchor="_Toc6219520" w:history="1">
        <w:r w:rsidR="00F23DE3" w:rsidRPr="00F23DE3">
          <w:rPr>
            <w:rStyle w:val="Hyperlink"/>
            <w:rFonts w:ascii="Times New Roman" w:hAnsi="Times New Roman" w:cs="Times New Roman"/>
            <w:noProof/>
            <w:sz w:val="21"/>
            <w:szCs w:val="21"/>
            <w:lang w:val="en-GB"/>
          </w:rPr>
          <w:t xml:space="preserve">Table S2. </w:t>
        </w:r>
        <w:r w:rsidR="00F23DE3">
          <w:rPr>
            <w:rStyle w:val="Hyperlink"/>
            <w:rFonts w:ascii="Times New Roman" w:hAnsi="Times New Roman" w:cs="Times New Roman"/>
            <w:b w:val="0"/>
            <w:noProof/>
            <w:sz w:val="21"/>
            <w:szCs w:val="21"/>
            <w:lang w:val="en-GB"/>
          </w:rPr>
          <w:t>Acc, Sn and Sp for three kinds of training data with 5 times running</w:t>
        </w:r>
        <w:r w:rsidR="00F23DE3" w:rsidRPr="00F23DE3">
          <w:rPr>
            <w:rFonts w:ascii="Times New Roman" w:hAnsi="Times New Roman" w:cs="Times New Roman"/>
            <w:b w:val="0"/>
            <w:noProof/>
            <w:webHidden/>
            <w:sz w:val="21"/>
            <w:szCs w:val="21"/>
          </w:rPr>
          <w:tab/>
        </w:r>
        <w:r w:rsidR="00F23DE3">
          <w:rPr>
            <w:rFonts w:ascii="Times New Roman" w:hAnsi="Times New Roman" w:cs="Times New Roman"/>
            <w:b w:val="0"/>
            <w:noProof/>
            <w:webHidden/>
            <w:sz w:val="21"/>
            <w:szCs w:val="21"/>
          </w:rPr>
          <w:t>2</w:t>
        </w:r>
      </w:hyperlink>
    </w:p>
    <w:p w14:paraId="303422E9" w14:textId="77777777" w:rsidR="00F23DE3" w:rsidRPr="00F23DE3" w:rsidRDefault="00270950" w:rsidP="00F23DE3">
      <w:pPr>
        <w:pStyle w:val="TOC1"/>
        <w:tabs>
          <w:tab w:val="right" w:leader="dot" w:pos="9736"/>
        </w:tabs>
        <w:spacing w:line="160" w:lineRule="atLeast"/>
        <w:rPr>
          <w:rFonts w:ascii="Times New Roman" w:hAnsi="Times New Roman" w:cs="Times New Roman"/>
          <w:b w:val="0"/>
          <w:bCs w:val="0"/>
          <w:noProof/>
          <w:kern w:val="0"/>
          <w:sz w:val="21"/>
          <w:szCs w:val="21"/>
          <w:lang w:val="en-SG"/>
        </w:rPr>
      </w:pPr>
      <w:hyperlink w:anchor="_Toc6219521" w:history="1">
        <w:r w:rsidR="00F23DE3" w:rsidRPr="00F23DE3">
          <w:rPr>
            <w:rStyle w:val="Hyperlink"/>
            <w:rFonts w:ascii="Times New Roman" w:hAnsi="Times New Roman" w:cs="Times New Roman"/>
            <w:noProof/>
            <w:sz w:val="21"/>
            <w:szCs w:val="21"/>
            <w:lang w:val="en-GB"/>
          </w:rPr>
          <w:t>Table S3.</w:t>
        </w:r>
        <w:r w:rsidR="00F23DE3" w:rsidRPr="00F23DE3">
          <w:rPr>
            <w:rStyle w:val="Hyperlink"/>
            <w:rFonts w:ascii="Times New Roman" w:hAnsi="Times New Roman" w:cs="Times New Roman"/>
            <w:b w:val="0"/>
            <w:noProof/>
            <w:sz w:val="21"/>
            <w:szCs w:val="21"/>
            <w:lang w:val="en-GB"/>
          </w:rPr>
          <w:t xml:space="preserve"> </w:t>
        </w:r>
        <w:r w:rsidR="00F23DE3" w:rsidRPr="00F23DE3">
          <w:rPr>
            <w:rFonts w:ascii="Times New Roman" w:hAnsi="Times New Roman" w:cs="Times New Roman"/>
            <w:b w:val="0"/>
            <w:sz w:val="21"/>
            <w:szCs w:val="21"/>
            <w:lang w:val="en-GB"/>
          </w:rPr>
          <w:t xml:space="preserve">13 out of 28 sgRNAs in our dataset </w:t>
        </w:r>
        <w:r w:rsidR="00F23DE3">
          <w:rPr>
            <w:rFonts w:ascii="Times New Roman" w:hAnsi="Times New Roman" w:cs="Times New Roman"/>
            <w:b w:val="0"/>
            <w:sz w:val="21"/>
            <w:szCs w:val="21"/>
            <w:lang w:val="en-GB"/>
          </w:rPr>
          <w:t>predictted</w:t>
        </w:r>
        <w:r w:rsidR="00F23DE3" w:rsidRPr="00F23DE3">
          <w:rPr>
            <w:rFonts w:ascii="Times New Roman" w:hAnsi="Times New Roman" w:cs="Times New Roman"/>
            <w:b w:val="0"/>
            <w:sz w:val="21"/>
            <w:szCs w:val="21"/>
            <w:lang w:val="en-GB"/>
          </w:rPr>
          <w:t xml:space="preserve"> by Elevation</w:t>
        </w:r>
        <w:r w:rsidR="00F23DE3" w:rsidRPr="00F23DE3">
          <w:rPr>
            <w:rFonts w:ascii="Times New Roman" w:hAnsi="Times New Roman" w:cs="Times New Roman"/>
            <w:b w:val="0"/>
            <w:noProof/>
            <w:webHidden/>
            <w:sz w:val="21"/>
            <w:szCs w:val="21"/>
          </w:rPr>
          <w:tab/>
        </w:r>
        <w:r w:rsidR="00F23DE3">
          <w:rPr>
            <w:rFonts w:ascii="Times New Roman" w:hAnsi="Times New Roman" w:cs="Times New Roman"/>
            <w:b w:val="0"/>
            <w:noProof/>
            <w:webHidden/>
            <w:sz w:val="21"/>
            <w:szCs w:val="21"/>
          </w:rPr>
          <w:t>3</w:t>
        </w:r>
      </w:hyperlink>
    </w:p>
    <w:p w14:paraId="44A0637B" w14:textId="77777777" w:rsidR="00F23DE3" w:rsidRPr="00F23DE3" w:rsidRDefault="00F23DE3" w:rsidP="00F23DE3">
      <w:pPr>
        <w:spacing w:before="240" w:after="120"/>
        <w:rPr>
          <w:rFonts w:ascii="Times New Roman" w:hAnsi="Times New Roman" w:cs="Times New Roman"/>
          <w:b/>
          <w:lang w:val="en-GB"/>
        </w:rPr>
      </w:pPr>
      <w:r w:rsidRPr="00F23DE3">
        <w:rPr>
          <w:rFonts w:ascii="Times New Roman" w:hAnsi="Times New Roman" w:cs="Times New Roman"/>
          <w:b/>
          <w:sz w:val="28"/>
          <w:szCs w:val="34"/>
        </w:rPr>
        <w:fldChar w:fldCharType="end"/>
      </w:r>
    </w:p>
    <w:p w14:paraId="58153B7A" w14:textId="77777777" w:rsidR="00F23DE3" w:rsidRDefault="00F23DE3" w:rsidP="006F6CB2">
      <w:pPr>
        <w:pStyle w:val="TableStyle"/>
        <w:jc w:val="left"/>
        <w:outlineLvl w:val="0"/>
        <w:rPr>
          <w:b/>
          <w:lang w:val="en-GB"/>
        </w:rPr>
      </w:pPr>
    </w:p>
    <w:p w14:paraId="41979056" w14:textId="77777777" w:rsidR="00F23DE3" w:rsidRDefault="00F23DE3" w:rsidP="006F6CB2">
      <w:pPr>
        <w:pStyle w:val="TableStyle"/>
        <w:jc w:val="left"/>
        <w:outlineLvl w:val="0"/>
        <w:rPr>
          <w:b/>
          <w:lang w:val="en-GB"/>
        </w:rPr>
      </w:pPr>
    </w:p>
    <w:p w14:paraId="6E8904FD" w14:textId="77777777" w:rsidR="00F23DE3" w:rsidRDefault="00F23DE3" w:rsidP="006F6CB2">
      <w:pPr>
        <w:pStyle w:val="TableStyle"/>
        <w:jc w:val="left"/>
        <w:outlineLvl w:val="0"/>
        <w:rPr>
          <w:b/>
          <w:lang w:val="en-GB"/>
        </w:rPr>
      </w:pPr>
    </w:p>
    <w:p w14:paraId="19913E45" w14:textId="77777777" w:rsidR="00F23DE3" w:rsidRDefault="00F23DE3" w:rsidP="006F6CB2">
      <w:pPr>
        <w:pStyle w:val="TableStyle"/>
        <w:jc w:val="left"/>
        <w:outlineLvl w:val="0"/>
        <w:rPr>
          <w:b/>
          <w:lang w:val="en-GB"/>
        </w:rPr>
      </w:pPr>
    </w:p>
    <w:p w14:paraId="740EA751" w14:textId="77777777" w:rsidR="00F23DE3" w:rsidRDefault="00F23DE3" w:rsidP="006F6CB2">
      <w:pPr>
        <w:pStyle w:val="TableStyle"/>
        <w:jc w:val="left"/>
        <w:outlineLvl w:val="0"/>
        <w:rPr>
          <w:b/>
          <w:lang w:val="en-GB"/>
        </w:rPr>
      </w:pPr>
    </w:p>
    <w:p w14:paraId="7135CEDA" w14:textId="77777777" w:rsidR="00F23DE3" w:rsidRDefault="00F23DE3" w:rsidP="006F6CB2">
      <w:pPr>
        <w:pStyle w:val="TableStyle"/>
        <w:jc w:val="left"/>
        <w:outlineLvl w:val="0"/>
        <w:rPr>
          <w:b/>
          <w:lang w:val="en-GB"/>
        </w:rPr>
      </w:pPr>
    </w:p>
    <w:p w14:paraId="384D67EC" w14:textId="77777777" w:rsidR="00F23DE3" w:rsidRDefault="00F23DE3" w:rsidP="006F6CB2">
      <w:pPr>
        <w:pStyle w:val="TableStyle"/>
        <w:jc w:val="left"/>
        <w:outlineLvl w:val="0"/>
        <w:rPr>
          <w:b/>
          <w:lang w:val="en-GB"/>
        </w:rPr>
      </w:pPr>
    </w:p>
    <w:p w14:paraId="0C98A3C7" w14:textId="77777777" w:rsidR="00F23DE3" w:rsidRDefault="00F23DE3" w:rsidP="006F6CB2">
      <w:pPr>
        <w:pStyle w:val="TableStyle"/>
        <w:jc w:val="left"/>
        <w:outlineLvl w:val="0"/>
        <w:rPr>
          <w:b/>
          <w:lang w:val="en-GB"/>
        </w:rPr>
      </w:pPr>
    </w:p>
    <w:p w14:paraId="56CFB101" w14:textId="6E1EBAA0" w:rsidR="00F23DE3" w:rsidRDefault="00F23DE3" w:rsidP="006F6CB2">
      <w:pPr>
        <w:pStyle w:val="TableStyle"/>
        <w:jc w:val="left"/>
        <w:outlineLvl w:val="0"/>
        <w:rPr>
          <w:b/>
          <w:lang w:val="en-GB"/>
        </w:rPr>
      </w:pPr>
    </w:p>
    <w:p w14:paraId="2BEA6D29" w14:textId="5B6A7A10" w:rsidR="00ED3919" w:rsidRDefault="00ED3919" w:rsidP="006F6CB2">
      <w:pPr>
        <w:pStyle w:val="TableStyle"/>
        <w:jc w:val="left"/>
        <w:outlineLvl w:val="0"/>
        <w:rPr>
          <w:b/>
          <w:lang w:val="en-GB"/>
        </w:rPr>
      </w:pPr>
    </w:p>
    <w:p w14:paraId="1ED98C2F" w14:textId="1AE3AEC8" w:rsidR="00ED3919" w:rsidRDefault="00ED3919" w:rsidP="006F6CB2">
      <w:pPr>
        <w:pStyle w:val="TableStyle"/>
        <w:jc w:val="left"/>
        <w:outlineLvl w:val="0"/>
        <w:rPr>
          <w:b/>
          <w:lang w:val="en-GB"/>
        </w:rPr>
      </w:pPr>
    </w:p>
    <w:p w14:paraId="78C6578A" w14:textId="177DB8C1" w:rsidR="00F23DE3" w:rsidRDefault="00F23DE3" w:rsidP="006F6CB2">
      <w:pPr>
        <w:pStyle w:val="TableStyle"/>
        <w:jc w:val="left"/>
        <w:outlineLvl w:val="0"/>
        <w:rPr>
          <w:b/>
          <w:lang w:val="en-GB"/>
        </w:rPr>
      </w:pPr>
    </w:p>
    <w:p w14:paraId="4D2573D8" w14:textId="30D9F3FF" w:rsidR="00914A0B" w:rsidRDefault="00914A0B" w:rsidP="006F6CB2">
      <w:pPr>
        <w:pStyle w:val="TableStyle"/>
        <w:jc w:val="left"/>
        <w:outlineLvl w:val="0"/>
        <w:rPr>
          <w:b/>
          <w:lang w:val="en-GB"/>
        </w:rPr>
      </w:pPr>
    </w:p>
    <w:p w14:paraId="34723EE6" w14:textId="77777777" w:rsidR="00914A0B" w:rsidRDefault="00914A0B" w:rsidP="006F6CB2">
      <w:pPr>
        <w:pStyle w:val="TableStyle"/>
        <w:jc w:val="left"/>
        <w:outlineLvl w:val="0"/>
        <w:rPr>
          <w:b/>
          <w:lang w:val="en-GB"/>
        </w:rPr>
      </w:pPr>
    </w:p>
    <w:p w14:paraId="6C1943B7" w14:textId="77777777" w:rsidR="00F23DE3" w:rsidRDefault="00F23DE3" w:rsidP="006F6CB2">
      <w:pPr>
        <w:pStyle w:val="TableStyle"/>
        <w:jc w:val="left"/>
        <w:outlineLvl w:val="0"/>
        <w:rPr>
          <w:b/>
          <w:lang w:val="en-GB"/>
        </w:rPr>
      </w:pPr>
    </w:p>
    <w:p w14:paraId="2047A39E" w14:textId="77777777" w:rsidR="00F23DE3" w:rsidRDefault="00F23DE3" w:rsidP="006F6CB2">
      <w:pPr>
        <w:pStyle w:val="TableStyle"/>
        <w:jc w:val="left"/>
        <w:outlineLvl w:val="0"/>
        <w:rPr>
          <w:b/>
          <w:lang w:val="en-GB"/>
        </w:rPr>
      </w:pPr>
    </w:p>
    <w:p w14:paraId="775C99AB" w14:textId="77777777" w:rsidR="00F23DE3" w:rsidRDefault="00F23DE3" w:rsidP="006F6CB2">
      <w:pPr>
        <w:pStyle w:val="TableStyle"/>
        <w:jc w:val="left"/>
        <w:outlineLvl w:val="0"/>
        <w:rPr>
          <w:b/>
          <w:lang w:val="en-GB"/>
        </w:rPr>
      </w:pPr>
    </w:p>
    <w:p w14:paraId="2E55CAF8" w14:textId="77777777" w:rsidR="00ED3919" w:rsidRPr="00F23DE3" w:rsidRDefault="00ED3919" w:rsidP="006F6CB2">
      <w:pPr>
        <w:pStyle w:val="TableStyle"/>
        <w:jc w:val="left"/>
        <w:outlineLvl w:val="0"/>
        <w:rPr>
          <w:b/>
          <w:lang w:val="en-GB"/>
        </w:rPr>
      </w:pPr>
    </w:p>
    <w:p w14:paraId="70621946" w14:textId="77777777" w:rsidR="00F23DE3" w:rsidRPr="00F23DE3" w:rsidRDefault="00F23DE3" w:rsidP="00F23DE3">
      <w:pPr>
        <w:pStyle w:val="TableStyle"/>
        <w:jc w:val="left"/>
        <w:outlineLvl w:val="0"/>
        <w:rPr>
          <w:b/>
          <w:lang w:val="en-GB"/>
        </w:rPr>
      </w:pPr>
      <w:bookmarkStart w:id="3" w:name="_Toc532124443"/>
      <w:bookmarkStart w:id="4" w:name="_Toc6219519"/>
      <w:r w:rsidRPr="00F23DE3">
        <w:rPr>
          <w:b/>
          <w:lang w:val="en-GB"/>
        </w:rPr>
        <w:lastRenderedPageBreak/>
        <w:t xml:space="preserve">Supplementary Table </w:t>
      </w:r>
      <w:r>
        <w:rPr>
          <w:b/>
          <w:lang w:val="en-GB"/>
        </w:rPr>
        <w:t>S</w:t>
      </w:r>
      <w:r w:rsidRPr="00F23DE3">
        <w:rPr>
          <w:b/>
          <w:lang w:val="en-GB"/>
        </w:rPr>
        <w:t xml:space="preserve">1. </w:t>
      </w:r>
      <w:r w:rsidRPr="00F23DE3">
        <w:rPr>
          <w:lang w:val="en-GB"/>
        </w:rPr>
        <w:t>Overview of all off-target datasets.</w:t>
      </w:r>
      <w:bookmarkEnd w:id="3"/>
      <w:bookmarkEnd w:id="4"/>
    </w:p>
    <w:tbl>
      <w:tblPr>
        <w:tblStyle w:val="1"/>
        <w:tblW w:w="9918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0"/>
        <w:gridCol w:w="1728"/>
        <w:gridCol w:w="1800"/>
        <w:gridCol w:w="2102"/>
        <w:gridCol w:w="1858"/>
      </w:tblGrid>
      <w:tr w:rsidR="00F23DE3" w:rsidRPr="00F23DE3" w14:paraId="5BB852B2" w14:textId="77777777" w:rsidTr="002F6009">
        <w:trPr>
          <w:trHeight w:val="399"/>
        </w:trPr>
        <w:tc>
          <w:tcPr>
            <w:tcW w:w="2430" w:type="dxa"/>
            <w:hideMark/>
          </w:tcPr>
          <w:p w14:paraId="7E707794" w14:textId="77777777" w:rsidR="00F23DE3" w:rsidRPr="00F23DE3" w:rsidRDefault="00F23DE3" w:rsidP="00A0703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DE3">
              <w:rPr>
                <w:rFonts w:ascii="Times New Roman" w:eastAsia="Times New Roman" w:hAnsi="Times New Roman" w:cs="Times New Roman"/>
                <w:color w:val="000000"/>
              </w:rPr>
              <w:t>Study</w:t>
            </w:r>
          </w:p>
        </w:tc>
        <w:tc>
          <w:tcPr>
            <w:tcW w:w="1728" w:type="dxa"/>
            <w:hideMark/>
          </w:tcPr>
          <w:p w14:paraId="3BA8715C" w14:textId="77777777" w:rsidR="00F23DE3" w:rsidRPr="00F23DE3" w:rsidRDefault="00F23DE3" w:rsidP="00A0703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DE3">
              <w:rPr>
                <w:rFonts w:ascii="Times New Roman" w:eastAsia="Times New Roman" w:hAnsi="Times New Roman" w:cs="Times New Roman"/>
                <w:color w:val="000000"/>
              </w:rPr>
              <w:t>Technique</w:t>
            </w:r>
          </w:p>
        </w:tc>
        <w:tc>
          <w:tcPr>
            <w:tcW w:w="1800" w:type="dxa"/>
            <w:hideMark/>
          </w:tcPr>
          <w:p w14:paraId="4811B55B" w14:textId="77777777" w:rsidR="00F23DE3" w:rsidRPr="00F23DE3" w:rsidRDefault="00F23DE3" w:rsidP="00A0703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DE3">
              <w:rPr>
                <w:rFonts w:ascii="Times New Roman" w:eastAsia="Times New Roman" w:hAnsi="Times New Roman" w:cs="Times New Roman"/>
                <w:color w:val="000000"/>
              </w:rPr>
              <w:t>sgRNA number</w:t>
            </w:r>
          </w:p>
        </w:tc>
        <w:tc>
          <w:tcPr>
            <w:tcW w:w="2102" w:type="dxa"/>
            <w:hideMark/>
          </w:tcPr>
          <w:p w14:paraId="6A674337" w14:textId="77777777" w:rsidR="00F23DE3" w:rsidRPr="00F23DE3" w:rsidRDefault="00F23DE3" w:rsidP="00A0703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DE3">
              <w:rPr>
                <w:rFonts w:ascii="Times New Roman" w:eastAsia="Times New Roman" w:hAnsi="Times New Roman" w:cs="Times New Roman"/>
                <w:color w:val="000000"/>
              </w:rPr>
              <w:t>off-target sites number (only mutation type)</w:t>
            </w:r>
          </w:p>
        </w:tc>
        <w:tc>
          <w:tcPr>
            <w:tcW w:w="1858" w:type="dxa"/>
            <w:hideMark/>
          </w:tcPr>
          <w:p w14:paraId="168A890C" w14:textId="77777777" w:rsidR="00F23DE3" w:rsidRPr="00F23DE3" w:rsidRDefault="00F23DE3" w:rsidP="00A0703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DE3">
              <w:rPr>
                <w:rFonts w:ascii="Times New Roman" w:eastAsia="Times New Roman" w:hAnsi="Times New Roman" w:cs="Times New Roman"/>
                <w:color w:val="000000"/>
              </w:rPr>
              <w:t>PCR validated or not</w:t>
            </w:r>
          </w:p>
        </w:tc>
      </w:tr>
      <w:tr w:rsidR="00F23DE3" w:rsidRPr="00F23DE3" w14:paraId="15EC7DB9" w14:textId="77777777" w:rsidTr="002F6009">
        <w:trPr>
          <w:trHeight w:val="383"/>
        </w:trPr>
        <w:tc>
          <w:tcPr>
            <w:tcW w:w="2430" w:type="dxa"/>
            <w:tcBorders>
              <w:bottom w:val="nil"/>
            </w:tcBorders>
            <w:hideMark/>
          </w:tcPr>
          <w:p w14:paraId="49495F7D" w14:textId="38A8A326" w:rsidR="00F23DE3" w:rsidRPr="00F23DE3" w:rsidRDefault="00F23DE3" w:rsidP="002F600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DE3">
              <w:rPr>
                <w:rFonts w:ascii="Times New Roman" w:eastAsia="Times New Roman" w:hAnsi="Times New Roman" w:cs="Times New Roman"/>
                <w:color w:val="000000"/>
              </w:rPr>
              <w:t>Hsu et al. 2013</w:t>
            </w:r>
            <w:r w:rsidR="00161C41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sdt>
              <w:sdtPr>
                <w:rPr>
                  <w:rFonts w:ascii="Times New Roman" w:eastAsia="Times New Roman" w:hAnsi="Times New Roman" w:cs="Times New Roman"/>
                  <w:color w:val="000000"/>
                </w:rPr>
                <w:id w:val="2135829961"/>
                <w:citation/>
              </w:sdtPr>
              <w:sdtContent>
                <w:r w:rsidR="00B475F4">
                  <w:rPr>
                    <w:rFonts w:ascii="Times New Roman" w:eastAsia="Times New Roman" w:hAnsi="Times New Roman" w:cs="Times New Roman"/>
                    <w:color w:val="000000"/>
                  </w:rPr>
                  <w:fldChar w:fldCharType="begin"/>
                </w:r>
                <w:r w:rsidR="00B475F4">
                  <w:rPr>
                    <w:rFonts w:ascii="Times New Roman" w:eastAsia="Times New Roman" w:hAnsi="Times New Roman" w:cs="Times New Roman"/>
                    <w:color w:val="000000"/>
                    <w:lang w:val="en-US"/>
                  </w:rPr>
                  <w:instrText xml:space="preserve"> CITATION Hsu13 \l 1033 </w:instrText>
                </w:r>
                <w:r w:rsidR="00B475F4">
                  <w:rPr>
                    <w:rFonts w:ascii="Times New Roman" w:eastAsia="Times New Roman" w:hAnsi="Times New Roman" w:cs="Times New Roman"/>
                    <w:color w:val="000000"/>
                  </w:rPr>
                  <w:fldChar w:fldCharType="separate"/>
                </w:r>
                <w:r w:rsidR="00B475F4" w:rsidRPr="00B475F4">
                  <w:rPr>
                    <w:rFonts w:ascii="Times New Roman" w:eastAsia="Times New Roman" w:hAnsi="Times New Roman" w:cs="Times New Roman"/>
                    <w:noProof/>
                    <w:color w:val="000000"/>
                    <w:lang w:val="en-US"/>
                  </w:rPr>
                  <w:t>[1]</w:t>
                </w:r>
                <w:r w:rsidR="00B475F4">
                  <w:rPr>
                    <w:rFonts w:ascii="Times New Roman" w:eastAsia="Times New Roman" w:hAnsi="Times New Roman" w:cs="Times New Roman"/>
                    <w:color w:val="000000"/>
                  </w:rPr>
                  <w:fldChar w:fldCharType="end"/>
                </w:r>
              </w:sdtContent>
            </w:sdt>
          </w:p>
        </w:tc>
        <w:tc>
          <w:tcPr>
            <w:tcW w:w="1728" w:type="dxa"/>
            <w:tcBorders>
              <w:bottom w:val="nil"/>
            </w:tcBorders>
            <w:hideMark/>
          </w:tcPr>
          <w:p w14:paraId="1EE11CAC" w14:textId="77777777" w:rsidR="00F23DE3" w:rsidRPr="00F23DE3" w:rsidRDefault="00F23DE3" w:rsidP="00A0703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DE3">
              <w:rPr>
                <w:rFonts w:ascii="Times New Roman" w:eastAsia="Times New Roman" w:hAnsi="Times New Roman" w:cs="Times New Roman"/>
                <w:color w:val="000000"/>
              </w:rPr>
              <w:t>targeted PCR</w:t>
            </w:r>
          </w:p>
        </w:tc>
        <w:tc>
          <w:tcPr>
            <w:tcW w:w="1800" w:type="dxa"/>
            <w:tcBorders>
              <w:bottom w:val="nil"/>
            </w:tcBorders>
            <w:hideMark/>
          </w:tcPr>
          <w:p w14:paraId="3D15B94B" w14:textId="77777777" w:rsidR="00F23DE3" w:rsidRPr="00F23DE3" w:rsidRDefault="00F23DE3" w:rsidP="00A0703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DE3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2102" w:type="dxa"/>
            <w:tcBorders>
              <w:bottom w:val="nil"/>
            </w:tcBorders>
            <w:hideMark/>
          </w:tcPr>
          <w:p w14:paraId="05723EAD" w14:textId="77777777" w:rsidR="00F23DE3" w:rsidRPr="00F23DE3" w:rsidRDefault="00F23DE3" w:rsidP="00A0703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DE3">
              <w:rPr>
                <w:rFonts w:ascii="Times New Roman" w:eastAsia="Times New Roman" w:hAnsi="Times New Roman" w:cs="Times New Roman"/>
                <w:color w:val="000000"/>
              </w:rPr>
              <w:t>46</w:t>
            </w:r>
          </w:p>
        </w:tc>
        <w:tc>
          <w:tcPr>
            <w:tcW w:w="1858" w:type="dxa"/>
            <w:tcBorders>
              <w:bottom w:val="nil"/>
            </w:tcBorders>
            <w:hideMark/>
          </w:tcPr>
          <w:p w14:paraId="0ADB30D1" w14:textId="77777777" w:rsidR="00F23DE3" w:rsidRPr="00F23DE3" w:rsidRDefault="00F23DE3" w:rsidP="00A0703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DE3">
              <w:rPr>
                <w:rFonts w:ascii="Times New Roman" w:eastAsia="Times New Roman" w:hAnsi="Times New Roman" w:cs="Times New Roman"/>
                <w:color w:val="000000"/>
              </w:rPr>
              <w:t>yes</w:t>
            </w:r>
          </w:p>
        </w:tc>
      </w:tr>
      <w:tr w:rsidR="00F23DE3" w:rsidRPr="00F23DE3" w14:paraId="5FD08073" w14:textId="77777777" w:rsidTr="002F6009">
        <w:trPr>
          <w:trHeight w:val="383"/>
        </w:trPr>
        <w:tc>
          <w:tcPr>
            <w:tcW w:w="2430" w:type="dxa"/>
            <w:tcBorders>
              <w:top w:val="nil"/>
              <w:bottom w:val="nil"/>
            </w:tcBorders>
            <w:hideMark/>
          </w:tcPr>
          <w:p w14:paraId="2C9FD3BC" w14:textId="21D7DB02" w:rsidR="00F23DE3" w:rsidRPr="00F23DE3" w:rsidRDefault="00F23DE3" w:rsidP="002F600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DE3">
              <w:rPr>
                <w:rFonts w:ascii="Times New Roman" w:eastAsia="Times New Roman" w:hAnsi="Times New Roman" w:cs="Times New Roman"/>
                <w:color w:val="000000"/>
              </w:rPr>
              <w:t>Cho et al. 2014</w:t>
            </w:r>
            <w:r w:rsidR="004D312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sdt>
              <w:sdtPr>
                <w:rPr>
                  <w:rFonts w:ascii="Times New Roman" w:eastAsia="Times New Roman" w:hAnsi="Times New Roman" w:cs="Times New Roman"/>
                  <w:color w:val="000000"/>
                </w:rPr>
                <w:id w:val="119963551"/>
                <w:citation/>
              </w:sdtPr>
              <w:sdtContent>
                <w:r w:rsidR="004D3122">
                  <w:rPr>
                    <w:rFonts w:ascii="Times New Roman" w:eastAsia="Times New Roman" w:hAnsi="Times New Roman" w:cs="Times New Roman"/>
                    <w:color w:val="000000"/>
                  </w:rPr>
                  <w:fldChar w:fldCharType="begin"/>
                </w:r>
                <w:r w:rsidR="004D3122">
                  <w:rPr>
                    <w:rFonts w:ascii="Times New Roman" w:eastAsia="Times New Roman" w:hAnsi="Times New Roman" w:cs="Times New Roman"/>
                    <w:color w:val="000000"/>
                    <w:lang w:val="en-US"/>
                  </w:rPr>
                  <w:instrText xml:space="preserve"> CITATION Cho14 \l 1033 </w:instrText>
                </w:r>
                <w:r w:rsidR="004D3122">
                  <w:rPr>
                    <w:rFonts w:ascii="Times New Roman" w:eastAsia="Times New Roman" w:hAnsi="Times New Roman" w:cs="Times New Roman"/>
                    <w:color w:val="000000"/>
                  </w:rPr>
                  <w:fldChar w:fldCharType="separate"/>
                </w:r>
                <w:r w:rsidR="004D3122" w:rsidRPr="004D3122">
                  <w:rPr>
                    <w:rFonts w:ascii="Times New Roman" w:eastAsia="Times New Roman" w:hAnsi="Times New Roman" w:cs="Times New Roman"/>
                    <w:noProof/>
                    <w:color w:val="000000"/>
                    <w:lang w:val="en-US"/>
                  </w:rPr>
                  <w:t>[2]</w:t>
                </w:r>
                <w:r w:rsidR="004D3122">
                  <w:rPr>
                    <w:rFonts w:ascii="Times New Roman" w:eastAsia="Times New Roman" w:hAnsi="Times New Roman" w:cs="Times New Roman"/>
                    <w:color w:val="000000"/>
                  </w:rPr>
                  <w:fldChar w:fldCharType="end"/>
                </w:r>
              </w:sdtContent>
            </w:sdt>
          </w:p>
        </w:tc>
        <w:tc>
          <w:tcPr>
            <w:tcW w:w="1728" w:type="dxa"/>
            <w:tcBorders>
              <w:top w:val="nil"/>
              <w:bottom w:val="nil"/>
            </w:tcBorders>
            <w:hideMark/>
          </w:tcPr>
          <w:p w14:paraId="0A8AAF9D" w14:textId="77777777" w:rsidR="00F23DE3" w:rsidRPr="00F23DE3" w:rsidRDefault="00F23DE3" w:rsidP="00A0703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DE3">
              <w:rPr>
                <w:rFonts w:ascii="Times New Roman" w:eastAsia="Times New Roman" w:hAnsi="Times New Roman" w:cs="Times New Roman"/>
                <w:color w:val="000000"/>
              </w:rPr>
              <w:t>targeted PCR</w:t>
            </w:r>
          </w:p>
        </w:tc>
        <w:tc>
          <w:tcPr>
            <w:tcW w:w="1800" w:type="dxa"/>
            <w:tcBorders>
              <w:top w:val="nil"/>
              <w:bottom w:val="nil"/>
            </w:tcBorders>
            <w:hideMark/>
          </w:tcPr>
          <w:p w14:paraId="057FC51F" w14:textId="77777777" w:rsidR="00F23DE3" w:rsidRPr="00F23DE3" w:rsidRDefault="00F23DE3" w:rsidP="00A0703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DE3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2102" w:type="dxa"/>
            <w:tcBorders>
              <w:top w:val="nil"/>
              <w:bottom w:val="nil"/>
            </w:tcBorders>
            <w:hideMark/>
          </w:tcPr>
          <w:p w14:paraId="11B9FAC0" w14:textId="77777777" w:rsidR="00F23DE3" w:rsidRPr="00F23DE3" w:rsidRDefault="00F23DE3" w:rsidP="00A0703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DE3">
              <w:rPr>
                <w:rFonts w:ascii="Times New Roman" w:eastAsia="Times New Roman" w:hAnsi="Times New Roman" w:cs="Times New Roman"/>
                <w:color w:val="000000"/>
              </w:rPr>
              <w:t>106</w:t>
            </w:r>
          </w:p>
        </w:tc>
        <w:tc>
          <w:tcPr>
            <w:tcW w:w="1858" w:type="dxa"/>
            <w:tcBorders>
              <w:top w:val="nil"/>
              <w:bottom w:val="nil"/>
            </w:tcBorders>
            <w:hideMark/>
          </w:tcPr>
          <w:p w14:paraId="26D54BFA" w14:textId="77777777" w:rsidR="00F23DE3" w:rsidRPr="00F23DE3" w:rsidRDefault="00F23DE3" w:rsidP="00A0703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DE3">
              <w:rPr>
                <w:rFonts w:ascii="Times New Roman" w:eastAsia="Times New Roman" w:hAnsi="Times New Roman" w:cs="Times New Roman"/>
                <w:color w:val="000000"/>
              </w:rPr>
              <w:t>yes</w:t>
            </w:r>
          </w:p>
        </w:tc>
      </w:tr>
      <w:tr w:rsidR="00F23DE3" w:rsidRPr="00F23DE3" w14:paraId="31430065" w14:textId="77777777" w:rsidTr="002F6009">
        <w:trPr>
          <w:trHeight w:val="383"/>
        </w:trPr>
        <w:tc>
          <w:tcPr>
            <w:tcW w:w="2430" w:type="dxa"/>
            <w:tcBorders>
              <w:top w:val="nil"/>
              <w:bottom w:val="nil"/>
            </w:tcBorders>
            <w:hideMark/>
          </w:tcPr>
          <w:p w14:paraId="5CDC9251" w14:textId="67ED31AF" w:rsidR="00F23DE3" w:rsidRPr="00F23DE3" w:rsidRDefault="00F23DE3" w:rsidP="002F600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DE3">
              <w:rPr>
                <w:rFonts w:ascii="Times New Roman" w:eastAsia="Times New Roman" w:hAnsi="Times New Roman" w:cs="Times New Roman"/>
                <w:color w:val="000000"/>
              </w:rPr>
              <w:t>Wang et al 2015</w:t>
            </w:r>
            <w:r w:rsidR="004D312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sdt>
              <w:sdtPr>
                <w:rPr>
                  <w:rFonts w:ascii="Times New Roman" w:eastAsia="Times New Roman" w:hAnsi="Times New Roman" w:cs="Times New Roman"/>
                  <w:color w:val="000000"/>
                </w:rPr>
                <w:id w:val="-1613202794"/>
                <w:citation/>
              </w:sdtPr>
              <w:sdtContent>
                <w:r w:rsidR="004D3122">
                  <w:rPr>
                    <w:rFonts w:ascii="Times New Roman" w:eastAsia="Times New Roman" w:hAnsi="Times New Roman" w:cs="Times New Roman"/>
                    <w:color w:val="000000"/>
                  </w:rPr>
                  <w:fldChar w:fldCharType="begin"/>
                </w:r>
                <w:r w:rsidR="004D3122">
                  <w:rPr>
                    <w:rFonts w:ascii="Times New Roman" w:eastAsia="Times New Roman" w:hAnsi="Times New Roman" w:cs="Times New Roman"/>
                    <w:color w:val="000000"/>
                    <w:lang w:val="en-US"/>
                  </w:rPr>
                  <w:instrText xml:space="preserve"> CITATION Wan15 \l 1033 </w:instrText>
                </w:r>
                <w:r w:rsidR="004D3122">
                  <w:rPr>
                    <w:rFonts w:ascii="Times New Roman" w:eastAsia="Times New Roman" w:hAnsi="Times New Roman" w:cs="Times New Roman"/>
                    <w:color w:val="000000"/>
                  </w:rPr>
                  <w:fldChar w:fldCharType="separate"/>
                </w:r>
                <w:r w:rsidR="004D3122" w:rsidRPr="004D3122">
                  <w:rPr>
                    <w:rFonts w:ascii="Times New Roman" w:eastAsia="Times New Roman" w:hAnsi="Times New Roman" w:cs="Times New Roman"/>
                    <w:noProof/>
                    <w:color w:val="000000"/>
                    <w:lang w:val="en-US"/>
                  </w:rPr>
                  <w:t>[3]</w:t>
                </w:r>
                <w:r w:rsidR="004D3122">
                  <w:rPr>
                    <w:rFonts w:ascii="Times New Roman" w:eastAsia="Times New Roman" w:hAnsi="Times New Roman" w:cs="Times New Roman"/>
                    <w:color w:val="000000"/>
                  </w:rPr>
                  <w:fldChar w:fldCharType="end"/>
                </w:r>
              </w:sdtContent>
            </w:sdt>
          </w:p>
        </w:tc>
        <w:tc>
          <w:tcPr>
            <w:tcW w:w="1728" w:type="dxa"/>
            <w:tcBorders>
              <w:top w:val="nil"/>
              <w:bottom w:val="nil"/>
            </w:tcBorders>
            <w:hideMark/>
          </w:tcPr>
          <w:p w14:paraId="14E625C3" w14:textId="77777777" w:rsidR="00F23DE3" w:rsidRPr="00F23DE3" w:rsidRDefault="00F23DE3" w:rsidP="00A0703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DE3">
              <w:rPr>
                <w:rFonts w:ascii="Times New Roman" w:eastAsia="Times New Roman" w:hAnsi="Times New Roman" w:cs="Times New Roman"/>
                <w:color w:val="000000"/>
              </w:rPr>
              <w:t>targeted PCR</w:t>
            </w:r>
          </w:p>
        </w:tc>
        <w:tc>
          <w:tcPr>
            <w:tcW w:w="1800" w:type="dxa"/>
            <w:tcBorders>
              <w:top w:val="nil"/>
              <w:bottom w:val="nil"/>
            </w:tcBorders>
            <w:hideMark/>
          </w:tcPr>
          <w:p w14:paraId="5C4378BD" w14:textId="77777777" w:rsidR="00F23DE3" w:rsidRPr="00F23DE3" w:rsidRDefault="00F23DE3" w:rsidP="00A0703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DE3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2102" w:type="dxa"/>
            <w:tcBorders>
              <w:top w:val="nil"/>
              <w:bottom w:val="nil"/>
            </w:tcBorders>
            <w:hideMark/>
          </w:tcPr>
          <w:p w14:paraId="237BCEC4" w14:textId="77777777" w:rsidR="00F23DE3" w:rsidRPr="00F23DE3" w:rsidRDefault="00F23DE3" w:rsidP="00A0703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DE3"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1858" w:type="dxa"/>
            <w:tcBorders>
              <w:top w:val="nil"/>
              <w:bottom w:val="nil"/>
            </w:tcBorders>
            <w:hideMark/>
          </w:tcPr>
          <w:p w14:paraId="5FB80274" w14:textId="77777777" w:rsidR="00F23DE3" w:rsidRPr="00F23DE3" w:rsidRDefault="00F23DE3" w:rsidP="00A0703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DE3">
              <w:rPr>
                <w:rFonts w:ascii="Times New Roman" w:eastAsia="Times New Roman" w:hAnsi="Times New Roman" w:cs="Times New Roman"/>
                <w:color w:val="000000"/>
              </w:rPr>
              <w:t>yes</w:t>
            </w:r>
          </w:p>
        </w:tc>
      </w:tr>
      <w:tr w:rsidR="00F23DE3" w:rsidRPr="00F23DE3" w14:paraId="06E4533B" w14:textId="77777777" w:rsidTr="002F6009">
        <w:trPr>
          <w:trHeight w:val="383"/>
        </w:trPr>
        <w:tc>
          <w:tcPr>
            <w:tcW w:w="2430" w:type="dxa"/>
            <w:tcBorders>
              <w:top w:val="nil"/>
              <w:bottom w:val="nil"/>
            </w:tcBorders>
            <w:hideMark/>
          </w:tcPr>
          <w:p w14:paraId="7272FDE0" w14:textId="3692F53E" w:rsidR="00F23DE3" w:rsidRPr="00F23DE3" w:rsidRDefault="00F23DE3" w:rsidP="002F600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DE3">
              <w:rPr>
                <w:rFonts w:ascii="Times New Roman" w:eastAsia="Times New Roman" w:hAnsi="Times New Roman" w:cs="Times New Roman"/>
                <w:color w:val="000000"/>
              </w:rPr>
              <w:t>Ran et al. 2015</w:t>
            </w:r>
            <w:r w:rsidR="004D312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sdt>
              <w:sdtPr>
                <w:rPr>
                  <w:rFonts w:ascii="Times New Roman" w:eastAsia="Times New Roman" w:hAnsi="Times New Roman" w:cs="Times New Roman"/>
                  <w:color w:val="000000"/>
                </w:rPr>
                <w:id w:val="838728686"/>
                <w:citation/>
              </w:sdtPr>
              <w:sdtContent>
                <w:r w:rsidR="004D3122">
                  <w:rPr>
                    <w:rFonts w:ascii="Times New Roman" w:eastAsia="Times New Roman" w:hAnsi="Times New Roman" w:cs="Times New Roman"/>
                    <w:color w:val="000000"/>
                  </w:rPr>
                  <w:fldChar w:fldCharType="begin"/>
                </w:r>
                <w:r w:rsidR="004D3122">
                  <w:rPr>
                    <w:rFonts w:ascii="Times New Roman" w:eastAsia="Times New Roman" w:hAnsi="Times New Roman" w:cs="Times New Roman"/>
                    <w:color w:val="000000"/>
                    <w:lang w:val="en-US"/>
                  </w:rPr>
                  <w:instrText xml:space="preserve"> CITATION Ran15 \l 1033 </w:instrText>
                </w:r>
                <w:r w:rsidR="004D3122">
                  <w:rPr>
                    <w:rFonts w:ascii="Times New Roman" w:eastAsia="Times New Roman" w:hAnsi="Times New Roman" w:cs="Times New Roman"/>
                    <w:color w:val="000000"/>
                  </w:rPr>
                  <w:fldChar w:fldCharType="separate"/>
                </w:r>
                <w:r w:rsidR="004D3122" w:rsidRPr="004D3122">
                  <w:rPr>
                    <w:rFonts w:ascii="Times New Roman" w:eastAsia="Times New Roman" w:hAnsi="Times New Roman" w:cs="Times New Roman"/>
                    <w:noProof/>
                    <w:color w:val="000000"/>
                    <w:lang w:val="en-US"/>
                  </w:rPr>
                  <w:t>[4]</w:t>
                </w:r>
                <w:r w:rsidR="004D3122">
                  <w:rPr>
                    <w:rFonts w:ascii="Times New Roman" w:eastAsia="Times New Roman" w:hAnsi="Times New Roman" w:cs="Times New Roman"/>
                    <w:color w:val="000000"/>
                  </w:rPr>
                  <w:fldChar w:fldCharType="end"/>
                </w:r>
              </w:sdtContent>
            </w:sdt>
          </w:p>
        </w:tc>
        <w:tc>
          <w:tcPr>
            <w:tcW w:w="1728" w:type="dxa"/>
            <w:tcBorders>
              <w:top w:val="nil"/>
              <w:bottom w:val="nil"/>
            </w:tcBorders>
            <w:hideMark/>
          </w:tcPr>
          <w:p w14:paraId="40827CC0" w14:textId="77777777" w:rsidR="00F23DE3" w:rsidRPr="00F23DE3" w:rsidRDefault="00F23DE3" w:rsidP="00A0703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DE3">
              <w:rPr>
                <w:rFonts w:ascii="Times New Roman" w:eastAsia="Times New Roman" w:hAnsi="Times New Roman" w:cs="Times New Roman"/>
                <w:color w:val="000000"/>
              </w:rPr>
              <w:t>BLESS</w:t>
            </w:r>
          </w:p>
        </w:tc>
        <w:tc>
          <w:tcPr>
            <w:tcW w:w="1800" w:type="dxa"/>
            <w:tcBorders>
              <w:top w:val="nil"/>
              <w:bottom w:val="nil"/>
            </w:tcBorders>
            <w:hideMark/>
          </w:tcPr>
          <w:p w14:paraId="68F8ADAF" w14:textId="77777777" w:rsidR="00F23DE3" w:rsidRPr="00F23DE3" w:rsidRDefault="00F23DE3" w:rsidP="00A0703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DE3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2102" w:type="dxa"/>
            <w:tcBorders>
              <w:top w:val="nil"/>
              <w:bottom w:val="nil"/>
            </w:tcBorders>
            <w:hideMark/>
          </w:tcPr>
          <w:p w14:paraId="272C0DE8" w14:textId="77777777" w:rsidR="00F23DE3" w:rsidRPr="00F23DE3" w:rsidRDefault="00F23DE3" w:rsidP="00A0703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DE3"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  <w:tc>
          <w:tcPr>
            <w:tcW w:w="1858" w:type="dxa"/>
            <w:tcBorders>
              <w:top w:val="nil"/>
              <w:bottom w:val="nil"/>
            </w:tcBorders>
            <w:hideMark/>
          </w:tcPr>
          <w:p w14:paraId="601E565F" w14:textId="77777777" w:rsidR="00F23DE3" w:rsidRPr="00F23DE3" w:rsidRDefault="00F23DE3" w:rsidP="00A0703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DE3">
              <w:rPr>
                <w:rFonts w:ascii="Times New Roman" w:eastAsia="Times New Roman" w:hAnsi="Times New Roman" w:cs="Times New Roman"/>
                <w:color w:val="000000"/>
              </w:rPr>
              <w:t>yes</w:t>
            </w:r>
          </w:p>
        </w:tc>
      </w:tr>
      <w:tr w:rsidR="00F23DE3" w:rsidRPr="00F23DE3" w14:paraId="5838AC89" w14:textId="77777777" w:rsidTr="002F6009">
        <w:trPr>
          <w:trHeight w:val="383"/>
        </w:trPr>
        <w:tc>
          <w:tcPr>
            <w:tcW w:w="2430" w:type="dxa"/>
            <w:tcBorders>
              <w:top w:val="nil"/>
              <w:bottom w:val="nil"/>
            </w:tcBorders>
            <w:hideMark/>
          </w:tcPr>
          <w:p w14:paraId="0059B450" w14:textId="3DE17253" w:rsidR="00F23DE3" w:rsidRPr="00F23DE3" w:rsidRDefault="00F23DE3" w:rsidP="002F600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DE3">
              <w:rPr>
                <w:rFonts w:ascii="Times New Roman" w:eastAsia="Times New Roman" w:hAnsi="Times New Roman" w:cs="Times New Roman"/>
                <w:color w:val="000000"/>
              </w:rPr>
              <w:t>Tsai et al. 2015</w:t>
            </w:r>
            <w:r w:rsidR="004D312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sdt>
              <w:sdtPr>
                <w:rPr>
                  <w:rFonts w:ascii="Times New Roman" w:eastAsia="Times New Roman" w:hAnsi="Times New Roman" w:cs="Times New Roman"/>
                  <w:color w:val="000000"/>
                </w:rPr>
                <w:id w:val="-854887289"/>
                <w:citation/>
              </w:sdtPr>
              <w:sdtContent>
                <w:r w:rsidR="004D3122">
                  <w:rPr>
                    <w:rFonts w:ascii="Times New Roman" w:eastAsia="Times New Roman" w:hAnsi="Times New Roman" w:cs="Times New Roman"/>
                    <w:color w:val="000000"/>
                  </w:rPr>
                  <w:fldChar w:fldCharType="begin"/>
                </w:r>
                <w:r w:rsidR="004D3122">
                  <w:rPr>
                    <w:rFonts w:ascii="Times New Roman" w:eastAsia="Times New Roman" w:hAnsi="Times New Roman" w:cs="Times New Roman"/>
                    <w:color w:val="000000"/>
                    <w:lang w:val="en-US"/>
                  </w:rPr>
                  <w:instrText xml:space="preserve"> CITATION Tsa15 \l 1033 </w:instrText>
                </w:r>
                <w:r w:rsidR="004D3122">
                  <w:rPr>
                    <w:rFonts w:ascii="Times New Roman" w:eastAsia="Times New Roman" w:hAnsi="Times New Roman" w:cs="Times New Roman"/>
                    <w:color w:val="000000"/>
                  </w:rPr>
                  <w:fldChar w:fldCharType="separate"/>
                </w:r>
                <w:r w:rsidR="004D3122" w:rsidRPr="004D3122">
                  <w:rPr>
                    <w:rFonts w:ascii="Times New Roman" w:eastAsia="Times New Roman" w:hAnsi="Times New Roman" w:cs="Times New Roman"/>
                    <w:noProof/>
                    <w:color w:val="000000"/>
                    <w:lang w:val="en-US"/>
                  </w:rPr>
                  <w:t>[5]</w:t>
                </w:r>
                <w:r w:rsidR="004D3122">
                  <w:rPr>
                    <w:rFonts w:ascii="Times New Roman" w:eastAsia="Times New Roman" w:hAnsi="Times New Roman" w:cs="Times New Roman"/>
                    <w:color w:val="000000"/>
                  </w:rPr>
                  <w:fldChar w:fldCharType="end"/>
                </w:r>
              </w:sdtContent>
            </w:sdt>
          </w:p>
        </w:tc>
        <w:tc>
          <w:tcPr>
            <w:tcW w:w="1728" w:type="dxa"/>
            <w:tcBorders>
              <w:top w:val="nil"/>
              <w:bottom w:val="nil"/>
            </w:tcBorders>
            <w:hideMark/>
          </w:tcPr>
          <w:p w14:paraId="0C67052E" w14:textId="77777777" w:rsidR="00F23DE3" w:rsidRPr="00F23DE3" w:rsidRDefault="00F23DE3" w:rsidP="00A0703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DE3">
              <w:rPr>
                <w:rFonts w:ascii="Times New Roman" w:eastAsia="Times New Roman" w:hAnsi="Times New Roman" w:cs="Times New Roman"/>
                <w:color w:val="000000"/>
              </w:rPr>
              <w:t>GUIDE-</w:t>
            </w:r>
            <w:proofErr w:type="spellStart"/>
            <w:r w:rsidRPr="00F23DE3">
              <w:rPr>
                <w:rFonts w:ascii="Times New Roman" w:eastAsia="Times New Roman" w:hAnsi="Times New Roman" w:cs="Times New Roman"/>
                <w:color w:val="000000"/>
              </w:rPr>
              <w:t>seq</w:t>
            </w:r>
            <w:proofErr w:type="spellEnd"/>
          </w:p>
        </w:tc>
        <w:tc>
          <w:tcPr>
            <w:tcW w:w="1800" w:type="dxa"/>
            <w:tcBorders>
              <w:top w:val="nil"/>
              <w:bottom w:val="nil"/>
            </w:tcBorders>
            <w:hideMark/>
          </w:tcPr>
          <w:p w14:paraId="673E7E51" w14:textId="77777777" w:rsidR="00F23DE3" w:rsidRPr="00F23DE3" w:rsidRDefault="00F23DE3" w:rsidP="00A0703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DE3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2102" w:type="dxa"/>
            <w:tcBorders>
              <w:top w:val="nil"/>
              <w:bottom w:val="nil"/>
            </w:tcBorders>
            <w:hideMark/>
          </w:tcPr>
          <w:p w14:paraId="6380D204" w14:textId="77777777" w:rsidR="00F23DE3" w:rsidRPr="00F23DE3" w:rsidRDefault="00F23DE3" w:rsidP="00A0703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DE3">
              <w:rPr>
                <w:rFonts w:ascii="Times New Roman" w:eastAsia="Times New Roman" w:hAnsi="Times New Roman" w:cs="Times New Roman"/>
                <w:color w:val="000000"/>
              </w:rPr>
              <w:t>411</w:t>
            </w:r>
          </w:p>
        </w:tc>
        <w:tc>
          <w:tcPr>
            <w:tcW w:w="1858" w:type="dxa"/>
            <w:tcBorders>
              <w:top w:val="nil"/>
              <w:bottom w:val="nil"/>
            </w:tcBorders>
            <w:hideMark/>
          </w:tcPr>
          <w:p w14:paraId="6005C3E2" w14:textId="77777777" w:rsidR="00F23DE3" w:rsidRPr="00F23DE3" w:rsidRDefault="00F23DE3" w:rsidP="00A0703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DE3">
              <w:rPr>
                <w:rFonts w:ascii="Times New Roman" w:eastAsia="Times New Roman" w:hAnsi="Times New Roman" w:cs="Times New Roman"/>
                <w:color w:val="000000"/>
              </w:rPr>
              <w:t>no</w:t>
            </w:r>
          </w:p>
        </w:tc>
      </w:tr>
      <w:tr w:rsidR="00F23DE3" w:rsidRPr="00F23DE3" w14:paraId="75BC0A88" w14:textId="77777777" w:rsidTr="002F6009">
        <w:trPr>
          <w:trHeight w:val="383"/>
        </w:trPr>
        <w:tc>
          <w:tcPr>
            <w:tcW w:w="2430" w:type="dxa"/>
            <w:tcBorders>
              <w:top w:val="nil"/>
              <w:bottom w:val="nil"/>
            </w:tcBorders>
            <w:hideMark/>
          </w:tcPr>
          <w:p w14:paraId="113FF224" w14:textId="29543360" w:rsidR="00F23DE3" w:rsidRPr="00F23DE3" w:rsidRDefault="00F23DE3" w:rsidP="002F600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DE3">
              <w:rPr>
                <w:rFonts w:ascii="Times New Roman" w:eastAsia="Times New Roman" w:hAnsi="Times New Roman" w:cs="Times New Roman"/>
                <w:color w:val="000000"/>
              </w:rPr>
              <w:t>Kim et al. 2015</w:t>
            </w:r>
            <w:r w:rsidR="004D312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sdt>
              <w:sdtPr>
                <w:rPr>
                  <w:rFonts w:ascii="Times New Roman" w:eastAsia="Times New Roman" w:hAnsi="Times New Roman" w:cs="Times New Roman"/>
                  <w:color w:val="000000"/>
                </w:rPr>
                <w:id w:val="-497192491"/>
                <w:citation/>
              </w:sdtPr>
              <w:sdtContent>
                <w:r w:rsidR="004D3122">
                  <w:rPr>
                    <w:rFonts w:ascii="Times New Roman" w:eastAsia="Times New Roman" w:hAnsi="Times New Roman" w:cs="Times New Roman"/>
                    <w:color w:val="000000"/>
                  </w:rPr>
                  <w:fldChar w:fldCharType="begin"/>
                </w:r>
                <w:r w:rsidR="004D3122">
                  <w:rPr>
                    <w:rFonts w:ascii="Times New Roman" w:eastAsia="Times New Roman" w:hAnsi="Times New Roman" w:cs="Times New Roman"/>
                    <w:color w:val="000000"/>
                    <w:lang w:val="en-US"/>
                  </w:rPr>
                  <w:instrText xml:space="preserve"> CITATION Kim15 \l 1033 </w:instrText>
                </w:r>
                <w:r w:rsidR="004D3122">
                  <w:rPr>
                    <w:rFonts w:ascii="Times New Roman" w:eastAsia="Times New Roman" w:hAnsi="Times New Roman" w:cs="Times New Roman"/>
                    <w:color w:val="000000"/>
                  </w:rPr>
                  <w:fldChar w:fldCharType="separate"/>
                </w:r>
                <w:r w:rsidR="004D3122" w:rsidRPr="004D3122">
                  <w:rPr>
                    <w:rFonts w:ascii="Times New Roman" w:eastAsia="Times New Roman" w:hAnsi="Times New Roman" w:cs="Times New Roman"/>
                    <w:noProof/>
                    <w:color w:val="000000"/>
                    <w:lang w:val="en-US"/>
                  </w:rPr>
                  <w:t>[6]</w:t>
                </w:r>
                <w:r w:rsidR="004D3122">
                  <w:rPr>
                    <w:rFonts w:ascii="Times New Roman" w:eastAsia="Times New Roman" w:hAnsi="Times New Roman" w:cs="Times New Roman"/>
                    <w:color w:val="000000"/>
                  </w:rPr>
                  <w:fldChar w:fldCharType="end"/>
                </w:r>
              </w:sdtContent>
            </w:sdt>
          </w:p>
        </w:tc>
        <w:tc>
          <w:tcPr>
            <w:tcW w:w="1728" w:type="dxa"/>
            <w:tcBorders>
              <w:top w:val="nil"/>
              <w:bottom w:val="nil"/>
            </w:tcBorders>
            <w:hideMark/>
          </w:tcPr>
          <w:p w14:paraId="5D3917E8" w14:textId="77777777" w:rsidR="00F23DE3" w:rsidRPr="00F23DE3" w:rsidRDefault="00F23DE3" w:rsidP="00A0703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F23DE3">
              <w:rPr>
                <w:rFonts w:ascii="Times New Roman" w:eastAsia="Times New Roman" w:hAnsi="Times New Roman" w:cs="Times New Roman"/>
                <w:color w:val="000000"/>
              </w:rPr>
              <w:t>Digenome-seq</w:t>
            </w:r>
            <w:proofErr w:type="spellEnd"/>
          </w:p>
        </w:tc>
        <w:tc>
          <w:tcPr>
            <w:tcW w:w="1800" w:type="dxa"/>
            <w:tcBorders>
              <w:top w:val="nil"/>
              <w:bottom w:val="nil"/>
            </w:tcBorders>
            <w:hideMark/>
          </w:tcPr>
          <w:p w14:paraId="72570E66" w14:textId="77777777" w:rsidR="00F23DE3" w:rsidRPr="00F23DE3" w:rsidRDefault="00F23DE3" w:rsidP="00A0703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DE3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2102" w:type="dxa"/>
            <w:tcBorders>
              <w:top w:val="nil"/>
              <w:bottom w:val="nil"/>
            </w:tcBorders>
            <w:hideMark/>
          </w:tcPr>
          <w:p w14:paraId="10D04735" w14:textId="77777777" w:rsidR="00F23DE3" w:rsidRPr="00F23DE3" w:rsidRDefault="00F23DE3" w:rsidP="00A0703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DE3">
              <w:rPr>
                <w:rFonts w:ascii="Times New Roman" w:eastAsia="Times New Roman" w:hAnsi="Times New Roman" w:cs="Times New Roman"/>
                <w:color w:val="000000"/>
              </w:rPr>
              <w:t>257</w:t>
            </w:r>
          </w:p>
        </w:tc>
        <w:tc>
          <w:tcPr>
            <w:tcW w:w="1858" w:type="dxa"/>
            <w:tcBorders>
              <w:top w:val="nil"/>
              <w:bottom w:val="nil"/>
            </w:tcBorders>
            <w:hideMark/>
          </w:tcPr>
          <w:p w14:paraId="21488250" w14:textId="77777777" w:rsidR="00F23DE3" w:rsidRPr="00F23DE3" w:rsidRDefault="00F23DE3" w:rsidP="00A0703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DE3">
              <w:rPr>
                <w:rFonts w:ascii="Times New Roman" w:eastAsia="Times New Roman" w:hAnsi="Times New Roman" w:cs="Times New Roman"/>
                <w:color w:val="000000"/>
              </w:rPr>
              <w:t>yes</w:t>
            </w:r>
          </w:p>
        </w:tc>
      </w:tr>
      <w:tr w:rsidR="00F23DE3" w:rsidRPr="00F23DE3" w14:paraId="7DAC690A" w14:textId="77777777" w:rsidTr="002F6009">
        <w:trPr>
          <w:trHeight w:val="383"/>
        </w:trPr>
        <w:tc>
          <w:tcPr>
            <w:tcW w:w="2430" w:type="dxa"/>
            <w:tcBorders>
              <w:top w:val="nil"/>
              <w:bottom w:val="nil"/>
            </w:tcBorders>
            <w:hideMark/>
          </w:tcPr>
          <w:p w14:paraId="49ECEA95" w14:textId="72975D26" w:rsidR="00F23DE3" w:rsidRPr="00F23DE3" w:rsidRDefault="00F23DE3" w:rsidP="002F600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DE3">
              <w:rPr>
                <w:rFonts w:ascii="Times New Roman" w:eastAsia="Times New Roman" w:hAnsi="Times New Roman" w:cs="Times New Roman"/>
                <w:color w:val="000000"/>
              </w:rPr>
              <w:t>Frock et al. 2015</w:t>
            </w:r>
            <w:r w:rsidR="004D312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sdt>
              <w:sdtPr>
                <w:rPr>
                  <w:rFonts w:ascii="Times New Roman" w:eastAsia="Times New Roman" w:hAnsi="Times New Roman" w:cs="Times New Roman"/>
                  <w:color w:val="000000"/>
                </w:rPr>
                <w:id w:val="1970465655"/>
                <w:citation/>
              </w:sdtPr>
              <w:sdtContent>
                <w:r w:rsidR="004D3122">
                  <w:rPr>
                    <w:rFonts w:ascii="Times New Roman" w:eastAsia="Times New Roman" w:hAnsi="Times New Roman" w:cs="Times New Roman"/>
                    <w:color w:val="000000"/>
                  </w:rPr>
                  <w:fldChar w:fldCharType="begin"/>
                </w:r>
                <w:r w:rsidR="004D3122">
                  <w:rPr>
                    <w:rFonts w:ascii="Times New Roman" w:eastAsia="Times New Roman" w:hAnsi="Times New Roman" w:cs="Times New Roman"/>
                    <w:color w:val="000000"/>
                    <w:lang w:val="en-US"/>
                  </w:rPr>
                  <w:instrText xml:space="preserve"> CITATION Fro15 \l 1033 </w:instrText>
                </w:r>
                <w:r w:rsidR="004D3122">
                  <w:rPr>
                    <w:rFonts w:ascii="Times New Roman" w:eastAsia="Times New Roman" w:hAnsi="Times New Roman" w:cs="Times New Roman"/>
                    <w:color w:val="000000"/>
                  </w:rPr>
                  <w:fldChar w:fldCharType="separate"/>
                </w:r>
                <w:r w:rsidR="004D3122" w:rsidRPr="004D3122">
                  <w:rPr>
                    <w:rFonts w:ascii="Times New Roman" w:eastAsia="Times New Roman" w:hAnsi="Times New Roman" w:cs="Times New Roman"/>
                    <w:noProof/>
                    <w:color w:val="000000"/>
                    <w:lang w:val="en-US"/>
                  </w:rPr>
                  <w:t>[7]</w:t>
                </w:r>
                <w:r w:rsidR="004D3122">
                  <w:rPr>
                    <w:rFonts w:ascii="Times New Roman" w:eastAsia="Times New Roman" w:hAnsi="Times New Roman" w:cs="Times New Roman"/>
                    <w:color w:val="000000"/>
                  </w:rPr>
                  <w:fldChar w:fldCharType="end"/>
                </w:r>
              </w:sdtContent>
            </w:sdt>
          </w:p>
        </w:tc>
        <w:tc>
          <w:tcPr>
            <w:tcW w:w="1728" w:type="dxa"/>
            <w:tcBorders>
              <w:top w:val="nil"/>
              <w:bottom w:val="nil"/>
            </w:tcBorders>
            <w:hideMark/>
          </w:tcPr>
          <w:p w14:paraId="20F0349E" w14:textId="77777777" w:rsidR="00F23DE3" w:rsidRPr="00F23DE3" w:rsidRDefault="00F23DE3" w:rsidP="00A0703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DE3">
              <w:rPr>
                <w:rFonts w:ascii="Times New Roman" w:eastAsia="Times New Roman" w:hAnsi="Times New Roman" w:cs="Times New Roman"/>
                <w:color w:val="000000"/>
              </w:rPr>
              <w:t>HTGTS</w:t>
            </w:r>
          </w:p>
        </w:tc>
        <w:tc>
          <w:tcPr>
            <w:tcW w:w="1800" w:type="dxa"/>
            <w:tcBorders>
              <w:top w:val="nil"/>
              <w:bottom w:val="nil"/>
            </w:tcBorders>
            <w:hideMark/>
          </w:tcPr>
          <w:p w14:paraId="3A1F46C0" w14:textId="77777777" w:rsidR="00F23DE3" w:rsidRPr="00F23DE3" w:rsidRDefault="00F23DE3" w:rsidP="00A0703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DE3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2102" w:type="dxa"/>
            <w:tcBorders>
              <w:top w:val="nil"/>
              <w:bottom w:val="nil"/>
            </w:tcBorders>
            <w:hideMark/>
          </w:tcPr>
          <w:p w14:paraId="5CE9F3D0" w14:textId="77777777" w:rsidR="00F23DE3" w:rsidRPr="00F23DE3" w:rsidRDefault="00F23DE3" w:rsidP="00A0703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DE3">
              <w:rPr>
                <w:rFonts w:ascii="Times New Roman" w:eastAsia="Times New Roman" w:hAnsi="Times New Roman" w:cs="Times New Roman"/>
                <w:color w:val="000000"/>
              </w:rPr>
              <w:t>86</w:t>
            </w:r>
          </w:p>
        </w:tc>
        <w:tc>
          <w:tcPr>
            <w:tcW w:w="1858" w:type="dxa"/>
            <w:tcBorders>
              <w:top w:val="nil"/>
              <w:bottom w:val="nil"/>
            </w:tcBorders>
            <w:hideMark/>
          </w:tcPr>
          <w:p w14:paraId="163B5805" w14:textId="77777777" w:rsidR="00F23DE3" w:rsidRPr="00F23DE3" w:rsidRDefault="00F23DE3" w:rsidP="00A0703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DE3">
              <w:rPr>
                <w:rFonts w:ascii="Times New Roman" w:eastAsia="Times New Roman" w:hAnsi="Times New Roman" w:cs="Times New Roman"/>
                <w:color w:val="000000"/>
              </w:rPr>
              <w:t>no</w:t>
            </w:r>
          </w:p>
        </w:tc>
      </w:tr>
      <w:tr w:rsidR="00F23DE3" w:rsidRPr="00F23DE3" w14:paraId="1E5EEDF0" w14:textId="77777777" w:rsidTr="002F6009">
        <w:trPr>
          <w:trHeight w:val="383"/>
        </w:trPr>
        <w:tc>
          <w:tcPr>
            <w:tcW w:w="2430" w:type="dxa"/>
            <w:tcBorders>
              <w:top w:val="nil"/>
              <w:bottom w:val="nil"/>
            </w:tcBorders>
            <w:hideMark/>
          </w:tcPr>
          <w:p w14:paraId="5A46B1CC" w14:textId="2D561B2C" w:rsidR="00F23DE3" w:rsidRPr="00F23DE3" w:rsidRDefault="00F23DE3" w:rsidP="002F600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DE3">
              <w:rPr>
                <w:rFonts w:ascii="Times New Roman" w:eastAsia="Times New Roman" w:hAnsi="Times New Roman" w:cs="Times New Roman"/>
                <w:color w:val="000000"/>
              </w:rPr>
              <w:t>Kim et al. 2016</w:t>
            </w:r>
            <w:r w:rsidR="004D312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sdt>
              <w:sdtPr>
                <w:rPr>
                  <w:rFonts w:ascii="Times New Roman" w:eastAsia="Times New Roman" w:hAnsi="Times New Roman" w:cs="Times New Roman"/>
                  <w:color w:val="000000"/>
                </w:rPr>
                <w:id w:val="72250840"/>
                <w:citation/>
              </w:sdtPr>
              <w:sdtContent>
                <w:r w:rsidR="004D3122">
                  <w:rPr>
                    <w:rFonts w:ascii="Times New Roman" w:eastAsia="Times New Roman" w:hAnsi="Times New Roman" w:cs="Times New Roman"/>
                    <w:color w:val="000000"/>
                  </w:rPr>
                  <w:fldChar w:fldCharType="begin"/>
                </w:r>
                <w:r w:rsidR="004D3122">
                  <w:rPr>
                    <w:rFonts w:ascii="Times New Roman" w:eastAsia="Times New Roman" w:hAnsi="Times New Roman" w:cs="Times New Roman"/>
                    <w:color w:val="000000"/>
                    <w:lang w:val="en-US"/>
                  </w:rPr>
                  <w:instrText xml:space="preserve"> CITATION Kim16 \l 1033 </w:instrText>
                </w:r>
                <w:r w:rsidR="004D3122">
                  <w:rPr>
                    <w:rFonts w:ascii="Times New Roman" w:eastAsia="Times New Roman" w:hAnsi="Times New Roman" w:cs="Times New Roman"/>
                    <w:color w:val="000000"/>
                  </w:rPr>
                  <w:fldChar w:fldCharType="separate"/>
                </w:r>
                <w:r w:rsidR="004D3122" w:rsidRPr="004D3122">
                  <w:rPr>
                    <w:rFonts w:ascii="Times New Roman" w:eastAsia="Times New Roman" w:hAnsi="Times New Roman" w:cs="Times New Roman"/>
                    <w:noProof/>
                    <w:color w:val="000000"/>
                    <w:lang w:val="en-US"/>
                  </w:rPr>
                  <w:t>[8]</w:t>
                </w:r>
                <w:r w:rsidR="004D3122">
                  <w:rPr>
                    <w:rFonts w:ascii="Times New Roman" w:eastAsia="Times New Roman" w:hAnsi="Times New Roman" w:cs="Times New Roman"/>
                    <w:color w:val="000000"/>
                  </w:rPr>
                  <w:fldChar w:fldCharType="end"/>
                </w:r>
              </w:sdtContent>
            </w:sdt>
          </w:p>
        </w:tc>
        <w:tc>
          <w:tcPr>
            <w:tcW w:w="1728" w:type="dxa"/>
            <w:tcBorders>
              <w:top w:val="nil"/>
              <w:bottom w:val="nil"/>
            </w:tcBorders>
            <w:hideMark/>
          </w:tcPr>
          <w:p w14:paraId="651FC10A" w14:textId="77777777" w:rsidR="00F23DE3" w:rsidRPr="00F23DE3" w:rsidRDefault="00F23DE3" w:rsidP="00A0703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DE3">
              <w:rPr>
                <w:rFonts w:ascii="Times New Roman" w:eastAsia="Times New Roman" w:hAnsi="Times New Roman" w:cs="Times New Roman"/>
                <w:color w:val="000000"/>
              </w:rPr>
              <w:t xml:space="preserve">Multiplex </w:t>
            </w:r>
            <w:proofErr w:type="spellStart"/>
            <w:r w:rsidRPr="00F23DE3">
              <w:rPr>
                <w:rFonts w:ascii="Times New Roman" w:eastAsia="Times New Roman" w:hAnsi="Times New Roman" w:cs="Times New Roman"/>
                <w:color w:val="000000"/>
              </w:rPr>
              <w:t>Digenome-seq</w:t>
            </w:r>
            <w:proofErr w:type="spellEnd"/>
          </w:p>
        </w:tc>
        <w:tc>
          <w:tcPr>
            <w:tcW w:w="1800" w:type="dxa"/>
            <w:tcBorders>
              <w:top w:val="nil"/>
              <w:bottom w:val="nil"/>
            </w:tcBorders>
            <w:hideMark/>
          </w:tcPr>
          <w:p w14:paraId="0E3D85FC" w14:textId="77777777" w:rsidR="00F23DE3" w:rsidRPr="00F23DE3" w:rsidRDefault="00F23DE3" w:rsidP="00A0703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DE3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2102" w:type="dxa"/>
            <w:tcBorders>
              <w:top w:val="nil"/>
              <w:bottom w:val="nil"/>
            </w:tcBorders>
            <w:hideMark/>
          </w:tcPr>
          <w:p w14:paraId="6949D6DB" w14:textId="77777777" w:rsidR="00F23DE3" w:rsidRPr="00F23DE3" w:rsidRDefault="00F23DE3" w:rsidP="00A0703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DE3">
              <w:rPr>
                <w:rFonts w:ascii="Times New Roman" w:eastAsia="Times New Roman" w:hAnsi="Times New Roman" w:cs="Times New Roman"/>
                <w:color w:val="000000"/>
              </w:rPr>
              <w:t>953</w:t>
            </w:r>
          </w:p>
        </w:tc>
        <w:tc>
          <w:tcPr>
            <w:tcW w:w="1858" w:type="dxa"/>
            <w:tcBorders>
              <w:top w:val="nil"/>
              <w:bottom w:val="nil"/>
            </w:tcBorders>
            <w:hideMark/>
          </w:tcPr>
          <w:p w14:paraId="50C4863F" w14:textId="77777777" w:rsidR="00F23DE3" w:rsidRPr="00F23DE3" w:rsidRDefault="00F23DE3" w:rsidP="00A0703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DE3">
              <w:rPr>
                <w:rFonts w:ascii="Times New Roman" w:eastAsia="Times New Roman" w:hAnsi="Times New Roman" w:cs="Times New Roman"/>
                <w:color w:val="000000"/>
              </w:rPr>
              <w:t>yes</w:t>
            </w:r>
          </w:p>
        </w:tc>
      </w:tr>
      <w:tr w:rsidR="00F23DE3" w:rsidRPr="00F23DE3" w14:paraId="02293C0B" w14:textId="77777777" w:rsidTr="002F6009">
        <w:trPr>
          <w:trHeight w:val="383"/>
        </w:trPr>
        <w:tc>
          <w:tcPr>
            <w:tcW w:w="2430" w:type="dxa"/>
            <w:tcBorders>
              <w:top w:val="nil"/>
              <w:bottom w:val="nil"/>
            </w:tcBorders>
            <w:hideMark/>
          </w:tcPr>
          <w:p w14:paraId="3ADADBDE" w14:textId="5302A1D4" w:rsidR="00F23DE3" w:rsidRPr="00F23DE3" w:rsidRDefault="00F23DE3" w:rsidP="002F600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DE3">
              <w:rPr>
                <w:rFonts w:ascii="Times New Roman" w:eastAsia="Times New Roman" w:hAnsi="Times New Roman" w:cs="Times New Roman"/>
                <w:color w:val="000000"/>
              </w:rPr>
              <w:t>Tsai et al. 2017</w:t>
            </w:r>
            <w:r w:rsidR="004D312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sdt>
              <w:sdtPr>
                <w:rPr>
                  <w:rFonts w:ascii="Times New Roman" w:eastAsia="Times New Roman" w:hAnsi="Times New Roman" w:cs="Times New Roman"/>
                  <w:color w:val="000000"/>
                </w:rPr>
                <w:id w:val="85122152"/>
                <w:citation/>
              </w:sdtPr>
              <w:sdtContent>
                <w:r w:rsidR="004D3122">
                  <w:rPr>
                    <w:rFonts w:ascii="Times New Roman" w:eastAsia="Times New Roman" w:hAnsi="Times New Roman" w:cs="Times New Roman"/>
                    <w:color w:val="000000"/>
                  </w:rPr>
                  <w:fldChar w:fldCharType="begin"/>
                </w:r>
                <w:r w:rsidR="004D3122">
                  <w:rPr>
                    <w:rFonts w:ascii="Times New Roman" w:eastAsia="Times New Roman" w:hAnsi="Times New Roman" w:cs="Times New Roman"/>
                    <w:color w:val="000000"/>
                    <w:lang w:val="en-US"/>
                  </w:rPr>
                  <w:instrText xml:space="preserve"> CITATION Tsa17 \l 1033 </w:instrText>
                </w:r>
                <w:r w:rsidR="004D3122">
                  <w:rPr>
                    <w:rFonts w:ascii="Times New Roman" w:eastAsia="Times New Roman" w:hAnsi="Times New Roman" w:cs="Times New Roman"/>
                    <w:color w:val="000000"/>
                  </w:rPr>
                  <w:fldChar w:fldCharType="separate"/>
                </w:r>
                <w:r w:rsidR="004D3122" w:rsidRPr="004D3122">
                  <w:rPr>
                    <w:rFonts w:ascii="Times New Roman" w:eastAsia="Times New Roman" w:hAnsi="Times New Roman" w:cs="Times New Roman"/>
                    <w:noProof/>
                    <w:color w:val="000000"/>
                    <w:lang w:val="en-US"/>
                  </w:rPr>
                  <w:t>[9]</w:t>
                </w:r>
                <w:r w:rsidR="004D3122">
                  <w:rPr>
                    <w:rFonts w:ascii="Times New Roman" w:eastAsia="Times New Roman" w:hAnsi="Times New Roman" w:cs="Times New Roman"/>
                    <w:color w:val="000000"/>
                  </w:rPr>
                  <w:fldChar w:fldCharType="end"/>
                </w:r>
              </w:sdtContent>
            </w:sdt>
          </w:p>
        </w:tc>
        <w:tc>
          <w:tcPr>
            <w:tcW w:w="1728" w:type="dxa"/>
            <w:tcBorders>
              <w:top w:val="nil"/>
              <w:bottom w:val="nil"/>
            </w:tcBorders>
            <w:hideMark/>
          </w:tcPr>
          <w:p w14:paraId="793198A7" w14:textId="77777777" w:rsidR="00F23DE3" w:rsidRPr="00F23DE3" w:rsidRDefault="00F23DE3" w:rsidP="00A0703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DE3">
              <w:rPr>
                <w:rFonts w:ascii="Times New Roman" w:eastAsia="Times New Roman" w:hAnsi="Times New Roman" w:cs="Times New Roman"/>
                <w:color w:val="000000"/>
              </w:rPr>
              <w:t>CIRCLE-</w:t>
            </w:r>
            <w:proofErr w:type="spellStart"/>
            <w:r w:rsidRPr="00F23DE3">
              <w:rPr>
                <w:rFonts w:ascii="Times New Roman" w:eastAsia="Times New Roman" w:hAnsi="Times New Roman" w:cs="Times New Roman"/>
                <w:color w:val="000000"/>
              </w:rPr>
              <w:t>seq</w:t>
            </w:r>
            <w:proofErr w:type="spellEnd"/>
          </w:p>
        </w:tc>
        <w:tc>
          <w:tcPr>
            <w:tcW w:w="1800" w:type="dxa"/>
            <w:tcBorders>
              <w:top w:val="nil"/>
              <w:bottom w:val="nil"/>
            </w:tcBorders>
            <w:hideMark/>
          </w:tcPr>
          <w:p w14:paraId="7EBA4A08" w14:textId="77777777" w:rsidR="00F23DE3" w:rsidRPr="00F23DE3" w:rsidRDefault="00F23DE3" w:rsidP="00A0703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DE3"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  <w:tc>
          <w:tcPr>
            <w:tcW w:w="2102" w:type="dxa"/>
            <w:tcBorders>
              <w:top w:val="nil"/>
              <w:bottom w:val="nil"/>
            </w:tcBorders>
            <w:hideMark/>
          </w:tcPr>
          <w:p w14:paraId="4BB70F6A" w14:textId="77777777" w:rsidR="00F23DE3" w:rsidRPr="00F23DE3" w:rsidRDefault="00F23DE3" w:rsidP="00A0703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DE3">
              <w:rPr>
                <w:rFonts w:ascii="Times New Roman" w:eastAsia="Times New Roman" w:hAnsi="Times New Roman" w:cs="Times New Roman"/>
                <w:color w:val="000000"/>
              </w:rPr>
              <w:t>6937</w:t>
            </w:r>
          </w:p>
        </w:tc>
        <w:tc>
          <w:tcPr>
            <w:tcW w:w="1858" w:type="dxa"/>
            <w:tcBorders>
              <w:top w:val="nil"/>
              <w:bottom w:val="nil"/>
            </w:tcBorders>
            <w:hideMark/>
          </w:tcPr>
          <w:p w14:paraId="48D72EBF" w14:textId="77777777" w:rsidR="00F23DE3" w:rsidRPr="00F23DE3" w:rsidRDefault="00F23DE3" w:rsidP="00A0703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DE3">
              <w:rPr>
                <w:rFonts w:ascii="Times New Roman" w:eastAsia="Times New Roman" w:hAnsi="Times New Roman" w:cs="Times New Roman"/>
                <w:color w:val="000000"/>
              </w:rPr>
              <w:t>no</w:t>
            </w:r>
          </w:p>
        </w:tc>
      </w:tr>
      <w:tr w:rsidR="00F23DE3" w:rsidRPr="00F23DE3" w14:paraId="2465287D" w14:textId="77777777" w:rsidTr="002F6009">
        <w:trPr>
          <w:trHeight w:val="383"/>
        </w:trPr>
        <w:tc>
          <w:tcPr>
            <w:tcW w:w="2430" w:type="dxa"/>
            <w:tcBorders>
              <w:top w:val="nil"/>
              <w:bottom w:val="nil"/>
            </w:tcBorders>
            <w:hideMark/>
          </w:tcPr>
          <w:p w14:paraId="02F11FA2" w14:textId="67C5505B" w:rsidR="00F23DE3" w:rsidRPr="00F23DE3" w:rsidRDefault="00F23DE3" w:rsidP="002F600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DE3">
              <w:rPr>
                <w:rFonts w:ascii="Times New Roman" w:eastAsia="Times New Roman" w:hAnsi="Times New Roman" w:cs="Times New Roman"/>
                <w:color w:val="000000"/>
              </w:rPr>
              <w:t>Yan et al. 2017</w:t>
            </w:r>
            <w:r w:rsidR="004D312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sdt>
              <w:sdtPr>
                <w:rPr>
                  <w:rFonts w:ascii="Times New Roman" w:eastAsia="Times New Roman" w:hAnsi="Times New Roman" w:cs="Times New Roman"/>
                  <w:color w:val="000000"/>
                </w:rPr>
                <w:id w:val="1227727053"/>
                <w:citation/>
              </w:sdtPr>
              <w:sdtContent>
                <w:r w:rsidR="004D3122">
                  <w:rPr>
                    <w:rFonts w:ascii="Times New Roman" w:eastAsia="Times New Roman" w:hAnsi="Times New Roman" w:cs="Times New Roman"/>
                    <w:color w:val="000000"/>
                  </w:rPr>
                  <w:fldChar w:fldCharType="begin"/>
                </w:r>
                <w:r w:rsidR="004D3122">
                  <w:rPr>
                    <w:rFonts w:ascii="Times New Roman" w:eastAsia="Times New Roman" w:hAnsi="Times New Roman" w:cs="Times New Roman"/>
                    <w:color w:val="000000"/>
                    <w:lang w:val="en-US"/>
                  </w:rPr>
                  <w:instrText xml:space="preserve"> CITATION Yan17 \l 1033 </w:instrText>
                </w:r>
                <w:r w:rsidR="004D3122">
                  <w:rPr>
                    <w:rFonts w:ascii="Times New Roman" w:eastAsia="Times New Roman" w:hAnsi="Times New Roman" w:cs="Times New Roman"/>
                    <w:color w:val="000000"/>
                  </w:rPr>
                  <w:fldChar w:fldCharType="separate"/>
                </w:r>
                <w:r w:rsidR="004D3122" w:rsidRPr="004D3122">
                  <w:rPr>
                    <w:rFonts w:ascii="Times New Roman" w:eastAsia="Times New Roman" w:hAnsi="Times New Roman" w:cs="Times New Roman"/>
                    <w:noProof/>
                    <w:color w:val="000000"/>
                    <w:lang w:val="en-US"/>
                  </w:rPr>
                  <w:t>[10]</w:t>
                </w:r>
                <w:r w:rsidR="004D3122">
                  <w:rPr>
                    <w:rFonts w:ascii="Times New Roman" w:eastAsia="Times New Roman" w:hAnsi="Times New Roman" w:cs="Times New Roman"/>
                    <w:color w:val="000000"/>
                  </w:rPr>
                  <w:fldChar w:fldCharType="end"/>
                </w:r>
              </w:sdtContent>
            </w:sdt>
          </w:p>
        </w:tc>
        <w:tc>
          <w:tcPr>
            <w:tcW w:w="1728" w:type="dxa"/>
            <w:tcBorders>
              <w:top w:val="nil"/>
              <w:bottom w:val="nil"/>
            </w:tcBorders>
            <w:hideMark/>
          </w:tcPr>
          <w:p w14:paraId="77572EB7" w14:textId="77777777" w:rsidR="00F23DE3" w:rsidRPr="00F23DE3" w:rsidRDefault="00F23DE3" w:rsidP="00A0703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DE3">
              <w:rPr>
                <w:rFonts w:ascii="Times New Roman" w:eastAsia="Times New Roman" w:hAnsi="Times New Roman" w:cs="Times New Roman"/>
                <w:color w:val="000000"/>
              </w:rPr>
              <w:t>BLISS</w:t>
            </w:r>
          </w:p>
        </w:tc>
        <w:tc>
          <w:tcPr>
            <w:tcW w:w="1800" w:type="dxa"/>
            <w:tcBorders>
              <w:top w:val="nil"/>
              <w:bottom w:val="nil"/>
            </w:tcBorders>
            <w:hideMark/>
          </w:tcPr>
          <w:p w14:paraId="66A82167" w14:textId="77777777" w:rsidR="00F23DE3" w:rsidRPr="00F23DE3" w:rsidRDefault="00F23DE3" w:rsidP="00A0703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DE3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2102" w:type="dxa"/>
            <w:tcBorders>
              <w:top w:val="nil"/>
              <w:bottom w:val="nil"/>
            </w:tcBorders>
            <w:hideMark/>
          </w:tcPr>
          <w:p w14:paraId="5B165996" w14:textId="77777777" w:rsidR="00F23DE3" w:rsidRPr="00F23DE3" w:rsidRDefault="00F23DE3" w:rsidP="00A0703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DE3">
              <w:rPr>
                <w:rFonts w:ascii="Times New Roman" w:eastAsia="Times New Roman" w:hAnsi="Times New Roman" w:cs="Times New Roman"/>
                <w:color w:val="000000"/>
              </w:rPr>
              <w:t>28</w:t>
            </w:r>
          </w:p>
        </w:tc>
        <w:tc>
          <w:tcPr>
            <w:tcW w:w="1858" w:type="dxa"/>
            <w:tcBorders>
              <w:top w:val="nil"/>
              <w:bottom w:val="nil"/>
            </w:tcBorders>
            <w:hideMark/>
          </w:tcPr>
          <w:p w14:paraId="0377C249" w14:textId="77777777" w:rsidR="00F23DE3" w:rsidRPr="00F23DE3" w:rsidRDefault="00F23DE3" w:rsidP="00A0703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DE3">
              <w:rPr>
                <w:rFonts w:ascii="Times New Roman" w:eastAsia="Times New Roman" w:hAnsi="Times New Roman" w:cs="Times New Roman"/>
                <w:color w:val="000000"/>
              </w:rPr>
              <w:t>no</w:t>
            </w:r>
          </w:p>
        </w:tc>
      </w:tr>
      <w:tr w:rsidR="00F23DE3" w:rsidRPr="00F23DE3" w14:paraId="7AE63BC5" w14:textId="77777777" w:rsidTr="002F6009">
        <w:trPr>
          <w:trHeight w:val="383"/>
        </w:trPr>
        <w:tc>
          <w:tcPr>
            <w:tcW w:w="2430" w:type="dxa"/>
            <w:tcBorders>
              <w:top w:val="nil"/>
              <w:bottom w:val="nil"/>
            </w:tcBorders>
            <w:hideMark/>
          </w:tcPr>
          <w:p w14:paraId="57CEFF34" w14:textId="1534FFB7" w:rsidR="00F23DE3" w:rsidRPr="00F23DE3" w:rsidRDefault="007203AD" w:rsidP="002F600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Cameron</w:t>
            </w:r>
            <w:r w:rsidR="00F23DE3" w:rsidRPr="00F23DE3">
              <w:rPr>
                <w:rFonts w:ascii="Times New Roman" w:eastAsia="Times New Roman" w:hAnsi="Times New Roman" w:cs="Times New Roman"/>
                <w:color w:val="000000"/>
              </w:rPr>
              <w:t xml:space="preserve"> et al 2017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sdt>
              <w:sdtPr>
                <w:rPr>
                  <w:rFonts w:ascii="Times New Roman" w:eastAsia="Times New Roman" w:hAnsi="Times New Roman" w:cs="Times New Roman"/>
                  <w:color w:val="000000"/>
                </w:rPr>
                <w:id w:val="-355040936"/>
                <w:citation/>
              </w:sdtPr>
              <w:sdtContent>
                <w:r>
                  <w:rPr>
                    <w:rFonts w:ascii="Times New Roman" w:eastAsia="Times New Roman" w:hAnsi="Times New Roman" w:cs="Times New Roman"/>
                    <w:color w:val="000000"/>
                  </w:rPr>
                  <w:fldChar w:fldCharType="begin"/>
                </w:r>
                <w:r>
                  <w:rPr>
                    <w:rFonts w:ascii="Times New Roman" w:eastAsia="Times New Roman" w:hAnsi="Times New Roman" w:cs="Times New Roman"/>
                    <w:color w:val="000000"/>
                    <w:lang w:val="en-US"/>
                  </w:rPr>
                  <w:instrText xml:space="preserve"> CITATION Cam17 \l 1033 </w:instrText>
                </w:r>
                <w:r>
                  <w:rPr>
                    <w:rFonts w:ascii="Times New Roman" w:eastAsia="Times New Roman" w:hAnsi="Times New Roman" w:cs="Times New Roman"/>
                    <w:color w:val="000000"/>
                  </w:rPr>
                  <w:fldChar w:fldCharType="separate"/>
                </w:r>
                <w:r w:rsidRPr="007203AD">
                  <w:rPr>
                    <w:rFonts w:ascii="Times New Roman" w:eastAsia="Times New Roman" w:hAnsi="Times New Roman" w:cs="Times New Roman"/>
                    <w:noProof/>
                    <w:color w:val="000000"/>
                    <w:lang w:val="en-US"/>
                  </w:rPr>
                  <w:t>[11]</w:t>
                </w:r>
                <w:r>
                  <w:rPr>
                    <w:rFonts w:ascii="Times New Roman" w:eastAsia="Times New Roman" w:hAnsi="Times New Roman" w:cs="Times New Roman"/>
                    <w:color w:val="000000"/>
                  </w:rPr>
                  <w:fldChar w:fldCharType="end"/>
                </w:r>
              </w:sdtContent>
            </w:sdt>
          </w:p>
        </w:tc>
        <w:tc>
          <w:tcPr>
            <w:tcW w:w="1728" w:type="dxa"/>
            <w:tcBorders>
              <w:top w:val="nil"/>
              <w:bottom w:val="nil"/>
            </w:tcBorders>
            <w:hideMark/>
          </w:tcPr>
          <w:p w14:paraId="3B2145C8" w14:textId="77777777" w:rsidR="00F23DE3" w:rsidRPr="00F23DE3" w:rsidRDefault="00F23DE3" w:rsidP="00A0703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DE3">
              <w:rPr>
                <w:rFonts w:ascii="Times New Roman" w:eastAsia="Times New Roman" w:hAnsi="Times New Roman" w:cs="Times New Roman"/>
                <w:color w:val="000000"/>
              </w:rPr>
              <w:t>SITE-</w:t>
            </w:r>
            <w:proofErr w:type="spellStart"/>
            <w:r w:rsidRPr="00F23DE3">
              <w:rPr>
                <w:rFonts w:ascii="Times New Roman" w:eastAsia="Times New Roman" w:hAnsi="Times New Roman" w:cs="Times New Roman"/>
                <w:color w:val="000000"/>
              </w:rPr>
              <w:t>seq</w:t>
            </w:r>
            <w:proofErr w:type="spellEnd"/>
          </w:p>
        </w:tc>
        <w:tc>
          <w:tcPr>
            <w:tcW w:w="1800" w:type="dxa"/>
            <w:tcBorders>
              <w:top w:val="nil"/>
              <w:bottom w:val="nil"/>
            </w:tcBorders>
            <w:hideMark/>
          </w:tcPr>
          <w:p w14:paraId="067EE5F9" w14:textId="77777777" w:rsidR="00F23DE3" w:rsidRPr="00F23DE3" w:rsidRDefault="00F23DE3" w:rsidP="00A0703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DE3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2102" w:type="dxa"/>
            <w:tcBorders>
              <w:top w:val="nil"/>
              <w:bottom w:val="nil"/>
            </w:tcBorders>
            <w:hideMark/>
          </w:tcPr>
          <w:p w14:paraId="4D492C8A" w14:textId="77777777" w:rsidR="00F23DE3" w:rsidRPr="00F23DE3" w:rsidRDefault="00F23DE3" w:rsidP="00A0703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DE3">
              <w:rPr>
                <w:rFonts w:ascii="Times New Roman" w:eastAsia="Times New Roman" w:hAnsi="Times New Roman" w:cs="Times New Roman"/>
                <w:color w:val="000000"/>
              </w:rPr>
              <w:t>501</w:t>
            </w:r>
          </w:p>
        </w:tc>
        <w:tc>
          <w:tcPr>
            <w:tcW w:w="1858" w:type="dxa"/>
            <w:tcBorders>
              <w:top w:val="nil"/>
              <w:bottom w:val="nil"/>
            </w:tcBorders>
            <w:hideMark/>
          </w:tcPr>
          <w:p w14:paraId="0B3E94FC" w14:textId="77777777" w:rsidR="00F23DE3" w:rsidRPr="00F23DE3" w:rsidRDefault="00F23DE3" w:rsidP="00A0703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DE3">
              <w:rPr>
                <w:rFonts w:ascii="Times New Roman" w:eastAsia="Times New Roman" w:hAnsi="Times New Roman" w:cs="Times New Roman"/>
                <w:color w:val="000000"/>
              </w:rPr>
              <w:t>no</w:t>
            </w:r>
          </w:p>
        </w:tc>
      </w:tr>
      <w:tr w:rsidR="00F23DE3" w:rsidRPr="00F23DE3" w14:paraId="007D7D95" w14:textId="77777777" w:rsidTr="002F6009">
        <w:trPr>
          <w:trHeight w:val="383"/>
        </w:trPr>
        <w:tc>
          <w:tcPr>
            <w:tcW w:w="2430" w:type="dxa"/>
            <w:tcBorders>
              <w:top w:val="nil"/>
              <w:bottom w:val="nil"/>
            </w:tcBorders>
            <w:hideMark/>
          </w:tcPr>
          <w:p w14:paraId="6D8FE58E" w14:textId="2FEC5908" w:rsidR="00F23DE3" w:rsidRPr="00F23DE3" w:rsidRDefault="00F23DE3" w:rsidP="002F600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DE3">
              <w:rPr>
                <w:rFonts w:ascii="Times New Roman" w:eastAsia="Times New Roman" w:hAnsi="Times New Roman" w:cs="Times New Roman"/>
                <w:color w:val="000000"/>
              </w:rPr>
              <w:t>Tang et al 2018</w:t>
            </w:r>
            <w:r w:rsidR="007203A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sdt>
              <w:sdtPr>
                <w:rPr>
                  <w:rFonts w:ascii="Times New Roman" w:eastAsia="Times New Roman" w:hAnsi="Times New Roman" w:cs="Times New Roman"/>
                  <w:color w:val="000000"/>
                </w:rPr>
                <w:id w:val="1823548702"/>
                <w:citation/>
              </w:sdtPr>
              <w:sdtContent>
                <w:r w:rsidR="007203AD">
                  <w:rPr>
                    <w:rFonts w:ascii="Times New Roman" w:eastAsia="Times New Roman" w:hAnsi="Times New Roman" w:cs="Times New Roman"/>
                    <w:color w:val="000000"/>
                  </w:rPr>
                  <w:fldChar w:fldCharType="begin"/>
                </w:r>
                <w:r w:rsidR="007203AD">
                  <w:rPr>
                    <w:rFonts w:ascii="Times New Roman" w:eastAsia="Times New Roman" w:hAnsi="Times New Roman" w:cs="Times New Roman"/>
                    <w:color w:val="000000"/>
                    <w:lang w:val="en-US"/>
                  </w:rPr>
                  <w:instrText xml:space="preserve"> CITATION Tan18 \l 1033 </w:instrText>
                </w:r>
                <w:r w:rsidR="007203AD">
                  <w:rPr>
                    <w:rFonts w:ascii="Times New Roman" w:eastAsia="Times New Roman" w:hAnsi="Times New Roman" w:cs="Times New Roman"/>
                    <w:color w:val="000000"/>
                  </w:rPr>
                  <w:fldChar w:fldCharType="separate"/>
                </w:r>
                <w:r w:rsidR="007203AD" w:rsidRPr="007203AD">
                  <w:rPr>
                    <w:rFonts w:ascii="Times New Roman" w:eastAsia="Times New Roman" w:hAnsi="Times New Roman" w:cs="Times New Roman"/>
                    <w:noProof/>
                    <w:color w:val="000000"/>
                    <w:lang w:val="en-US"/>
                  </w:rPr>
                  <w:t>[12]</w:t>
                </w:r>
                <w:r w:rsidR="007203AD">
                  <w:rPr>
                    <w:rFonts w:ascii="Times New Roman" w:eastAsia="Times New Roman" w:hAnsi="Times New Roman" w:cs="Times New Roman"/>
                    <w:color w:val="000000"/>
                  </w:rPr>
                  <w:fldChar w:fldCharType="end"/>
                </w:r>
              </w:sdtContent>
            </w:sdt>
          </w:p>
        </w:tc>
        <w:tc>
          <w:tcPr>
            <w:tcW w:w="1728" w:type="dxa"/>
            <w:tcBorders>
              <w:top w:val="nil"/>
              <w:bottom w:val="nil"/>
            </w:tcBorders>
            <w:hideMark/>
          </w:tcPr>
          <w:p w14:paraId="4466757E" w14:textId="77777777" w:rsidR="00F23DE3" w:rsidRPr="00F23DE3" w:rsidRDefault="00F23DE3" w:rsidP="00A0703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DE3">
              <w:rPr>
                <w:rFonts w:ascii="Times New Roman" w:eastAsia="Times New Roman" w:hAnsi="Times New Roman" w:cs="Times New Roman"/>
                <w:color w:val="000000"/>
              </w:rPr>
              <w:t>TEG-</w:t>
            </w:r>
            <w:proofErr w:type="spellStart"/>
            <w:r w:rsidRPr="00F23DE3">
              <w:rPr>
                <w:rFonts w:ascii="Times New Roman" w:eastAsia="Times New Roman" w:hAnsi="Times New Roman" w:cs="Times New Roman"/>
                <w:color w:val="000000"/>
              </w:rPr>
              <w:t>seq</w:t>
            </w:r>
            <w:proofErr w:type="spellEnd"/>
          </w:p>
        </w:tc>
        <w:tc>
          <w:tcPr>
            <w:tcW w:w="1800" w:type="dxa"/>
            <w:tcBorders>
              <w:top w:val="nil"/>
              <w:bottom w:val="nil"/>
            </w:tcBorders>
            <w:hideMark/>
          </w:tcPr>
          <w:p w14:paraId="29B634D2" w14:textId="77777777" w:rsidR="00F23DE3" w:rsidRPr="00F23DE3" w:rsidRDefault="00F23DE3" w:rsidP="00A0703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DE3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2102" w:type="dxa"/>
            <w:tcBorders>
              <w:top w:val="nil"/>
              <w:bottom w:val="nil"/>
            </w:tcBorders>
            <w:hideMark/>
          </w:tcPr>
          <w:p w14:paraId="4E153228" w14:textId="77777777" w:rsidR="00F23DE3" w:rsidRPr="00F23DE3" w:rsidRDefault="00F23DE3" w:rsidP="00A0703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DE3">
              <w:rPr>
                <w:rFonts w:ascii="Times New Roman" w:eastAsia="Times New Roman" w:hAnsi="Times New Roman" w:cs="Times New Roman"/>
                <w:color w:val="000000"/>
              </w:rPr>
              <w:t>137</w:t>
            </w:r>
          </w:p>
        </w:tc>
        <w:tc>
          <w:tcPr>
            <w:tcW w:w="1858" w:type="dxa"/>
            <w:tcBorders>
              <w:top w:val="nil"/>
              <w:bottom w:val="nil"/>
            </w:tcBorders>
            <w:hideMark/>
          </w:tcPr>
          <w:p w14:paraId="1E320884" w14:textId="77777777" w:rsidR="00F23DE3" w:rsidRPr="00F23DE3" w:rsidRDefault="00F23DE3" w:rsidP="00A0703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DE3">
              <w:rPr>
                <w:rFonts w:ascii="Times New Roman" w:eastAsia="Times New Roman" w:hAnsi="Times New Roman" w:cs="Times New Roman"/>
                <w:color w:val="000000"/>
              </w:rPr>
              <w:t>no</w:t>
            </w:r>
          </w:p>
        </w:tc>
      </w:tr>
      <w:tr w:rsidR="00F23DE3" w:rsidRPr="00F23DE3" w14:paraId="0973D6DA" w14:textId="77777777" w:rsidTr="002F6009">
        <w:trPr>
          <w:trHeight w:val="383"/>
        </w:trPr>
        <w:tc>
          <w:tcPr>
            <w:tcW w:w="2430" w:type="dxa"/>
            <w:tcBorders>
              <w:top w:val="nil"/>
            </w:tcBorders>
            <w:hideMark/>
          </w:tcPr>
          <w:p w14:paraId="6947777F" w14:textId="47476CAD" w:rsidR="00F23DE3" w:rsidRPr="00F23DE3" w:rsidRDefault="00F23DE3" w:rsidP="002F600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DE3">
              <w:rPr>
                <w:rFonts w:ascii="Times New Roman" w:eastAsia="Times New Roman" w:hAnsi="Times New Roman" w:cs="Times New Roman"/>
                <w:color w:val="000000"/>
              </w:rPr>
              <w:t>Kim et al 2018</w:t>
            </w:r>
            <w:r w:rsidR="007203A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sdt>
              <w:sdtPr>
                <w:rPr>
                  <w:rFonts w:ascii="Times New Roman" w:eastAsia="Times New Roman" w:hAnsi="Times New Roman" w:cs="Times New Roman"/>
                  <w:color w:val="000000"/>
                </w:rPr>
                <w:id w:val="506718873"/>
                <w:citation/>
              </w:sdtPr>
              <w:sdtContent>
                <w:r w:rsidR="007203AD">
                  <w:rPr>
                    <w:rFonts w:ascii="Times New Roman" w:eastAsia="Times New Roman" w:hAnsi="Times New Roman" w:cs="Times New Roman"/>
                    <w:color w:val="000000"/>
                  </w:rPr>
                  <w:fldChar w:fldCharType="begin"/>
                </w:r>
                <w:r w:rsidR="007203AD">
                  <w:rPr>
                    <w:rFonts w:ascii="Times New Roman" w:eastAsia="Times New Roman" w:hAnsi="Times New Roman" w:cs="Times New Roman"/>
                    <w:color w:val="000000"/>
                    <w:lang w:val="en-US"/>
                  </w:rPr>
                  <w:instrText xml:space="preserve"> CITATION Kim18 \l 1033 </w:instrText>
                </w:r>
                <w:r w:rsidR="007203AD">
                  <w:rPr>
                    <w:rFonts w:ascii="Times New Roman" w:eastAsia="Times New Roman" w:hAnsi="Times New Roman" w:cs="Times New Roman"/>
                    <w:color w:val="000000"/>
                  </w:rPr>
                  <w:fldChar w:fldCharType="separate"/>
                </w:r>
                <w:r w:rsidR="007203AD" w:rsidRPr="007203AD">
                  <w:rPr>
                    <w:rFonts w:ascii="Times New Roman" w:eastAsia="Times New Roman" w:hAnsi="Times New Roman" w:cs="Times New Roman"/>
                    <w:noProof/>
                    <w:color w:val="000000"/>
                    <w:lang w:val="en-US"/>
                  </w:rPr>
                  <w:t>[13]</w:t>
                </w:r>
                <w:r w:rsidR="007203AD">
                  <w:rPr>
                    <w:rFonts w:ascii="Times New Roman" w:eastAsia="Times New Roman" w:hAnsi="Times New Roman" w:cs="Times New Roman"/>
                    <w:color w:val="000000"/>
                  </w:rPr>
                  <w:fldChar w:fldCharType="end"/>
                </w:r>
              </w:sdtContent>
            </w:sdt>
          </w:p>
        </w:tc>
        <w:tc>
          <w:tcPr>
            <w:tcW w:w="1728" w:type="dxa"/>
            <w:tcBorders>
              <w:top w:val="nil"/>
            </w:tcBorders>
            <w:hideMark/>
          </w:tcPr>
          <w:p w14:paraId="75C03015" w14:textId="77777777" w:rsidR="00F23DE3" w:rsidRPr="00F23DE3" w:rsidRDefault="00F23DE3" w:rsidP="00A0703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DE3">
              <w:rPr>
                <w:rFonts w:ascii="Times New Roman" w:eastAsia="Times New Roman" w:hAnsi="Times New Roman" w:cs="Times New Roman"/>
                <w:color w:val="000000"/>
              </w:rPr>
              <w:t>DIG-</w:t>
            </w:r>
            <w:proofErr w:type="spellStart"/>
            <w:r w:rsidRPr="00F23DE3">
              <w:rPr>
                <w:rFonts w:ascii="Times New Roman" w:eastAsia="Times New Roman" w:hAnsi="Times New Roman" w:cs="Times New Roman"/>
                <w:color w:val="000000"/>
              </w:rPr>
              <w:t>seq</w:t>
            </w:r>
            <w:proofErr w:type="spellEnd"/>
          </w:p>
        </w:tc>
        <w:tc>
          <w:tcPr>
            <w:tcW w:w="1800" w:type="dxa"/>
            <w:tcBorders>
              <w:top w:val="nil"/>
            </w:tcBorders>
            <w:hideMark/>
          </w:tcPr>
          <w:p w14:paraId="69017EFA" w14:textId="77777777" w:rsidR="00F23DE3" w:rsidRPr="00F23DE3" w:rsidRDefault="00F23DE3" w:rsidP="00A0703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DE3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2102" w:type="dxa"/>
            <w:tcBorders>
              <w:top w:val="nil"/>
            </w:tcBorders>
            <w:hideMark/>
          </w:tcPr>
          <w:p w14:paraId="797125A4" w14:textId="77777777" w:rsidR="00F23DE3" w:rsidRPr="00F23DE3" w:rsidRDefault="00F23DE3" w:rsidP="00A0703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DE3">
              <w:rPr>
                <w:rFonts w:ascii="Times New Roman" w:eastAsia="Times New Roman" w:hAnsi="Times New Roman" w:cs="Times New Roman"/>
                <w:color w:val="000000"/>
              </w:rPr>
              <w:t>133</w:t>
            </w:r>
          </w:p>
        </w:tc>
        <w:tc>
          <w:tcPr>
            <w:tcW w:w="1858" w:type="dxa"/>
            <w:tcBorders>
              <w:top w:val="nil"/>
            </w:tcBorders>
            <w:hideMark/>
          </w:tcPr>
          <w:p w14:paraId="04BE0935" w14:textId="77777777" w:rsidR="00F23DE3" w:rsidRPr="00F23DE3" w:rsidRDefault="00F23DE3" w:rsidP="00A0703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DE3">
              <w:rPr>
                <w:rFonts w:ascii="Times New Roman" w:eastAsia="Times New Roman" w:hAnsi="Times New Roman" w:cs="Times New Roman"/>
                <w:color w:val="000000"/>
              </w:rPr>
              <w:t>yes</w:t>
            </w:r>
          </w:p>
        </w:tc>
      </w:tr>
    </w:tbl>
    <w:p w14:paraId="3C061D32" w14:textId="77777777" w:rsidR="00F23DE3" w:rsidRPr="00F23DE3" w:rsidRDefault="00F23DE3" w:rsidP="006F6CB2">
      <w:pPr>
        <w:pStyle w:val="TableStyle"/>
        <w:jc w:val="left"/>
        <w:outlineLvl w:val="0"/>
        <w:rPr>
          <w:b/>
          <w:lang w:val="en-GB"/>
        </w:rPr>
      </w:pPr>
    </w:p>
    <w:p w14:paraId="519AE340" w14:textId="77777777" w:rsidR="006F6CB2" w:rsidRPr="00F23DE3" w:rsidRDefault="006F6CB2" w:rsidP="006F6CB2">
      <w:pPr>
        <w:pStyle w:val="TableStyle"/>
        <w:jc w:val="left"/>
        <w:outlineLvl w:val="0"/>
        <w:rPr>
          <w:b/>
          <w:lang w:val="en-GB"/>
        </w:rPr>
      </w:pPr>
      <w:r w:rsidRPr="00F23DE3">
        <w:rPr>
          <w:b/>
          <w:lang w:val="en-GB"/>
        </w:rPr>
        <w:t xml:space="preserve">Supplementary Table </w:t>
      </w:r>
      <w:r w:rsidR="00F23DE3">
        <w:rPr>
          <w:b/>
          <w:lang w:val="en-GB"/>
        </w:rPr>
        <w:t>S</w:t>
      </w:r>
      <w:r w:rsidRPr="00F23DE3">
        <w:rPr>
          <w:b/>
          <w:lang w:val="en-GB"/>
        </w:rPr>
        <w:t xml:space="preserve">2. </w:t>
      </w:r>
      <w:proofErr w:type="spellStart"/>
      <w:r w:rsidR="00020218" w:rsidRPr="00F23DE3">
        <w:rPr>
          <w:lang w:val="en-GB"/>
        </w:rPr>
        <w:t>Acc</w:t>
      </w:r>
      <w:proofErr w:type="spellEnd"/>
      <w:r w:rsidR="00020218" w:rsidRPr="00F23DE3">
        <w:rPr>
          <w:lang w:val="en-GB"/>
        </w:rPr>
        <w:t xml:space="preserve">, Sn and </w:t>
      </w:r>
      <w:proofErr w:type="spellStart"/>
      <w:r w:rsidR="00020218" w:rsidRPr="00F23DE3">
        <w:rPr>
          <w:lang w:val="en-GB"/>
        </w:rPr>
        <w:t>Sp</w:t>
      </w:r>
      <w:proofErr w:type="spellEnd"/>
      <w:r w:rsidR="00020218" w:rsidRPr="00F23DE3">
        <w:rPr>
          <w:lang w:val="en-GB"/>
        </w:rPr>
        <w:t xml:space="preserve"> for three kinds of training data with 5 times running.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1530"/>
        <w:gridCol w:w="1170"/>
        <w:gridCol w:w="1260"/>
        <w:gridCol w:w="810"/>
      </w:tblGrid>
      <w:tr w:rsidR="00020218" w:rsidRPr="00F23DE3" w14:paraId="18B755FB" w14:textId="77777777" w:rsidTr="00FC5E14">
        <w:trPr>
          <w:trHeight w:hRule="exact" w:val="317"/>
        </w:trPr>
        <w:tc>
          <w:tcPr>
            <w:tcW w:w="2335" w:type="dxa"/>
            <w:tcBorders>
              <w:left w:val="nil"/>
              <w:bottom w:val="single" w:sz="4" w:space="0" w:color="auto"/>
              <w:right w:val="nil"/>
            </w:tcBorders>
          </w:tcPr>
          <w:p w14:paraId="3E0CF128" w14:textId="77777777" w:rsidR="00020218" w:rsidRPr="00F23DE3" w:rsidRDefault="00020218" w:rsidP="00020218">
            <w:pPr>
              <w:rPr>
                <w:rFonts w:ascii="Times New Roman" w:hAnsi="Times New Roman" w:cs="Times New Roman"/>
                <w:lang w:val="en-US"/>
              </w:rPr>
            </w:pPr>
            <w:r w:rsidRPr="00F23DE3">
              <w:rPr>
                <w:rFonts w:ascii="Times New Roman" w:hAnsi="Times New Roman" w:cs="Times New Roman"/>
                <w:lang w:val="en-US"/>
              </w:rPr>
              <w:t xml:space="preserve">Positive + Negative </w:t>
            </w:r>
          </w:p>
        </w:tc>
        <w:tc>
          <w:tcPr>
            <w:tcW w:w="1530" w:type="dxa"/>
            <w:tcBorders>
              <w:left w:val="nil"/>
              <w:bottom w:val="single" w:sz="4" w:space="0" w:color="auto"/>
              <w:right w:val="nil"/>
            </w:tcBorders>
          </w:tcPr>
          <w:p w14:paraId="118C5C62" w14:textId="77777777" w:rsidR="00020218" w:rsidRPr="00F23DE3" w:rsidRDefault="00020218" w:rsidP="0002021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70" w:type="dxa"/>
            <w:tcBorders>
              <w:left w:val="nil"/>
              <w:bottom w:val="single" w:sz="4" w:space="0" w:color="auto"/>
              <w:right w:val="nil"/>
            </w:tcBorders>
          </w:tcPr>
          <w:p w14:paraId="50C0CEB4" w14:textId="77777777" w:rsidR="00020218" w:rsidRPr="00F23DE3" w:rsidRDefault="00020218" w:rsidP="00020218">
            <w:pPr>
              <w:rPr>
                <w:rFonts w:ascii="Times New Roman" w:hAnsi="Times New Roman" w:cs="Times New Roman"/>
                <w:lang w:val="en-US"/>
              </w:rPr>
            </w:pPr>
            <w:r w:rsidRPr="00F23DE3">
              <w:rPr>
                <w:rFonts w:ascii="Times New Roman" w:hAnsi="Times New Roman" w:cs="Times New Roman"/>
                <w:lang w:val="en-US"/>
              </w:rPr>
              <w:t>Acc</w:t>
            </w:r>
          </w:p>
        </w:tc>
        <w:tc>
          <w:tcPr>
            <w:tcW w:w="1260" w:type="dxa"/>
            <w:tcBorders>
              <w:left w:val="nil"/>
              <w:bottom w:val="single" w:sz="4" w:space="0" w:color="auto"/>
              <w:right w:val="nil"/>
            </w:tcBorders>
          </w:tcPr>
          <w:p w14:paraId="0FC6A496" w14:textId="77777777" w:rsidR="00020218" w:rsidRPr="00F23DE3" w:rsidRDefault="00020218" w:rsidP="00020218">
            <w:pPr>
              <w:rPr>
                <w:rFonts w:ascii="Times New Roman" w:hAnsi="Times New Roman" w:cs="Times New Roman"/>
                <w:lang w:val="en-US"/>
              </w:rPr>
            </w:pPr>
            <w:r w:rsidRPr="00F23DE3">
              <w:rPr>
                <w:rFonts w:ascii="Times New Roman" w:hAnsi="Times New Roman" w:cs="Times New Roman"/>
                <w:lang w:val="en-US"/>
              </w:rPr>
              <w:t>Sn</w:t>
            </w:r>
          </w:p>
        </w:tc>
        <w:tc>
          <w:tcPr>
            <w:tcW w:w="810" w:type="dxa"/>
            <w:tcBorders>
              <w:left w:val="nil"/>
              <w:bottom w:val="single" w:sz="4" w:space="0" w:color="auto"/>
              <w:right w:val="nil"/>
            </w:tcBorders>
          </w:tcPr>
          <w:p w14:paraId="52A4D61F" w14:textId="77777777" w:rsidR="00020218" w:rsidRPr="00F23DE3" w:rsidRDefault="00020218" w:rsidP="00020218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23DE3">
              <w:rPr>
                <w:rFonts w:ascii="Times New Roman" w:hAnsi="Times New Roman" w:cs="Times New Roman"/>
                <w:lang w:val="en-US"/>
              </w:rPr>
              <w:t>Sp</w:t>
            </w:r>
            <w:proofErr w:type="spellEnd"/>
          </w:p>
        </w:tc>
      </w:tr>
      <w:tr w:rsidR="00020218" w:rsidRPr="00F23DE3" w14:paraId="0CC85311" w14:textId="77777777" w:rsidTr="00FC5E14">
        <w:trPr>
          <w:trHeight w:hRule="exact" w:val="317"/>
        </w:trPr>
        <w:tc>
          <w:tcPr>
            <w:tcW w:w="2335" w:type="dxa"/>
            <w:tcBorders>
              <w:left w:val="nil"/>
              <w:bottom w:val="nil"/>
              <w:right w:val="nil"/>
            </w:tcBorders>
          </w:tcPr>
          <w:p w14:paraId="4C6A352E" w14:textId="77777777" w:rsidR="00020218" w:rsidRPr="00F23DE3" w:rsidRDefault="00020218" w:rsidP="0002021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30" w:type="dxa"/>
            <w:tcBorders>
              <w:left w:val="nil"/>
              <w:bottom w:val="nil"/>
              <w:right w:val="nil"/>
            </w:tcBorders>
          </w:tcPr>
          <w:p w14:paraId="21870BFE" w14:textId="77777777" w:rsidR="00020218" w:rsidRPr="00F23DE3" w:rsidRDefault="00020218" w:rsidP="00020218">
            <w:pPr>
              <w:rPr>
                <w:rFonts w:ascii="Times New Roman" w:hAnsi="Times New Roman" w:cs="Times New Roman"/>
                <w:lang w:val="en-US"/>
              </w:rPr>
            </w:pPr>
            <w:r w:rsidRPr="00F23DE3">
              <w:rPr>
                <w:rFonts w:ascii="Times New Roman" w:hAnsi="Times New Roman" w:cs="Times New Roman"/>
                <w:lang w:val="en-US"/>
              </w:rPr>
              <w:t>Run1</w:t>
            </w:r>
          </w:p>
        </w:tc>
        <w:tc>
          <w:tcPr>
            <w:tcW w:w="1170" w:type="dxa"/>
            <w:tcBorders>
              <w:left w:val="nil"/>
              <w:bottom w:val="nil"/>
              <w:right w:val="nil"/>
            </w:tcBorders>
          </w:tcPr>
          <w:p w14:paraId="54E3C06D" w14:textId="77777777" w:rsidR="00020218" w:rsidRPr="00F23DE3" w:rsidRDefault="008F5869" w:rsidP="00020218">
            <w:pPr>
              <w:rPr>
                <w:rFonts w:ascii="Times New Roman" w:hAnsi="Times New Roman" w:cs="Times New Roman"/>
                <w:lang w:val="en-US"/>
              </w:rPr>
            </w:pPr>
            <w:r w:rsidRPr="00F23DE3">
              <w:rPr>
                <w:rFonts w:ascii="Times New Roman" w:hAnsi="Times New Roman" w:cs="Times New Roman"/>
                <w:lang w:val="en-US"/>
              </w:rPr>
              <w:t>78.33</w:t>
            </w:r>
          </w:p>
        </w:tc>
        <w:tc>
          <w:tcPr>
            <w:tcW w:w="1260" w:type="dxa"/>
            <w:tcBorders>
              <w:left w:val="nil"/>
              <w:bottom w:val="nil"/>
              <w:right w:val="nil"/>
            </w:tcBorders>
          </w:tcPr>
          <w:p w14:paraId="4059F56E" w14:textId="77777777" w:rsidR="00020218" w:rsidRPr="00F23DE3" w:rsidRDefault="000A572D" w:rsidP="00020218">
            <w:pPr>
              <w:rPr>
                <w:rFonts w:ascii="Times New Roman" w:hAnsi="Times New Roman" w:cs="Times New Roman"/>
                <w:lang w:val="en-US"/>
              </w:rPr>
            </w:pPr>
            <w:r w:rsidRPr="00F23DE3">
              <w:rPr>
                <w:rFonts w:ascii="Times New Roman" w:hAnsi="Times New Roman" w:cs="Times New Roman"/>
                <w:lang w:val="en-US"/>
              </w:rPr>
              <w:t>73.45</w:t>
            </w:r>
          </w:p>
        </w:tc>
        <w:tc>
          <w:tcPr>
            <w:tcW w:w="810" w:type="dxa"/>
            <w:tcBorders>
              <w:left w:val="nil"/>
              <w:bottom w:val="nil"/>
              <w:right w:val="nil"/>
            </w:tcBorders>
          </w:tcPr>
          <w:p w14:paraId="56296303" w14:textId="77777777" w:rsidR="00020218" w:rsidRPr="00F23DE3" w:rsidRDefault="000A572D" w:rsidP="00020218">
            <w:pPr>
              <w:rPr>
                <w:rFonts w:ascii="Times New Roman" w:hAnsi="Times New Roman" w:cs="Times New Roman"/>
                <w:lang w:val="en-US"/>
              </w:rPr>
            </w:pPr>
            <w:r w:rsidRPr="00F23DE3">
              <w:rPr>
                <w:rFonts w:ascii="Times New Roman" w:hAnsi="Times New Roman" w:cs="Times New Roman"/>
                <w:lang w:val="en-US"/>
              </w:rPr>
              <w:t>83.20</w:t>
            </w:r>
          </w:p>
        </w:tc>
      </w:tr>
      <w:tr w:rsidR="00020218" w:rsidRPr="00F23DE3" w14:paraId="36E4F9E4" w14:textId="77777777" w:rsidTr="00FC5E14">
        <w:trPr>
          <w:trHeight w:hRule="exact" w:val="317"/>
        </w:trPr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</w:tcPr>
          <w:p w14:paraId="7C277901" w14:textId="77777777" w:rsidR="00020218" w:rsidRPr="00F23DE3" w:rsidRDefault="00020218" w:rsidP="0002021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115A26A8" w14:textId="77777777" w:rsidR="00020218" w:rsidRPr="00F23DE3" w:rsidRDefault="00020218" w:rsidP="00020218">
            <w:pPr>
              <w:rPr>
                <w:rFonts w:ascii="Times New Roman" w:hAnsi="Times New Roman" w:cs="Times New Roman"/>
                <w:lang w:val="en-US"/>
              </w:rPr>
            </w:pPr>
            <w:r w:rsidRPr="00F23DE3">
              <w:rPr>
                <w:rFonts w:ascii="Times New Roman" w:hAnsi="Times New Roman" w:cs="Times New Roman"/>
                <w:lang w:val="en-US"/>
              </w:rPr>
              <w:t>Run 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4A89C848" w14:textId="77777777" w:rsidR="00020218" w:rsidRPr="00F23DE3" w:rsidRDefault="008F5869" w:rsidP="00020218">
            <w:pPr>
              <w:rPr>
                <w:rFonts w:ascii="Times New Roman" w:hAnsi="Times New Roman" w:cs="Times New Roman"/>
                <w:lang w:val="en-US"/>
              </w:rPr>
            </w:pPr>
            <w:r w:rsidRPr="00F23DE3">
              <w:rPr>
                <w:rFonts w:ascii="Times New Roman" w:hAnsi="Times New Roman" w:cs="Times New Roman"/>
                <w:lang w:val="en-US"/>
              </w:rPr>
              <w:t>74.26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22D5566A" w14:textId="77777777" w:rsidR="00020218" w:rsidRPr="00F23DE3" w:rsidRDefault="000A572D" w:rsidP="00020218">
            <w:pPr>
              <w:rPr>
                <w:rFonts w:ascii="Times New Roman" w:hAnsi="Times New Roman" w:cs="Times New Roman"/>
                <w:lang w:val="en-US"/>
              </w:rPr>
            </w:pPr>
            <w:r w:rsidRPr="00F23DE3">
              <w:rPr>
                <w:rFonts w:ascii="Times New Roman" w:hAnsi="Times New Roman" w:cs="Times New Roman"/>
                <w:lang w:val="en-US"/>
              </w:rPr>
              <w:t>66.81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6D60D554" w14:textId="77777777" w:rsidR="00020218" w:rsidRPr="00F23DE3" w:rsidRDefault="000A572D" w:rsidP="00020218">
            <w:pPr>
              <w:rPr>
                <w:rFonts w:ascii="Times New Roman" w:hAnsi="Times New Roman" w:cs="Times New Roman"/>
                <w:lang w:val="en-US"/>
              </w:rPr>
            </w:pPr>
            <w:r w:rsidRPr="00F23DE3">
              <w:rPr>
                <w:rFonts w:ascii="Times New Roman" w:hAnsi="Times New Roman" w:cs="Times New Roman"/>
                <w:lang w:val="en-US"/>
              </w:rPr>
              <w:t>81.71</w:t>
            </w:r>
          </w:p>
        </w:tc>
      </w:tr>
      <w:tr w:rsidR="00020218" w:rsidRPr="00F23DE3" w14:paraId="55667DB1" w14:textId="77777777" w:rsidTr="00FC5E14">
        <w:trPr>
          <w:trHeight w:hRule="exact" w:val="317"/>
        </w:trPr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</w:tcPr>
          <w:p w14:paraId="09537BC5" w14:textId="77777777" w:rsidR="00020218" w:rsidRPr="00F23DE3" w:rsidRDefault="00020218" w:rsidP="00020218">
            <w:pPr>
              <w:rPr>
                <w:rFonts w:ascii="Times New Roman" w:hAnsi="Times New Roman" w:cs="Times New Roman"/>
                <w:lang w:val="en-US"/>
              </w:rPr>
            </w:pPr>
            <w:r w:rsidRPr="00F23DE3">
              <w:rPr>
                <w:rFonts w:ascii="Times New Roman" w:hAnsi="Times New Roman" w:cs="Times New Roman"/>
                <w:lang w:val="en-US"/>
              </w:rPr>
              <w:t>reliable + ”detected”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62BFE32C" w14:textId="77777777" w:rsidR="00020218" w:rsidRPr="00F23DE3" w:rsidRDefault="00020218" w:rsidP="00020218">
            <w:pPr>
              <w:rPr>
                <w:rFonts w:ascii="Times New Roman" w:hAnsi="Times New Roman" w:cs="Times New Roman"/>
                <w:lang w:val="en-US"/>
              </w:rPr>
            </w:pPr>
            <w:r w:rsidRPr="00F23DE3">
              <w:rPr>
                <w:rFonts w:ascii="Times New Roman" w:hAnsi="Times New Roman" w:cs="Times New Roman"/>
                <w:lang w:val="en-US"/>
              </w:rPr>
              <w:t>Run 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767AE812" w14:textId="77777777" w:rsidR="00020218" w:rsidRPr="00F23DE3" w:rsidRDefault="008F5869" w:rsidP="00020218">
            <w:pPr>
              <w:rPr>
                <w:rFonts w:ascii="Times New Roman" w:hAnsi="Times New Roman" w:cs="Times New Roman"/>
                <w:lang w:val="en-US"/>
              </w:rPr>
            </w:pPr>
            <w:r w:rsidRPr="00F23DE3">
              <w:rPr>
                <w:rFonts w:ascii="Times New Roman" w:hAnsi="Times New Roman" w:cs="Times New Roman"/>
                <w:lang w:val="en-US"/>
              </w:rPr>
              <w:t>78.92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6425F99E" w14:textId="77777777" w:rsidR="00020218" w:rsidRPr="00F23DE3" w:rsidRDefault="000A572D" w:rsidP="00020218">
            <w:pPr>
              <w:rPr>
                <w:rFonts w:ascii="Times New Roman" w:hAnsi="Times New Roman" w:cs="Times New Roman"/>
                <w:lang w:val="en-US"/>
              </w:rPr>
            </w:pPr>
            <w:r w:rsidRPr="00F23DE3">
              <w:rPr>
                <w:rFonts w:ascii="Times New Roman" w:hAnsi="Times New Roman" w:cs="Times New Roman"/>
                <w:lang w:val="en-US"/>
              </w:rPr>
              <w:t>80.97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1FE5FEA3" w14:textId="77777777" w:rsidR="00020218" w:rsidRPr="00F23DE3" w:rsidRDefault="000A572D" w:rsidP="00020218">
            <w:pPr>
              <w:rPr>
                <w:rFonts w:ascii="Times New Roman" w:hAnsi="Times New Roman" w:cs="Times New Roman"/>
                <w:lang w:val="en-US"/>
              </w:rPr>
            </w:pPr>
            <w:r w:rsidRPr="00F23DE3">
              <w:rPr>
                <w:rFonts w:ascii="Times New Roman" w:hAnsi="Times New Roman" w:cs="Times New Roman"/>
                <w:lang w:val="en-US"/>
              </w:rPr>
              <w:t>76.86</w:t>
            </w:r>
          </w:p>
        </w:tc>
      </w:tr>
      <w:tr w:rsidR="00020218" w:rsidRPr="00F23DE3" w14:paraId="361A4EF3" w14:textId="77777777" w:rsidTr="00FC5E14">
        <w:trPr>
          <w:trHeight w:hRule="exact" w:val="317"/>
        </w:trPr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</w:tcPr>
          <w:p w14:paraId="57F0DE45" w14:textId="77777777" w:rsidR="00020218" w:rsidRPr="00F23DE3" w:rsidRDefault="00020218" w:rsidP="0002021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4E8BD748" w14:textId="77777777" w:rsidR="00020218" w:rsidRPr="00F23DE3" w:rsidRDefault="00020218" w:rsidP="00020218">
            <w:pPr>
              <w:rPr>
                <w:rFonts w:ascii="Times New Roman" w:hAnsi="Times New Roman" w:cs="Times New Roman"/>
                <w:lang w:val="en-US"/>
              </w:rPr>
            </w:pPr>
            <w:r w:rsidRPr="00F23DE3">
              <w:rPr>
                <w:rFonts w:ascii="Times New Roman" w:hAnsi="Times New Roman" w:cs="Times New Roman"/>
                <w:lang w:val="en-US"/>
              </w:rPr>
              <w:t>Run 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65CEB34E" w14:textId="77777777" w:rsidR="00020218" w:rsidRPr="00F23DE3" w:rsidRDefault="008F5869" w:rsidP="00020218">
            <w:pPr>
              <w:rPr>
                <w:rFonts w:ascii="Times New Roman" w:hAnsi="Times New Roman" w:cs="Times New Roman"/>
                <w:lang w:val="en-US"/>
              </w:rPr>
            </w:pPr>
            <w:r w:rsidRPr="00F23DE3">
              <w:rPr>
                <w:rFonts w:ascii="Times New Roman" w:hAnsi="Times New Roman" w:cs="Times New Roman"/>
                <w:lang w:val="en-US"/>
              </w:rPr>
              <w:t>76.91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45C1A27C" w14:textId="77777777" w:rsidR="00020218" w:rsidRPr="00F23DE3" w:rsidRDefault="000A572D" w:rsidP="00020218">
            <w:pPr>
              <w:rPr>
                <w:rFonts w:ascii="Times New Roman" w:hAnsi="Times New Roman" w:cs="Times New Roman"/>
                <w:lang w:val="en-US"/>
              </w:rPr>
            </w:pPr>
            <w:r w:rsidRPr="00F23DE3">
              <w:rPr>
                <w:rFonts w:ascii="Times New Roman" w:hAnsi="Times New Roman" w:cs="Times New Roman"/>
                <w:lang w:val="en-US"/>
              </w:rPr>
              <w:t>70.35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30833F26" w14:textId="77777777" w:rsidR="00020218" w:rsidRPr="00F23DE3" w:rsidRDefault="000A572D" w:rsidP="00020218">
            <w:pPr>
              <w:rPr>
                <w:rFonts w:ascii="Times New Roman" w:hAnsi="Times New Roman" w:cs="Times New Roman"/>
                <w:lang w:val="en-US"/>
              </w:rPr>
            </w:pPr>
            <w:r w:rsidRPr="00F23DE3">
              <w:rPr>
                <w:rFonts w:ascii="Times New Roman" w:hAnsi="Times New Roman" w:cs="Times New Roman"/>
                <w:lang w:val="en-US"/>
              </w:rPr>
              <w:t>83.46</w:t>
            </w:r>
          </w:p>
        </w:tc>
      </w:tr>
      <w:tr w:rsidR="00020218" w:rsidRPr="00F23DE3" w14:paraId="06BD6507" w14:textId="77777777" w:rsidTr="00FC5E14">
        <w:trPr>
          <w:trHeight w:hRule="exact" w:val="317"/>
        </w:trPr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</w:tcPr>
          <w:p w14:paraId="2A539852" w14:textId="77777777" w:rsidR="00020218" w:rsidRPr="00F23DE3" w:rsidRDefault="00020218" w:rsidP="0002021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640745AC" w14:textId="77777777" w:rsidR="00020218" w:rsidRPr="00F23DE3" w:rsidRDefault="00020218" w:rsidP="00020218">
            <w:pPr>
              <w:rPr>
                <w:rFonts w:ascii="Times New Roman" w:hAnsi="Times New Roman" w:cs="Times New Roman"/>
                <w:lang w:val="en-US"/>
              </w:rPr>
            </w:pPr>
            <w:r w:rsidRPr="00F23DE3">
              <w:rPr>
                <w:rFonts w:ascii="Times New Roman" w:hAnsi="Times New Roman" w:cs="Times New Roman"/>
                <w:lang w:val="en-US"/>
              </w:rPr>
              <w:t>Run 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0608C70E" w14:textId="77777777" w:rsidR="00020218" w:rsidRPr="00F23DE3" w:rsidRDefault="008F5869" w:rsidP="00020218">
            <w:pPr>
              <w:rPr>
                <w:rFonts w:ascii="Times New Roman" w:hAnsi="Times New Roman" w:cs="Times New Roman"/>
                <w:lang w:val="en-US"/>
              </w:rPr>
            </w:pPr>
            <w:r w:rsidRPr="00F23DE3">
              <w:rPr>
                <w:rFonts w:ascii="Times New Roman" w:hAnsi="Times New Roman" w:cs="Times New Roman"/>
                <w:lang w:val="en-US"/>
              </w:rPr>
              <w:t>77.39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19C92953" w14:textId="77777777" w:rsidR="00020218" w:rsidRPr="00F23DE3" w:rsidRDefault="000A572D" w:rsidP="00020218">
            <w:pPr>
              <w:rPr>
                <w:rFonts w:ascii="Times New Roman" w:hAnsi="Times New Roman" w:cs="Times New Roman"/>
                <w:lang w:val="en-US"/>
              </w:rPr>
            </w:pPr>
            <w:r w:rsidRPr="00F23DE3">
              <w:rPr>
                <w:rFonts w:ascii="Times New Roman" w:hAnsi="Times New Roman" w:cs="Times New Roman"/>
                <w:lang w:val="en-US"/>
              </w:rPr>
              <w:t>77.43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55430255" w14:textId="77777777" w:rsidR="00020218" w:rsidRPr="00F23DE3" w:rsidRDefault="000A572D" w:rsidP="00020218">
            <w:pPr>
              <w:rPr>
                <w:rFonts w:ascii="Times New Roman" w:hAnsi="Times New Roman" w:cs="Times New Roman"/>
                <w:lang w:val="en-US"/>
              </w:rPr>
            </w:pPr>
            <w:r w:rsidRPr="00F23DE3">
              <w:rPr>
                <w:rFonts w:ascii="Times New Roman" w:hAnsi="Times New Roman" w:cs="Times New Roman"/>
                <w:lang w:val="en-US"/>
              </w:rPr>
              <w:t>77.34</w:t>
            </w:r>
          </w:p>
        </w:tc>
      </w:tr>
      <w:tr w:rsidR="008F5869" w:rsidRPr="00F23DE3" w14:paraId="6EBB3DF6" w14:textId="77777777" w:rsidTr="00FC5E14">
        <w:trPr>
          <w:trHeight w:hRule="exact" w:val="317"/>
        </w:trPr>
        <w:tc>
          <w:tcPr>
            <w:tcW w:w="23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D97178" w14:textId="77777777" w:rsidR="008F5869" w:rsidRPr="00F23DE3" w:rsidRDefault="008F5869" w:rsidP="0002021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E2DDB6" w14:textId="77777777" w:rsidR="008F5869" w:rsidRPr="00F23DE3" w:rsidRDefault="00F72262" w:rsidP="00020218">
            <w:pPr>
              <w:rPr>
                <w:rFonts w:ascii="Times New Roman" w:hAnsi="Times New Roman" w:cs="Times New Roman"/>
                <w:lang w:val="en-US"/>
              </w:rPr>
            </w:pPr>
            <w:r w:rsidRPr="00F23DE3">
              <w:rPr>
                <w:rFonts w:ascii="Times New Roman" w:hAnsi="Times New Roman" w:cs="Times New Roman"/>
                <w:lang w:val="en-US"/>
              </w:rPr>
              <w:t xml:space="preserve">Average 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607626" w14:textId="77777777" w:rsidR="008F5869" w:rsidRPr="00F23DE3" w:rsidRDefault="00F72262" w:rsidP="00020218">
            <w:pPr>
              <w:rPr>
                <w:rFonts w:ascii="Times New Roman" w:hAnsi="Times New Roman" w:cs="Times New Roman"/>
                <w:lang w:val="en-US"/>
              </w:rPr>
            </w:pPr>
            <w:r w:rsidRPr="00F23DE3">
              <w:rPr>
                <w:rFonts w:ascii="Times New Roman" w:hAnsi="Times New Roman" w:cs="Times New Roman"/>
                <w:lang w:val="en-US"/>
              </w:rPr>
              <w:t>77.16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A139FE" w14:textId="77777777" w:rsidR="008F5869" w:rsidRPr="00F23DE3" w:rsidRDefault="00F72262" w:rsidP="00020218">
            <w:pPr>
              <w:rPr>
                <w:rFonts w:ascii="Times New Roman" w:hAnsi="Times New Roman" w:cs="Times New Roman"/>
                <w:lang w:val="en-US"/>
              </w:rPr>
            </w:pPr>
            <w:r w:rsidRPr="00F23DE3">
              <w:rPr>
                <w:rFonts w:ascii="Times New Roman" w:hAnsi="Times New Roman" w:cs="Times New Roman"/>
                <w:lang w:val="en-US"/>
              </w:rPr>
              <w:t>73.80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3A82DD" w14:textId="77777777" w:rsidR="008F5869" w:rsidRPr="00F23DE3" w:rsidRDefault="00F72262" w:rsidP="00020218">
            <w:pPr>
              <w:rPr>
                <w:rFonts w:ascii="Times New Roman" w:hAnsi="Times New Roman" w:cs="Times New Roman"/>
                <w:lang w:val="en-US"/>
              </w:rPr>
            </w:pPr>
            <w:r w:rsidRPr="00F23DE3">
              <w:rPr>
                <w:rFonts w:ascii="Times New Roman" w:hAnsi="Times New Roman" w:cs="Times New Roman"/>
                <w:lang w:val="en-US"/>
              </w:rPr>
              <w:t>80.51</w:t>
            </w:r>
          </w:p>
        </w:tc>
      </w:tr>
      <w:tr w:rsidR="00020218" w:rsidRPr="00F23DE3" w14:paraId="164385C7" w14:textId="77777777" w:rsidTr="00FC5E14">
        <w:trPr>
          <w:trHeight w:hRule="exact" w:val="317"/>
        </w:trPr>
        <w:tc>
          <w:tcPr>
            <w:tcW w:w="2335" w:type="dxa"/>
            <w:tcBorders>
              <w:left w:val="nil"/>
              <w:bottom w:val="nil"/>
              <w:right w:val="nil"/>
            </w:tcBorders>
          </w:tcPr>
          <w:p w14:paraId="2044F2DE" w14:textId="77777777" w:rsidR="00020218" w:rsidRPr="00F23DE3" w:rsidRDefault="00020218" w:rsidP="0002021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30" w:type="dxa"/>
            <w:tcBorders>
              <w:left w:val="nil"/>
              <w:bottom w:val="nil"/>
              <w:right w:val="nil"/>
            </w:tcBorders>
          </w:tcPr>
          <w:p w14:paraId="1025E2BA" w14:textId="77777777" w:rsidR="00020218" w:rsidRPr="00F23DE3" w:rsidRDefault="00020218" w:rsidP="00020218">
            <w:pPr>
              <w:rPr>
                <w:rFonts w:ascii="Times New Roman" w:hAnsi="Times New Roman" w:cs="Times New Roman"/>
                <w:lang w:val="en-US"/>
              </w:rPr>
            </w:pPr>
            <w:r w:rsidRPr="00F23DE3">
              <w:rPr>
                <w:rFonts w:ascii="Times New Roman" w:hAnsi="Times New Roman" w:cs="Times New Roman"/>
                <w:lang w:val="en-US"/>
              </w:rPr>
              <w:t>Run1</w:t>
            </w:r>
          </w:p>
        </w:tc>
        <w:tc>
          <w:tcPr>
            <w:tcW w:w="1170" w:type="dxa"/>
            <w:tcBorders>
              <w:left w:val="nil"/>
              <w:bottom w:val="nil"/>
              <w:right w:val="nil"/>
            </w:tcBorders>
          </w:tcPr>
          <w:p w14:paraId="1877B644" w14:textId="77777777" w:rsidR="00020218" w:rsidRPr="00F23DE3" w:rsidRDefault="008F5869" w:rsidP="00020218">
            <w:pPr>
              <w:rPr>
                <w:rFonts w:ascii="Times New Roman" w:hAnsi="Times New Roman" w:cs="Times New Roman"/>
                <w:lang w:val="en-US"/>
              </w:rPr>
            </w:pPr>
            <w:r w:rsidRPr="00F23DE3">
              <w:rPr>
                <w:rFonts w:ascii="Times New Roman" w:hAnsi="Times New Roman" w:cs="Times New Roman"/>
                <w:lang w:val="en-US"/>
              </w:rPr>
              <w:t>82.81</w:t>
            </w:r>
          </w:p>
        </w:tc>
        <w:tc>
          <w:tcPr>
            <w:tcW w:w="1260" w:type="dxa"/>
            <w:tcBorders>
              <w:left w:val="nil"/>
              <w:bottom w:val="nil"/>
              <w:right w:val="nil"/>
            </w:tcBorders>
          </w:tcPr>
          <w:p w14:paraId="43980720" w14:textId="77777777" w:rsidR="00020218" w:rsidRPr="00F23DE3" w:rsidRDefault="000A572D" w:rsidP="00020218">
            <w:pPr>
              <w:rPr>
                <w:rFonts w:ascii="Times New Roman" w:hAnsi="Times New Roman" w:cs="Times New Roman"/>
                <w:lang w:val="en-US"/>
              </w:rPr>
            </w:pPr>
            <w:r w:rsidRPr="00F23DE3">
              <w:rPr>
                <w:rFonts w:ascii="Times New Roman" w:hAnsi="Times New Roman" w:cs="Times New Roman"/>
                <w:lang w:val="en-US"/>
              </w:rPr>
              <w:t>78.32</w:t>
            </w:r>
          </w:p>
        </w:tc>
        <w:tc>
          <w:tcPr>
            <w:tcW w:w="810" w:type="dxa"/>
            <w:tcBorders>
              <w:left w:val="nil"/>
              <w:bottom w:val="nil"/>
              <w:right w:val="nil"/>
            </w:tcBorders>
          </w:tcPr>
          <w:p w14:paraId="3A5627D9" w14:textId="77777777" w:rsidR="00020218" w:rsidRPr="00F23DE3" w:rsidRDefault="000A572D" w:rsidP="00020218">
            <w:pPr>
              <w:rPr>
                <w:rFonts w:ascii="Times New Roman" w:hAnsi="Times New Roman" w:cs="Times New Roman"/>
                <w:lang w:val="en-US"/>
              </w:rPr>
            </w:pPr>
            <w:r w:rsidRPr="00F23DE3">
              <w:rPr>
                <w:rFonts w:ascii="Times New Roman" w:hAnsi="Times New Roman" w:cs="Times New Roman"/>
                <w:lang w:val="en-US"/>
              </w:rPr>
              <w:t>87.29</w:t>
            </w:r>
          </w:p>
        </w:tc>
      </w:tr>
      <w:tr w:rsidR="00020218" w:rsidRPr="00F23DE3" w14:paraId="4E6C3203" w14:textId="77777777" w:rsidTr="00FC5E14">
        <w:trPr>
          <w:trHeight w:hRule="exact" w:val="317"/>
        </w:trPr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</w:tcPr>
          <w:p w14:paraId="376FE3E2" w14:textId="77777777" w:rsidR="00020218" w:rsidRPr="00F23DE3" w:rsidRDefault="00020218" w:rsidP="0002021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5A861E9B" w14:textId="77777777" w:rsidR="00020218" w:rsidRPr="00F23DE3" w:rsidRDefault="00020218" w:rsidP="00020218">
            <w:pPr>
              <w:rPr>
                <w:rFonts w:ascii="Times New Roman" w:hAnsi="Times New Roman" w:cs="Times New Roman"/>
                <w:lang w:val="en-US"/>
              </w:rPr>
            </w:pPr>
            <w:r w:rsidRPr="00F23DE3">
              <w:rPr>
                <w:rFonts w:ascii="Times New Roman" w:hAnsi="Times New Roman" w:cs="Times New Roman"/>
                <w:lang w:val="en-US"/>
              </w:rPr>
              <w:t>Run 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6651016A" w14:textId="77777777" w:rsidR="00020218" w:rsidRPr="00F23DE3" w:rsidRDefault="008F5869" w:rsidP="008F5869">
            <w:pPr>
              <w:tabs>
                <w:tab w:val="left" w:pos="578"/>
              </w:tabs>
              <w:rPr>
                <w:rFonts w:ascii="Times New Roman" w:hAnsi="Times New Roman" w:cs="Times New Roman"/>
                <w:lang w:val="en-US"/>
              </w:rPr>
            </w:pPr>
            <w:r w:rsidRPr="00F23DE3">
              <w:rPr>
                <w:rFonts w:ascii="Times New Roman" w:hAnsi="Times New Roman" w:cs="Times New Roman"/>
                <w:lang w:val="en-US"/>
              </w:rPr>
              <w:t>82.40</w:t>
            </w:r>
            <w:r w:rsidRPr="00F23DE3">
              <w:rPr>
                <w:rFonts w:ascii="Times New Roman" w:hAnsi="Times New Roman" w:cs="Times New Roman"/>
                <w:lang w:val="en-US"/>
              </w:rPr>
              <w:tab/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4CB028EE" w14:textId="77777777" w:rsidR="00020218" w:rsidRPr="00F23DE3" w:rsidRDefault="000A572D" w:rsidP="00020218">
            <w:pPr>
              <w:rPr>
                <w:rFonts w:ascii="Times New Roman" w:hAnsi="Times New Roman" w:cs="Times New Roman"/>
                <w:lang w:val="en-US"/>
              </w:rPr>
            </w:pPr>
            <w:r w:rsidRPr="00F23DE3">
              <w:rPr>
                <w:rFonts w:ascii="Times New Roman" w:hAnsi="Times New Roman" w:cs="Times New Roman"/>
                <w:lang w:val="en-US"/>
              </w:rPr>
              <w:t>76.11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1D1F221B" w14:textId="77777777" w:rsidR="00020218" w:rsidRPr="00F23DE3" w:rsidRDefault="000A572D" w:rsidP="00020218">
            <w:pPr>
              <w:rPr>
                <w:rFonts w:ascii="Times New Roman" w:hAnsi="Times New Roman" w:cs="Times New Roman"/>
                <w:lang w:val="en-US"/>
              </w:rPr>
            </w:pPr>
            <w:r w:rsidRPr="00F23DE3">
              <w:rPr>
                <w:rFonts w:ascii="Times New Roman" w:hAnsi="Times New Roman" w:cs="Times New Roman"/>
                <w:lang w:val="en-US"/>
              </w:rPr>
              <w:t>88.69</w:t>
            </w:r>
          </w:p>
        </w:tc>
      </w:tr>
      <w:tr w:rsidR="00020218" w:rsidRPr="00F23DE3" w14:paraId="20998359" w14:textId="77777777" w:rsidTr="00FC5E14">
        <w:trPr>
          <w:trHeight w:hRule="exact" w:val="317"/>
        </w:trPr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</w:tcPr>
          <w:p w14:paraId="27C76C84" w14:textId="77777777" w:rsidR="00020218" w:rsidRPr="00F23DE3" w:rsidRDefault="00020218" w:rsidP="00020218">
            <w:pPr>
              <w:rPr>
                <w:rFonts w:ascii="Times New Roman" w:hAnsi="Times New Roman" w:cs="Times New Roman"/>
                <w:lang w:val="en-US"/>
              </w:rPr>
            </w:pPr>
            <w:r w:rsidRPr="00F23DE3">
              <w:rPr>
                <w:rFonts w:ascii="Times New Roman" w:hAnsi="Times New Roman" w:cs="Times New Roman"/>
                <w:lang w:val="en-US"/>
              </w:rPr>
              <w:t>“detected” + negative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289ACC1C" w14:textId="77777777" w:rsidR="00020218" w:rsidRPr="00F23DE3" w:rsidRDefault="00020218" w:rsidP="00020218">
            <w:pPr>
              <w:rPr>
                <w:rFonts w:ascii="Times New Roman" w:hAnsi="Times New Roman" w:cs="Times New Roman"/>
                <w:lang w:val="en-US"/>
              </w:rPr>
            </w:pPr>
            <w:r w:rsidRPr="00F23DE3">
              <w:rPr>
                <w:rFonts w:ascii="Times New Roman" w:hAnsi="Times New Roman" w:cs="Times New Roman"/>
                <w:lang w:val="en-US"/>
              </w:rPr>
              <w:t>Run 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559524F0" w14:textId="77777777" w:rsidR="00020218" w:rsidRPr="00F23DE3" w:rsidRDefault="008F5869" w:rsidP="00020218">
            <w:pPr>
              <w:rPr>
                <w:rFonts w:ascii="Times New Roman" w:hAnsi="Times New Roman" w:cs="Times New Roman"/>
                <w:lang w:val="en-US"/>
              </w:rPr>
            </w:pPr>
            <w:r w:rsidRPr="00F23DE3">
              <w:rPr>
                <w:rFonts w:ascii="Times New Roman" w:hAnsi="Times New Roman" w:cs="Times New Roman"/>
                <w:lang w:val="en-US"/>
              </w:rPr>
              <w:t>82.65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55B6F210" w14:textId="77777777" w:rsidR="00020218" w:rsidRPr="00F23DE3" w:rsidRDefault="000A572D" w:rsidP="00020218">
            <w:pPr>
              <w:rPr>
                <w:rFonts w:ascii="Times New Roman" w:hAnsi="Times New Roman" w:cs="Times New Roman"/>
                <w:lang w:val="en-US"/>
              </w:rPr>
            </w:pPr>
            <w:r w:rsidRPr="00F23DE3">
              <w:rPr>
                <w:rFonts w:ascii="Times New Roman" w:hAnsi="Times New Roman" w:cs="Times New Roman"/>
                <w:lang w:val="en-US"/>
              </w:rPr>
              <w:t>78.32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667138B6" w14:textId="77777777" w:rsidR="00020218" w:rsidRPr="00F23DE3" w:rsidRDefault="000A572D" w:rsidP="00020218">
            <w:pPr>
              <w:rPr>
                <w:rFonts w:ascii="Times New Roman" w:hAnsi="Times New Roman" w:cs="Times New Roman"/>
                <w:lang w:val="en-US"/>
              </w:rPr>
            </w:pPr>
            <w:r w:rsidRPr="00F23DE3">
              <w:rPr>
                <w:rFonts w:ascii="Times New Roman" w:hAnsi="Times New Roman" w:cs="Times New Roman"/>
                <w:lang w:val="en-US"/>
              </w:rPr>
              <w:t>86.97</w:t>
            </w:r>
          </w:p>
        </w:tc>
      </w:tr>
      <w:tr w:rsidR="00020218" w:rsidRPr="00F23DE3" w14:paraId="2EE1E6A6" w14:textId="77777777" w:rsidTr="00FC5E14">
        <w:trPr>
          <w:trHeight w:hRule="exact" w:val="317"/>
        </w:trPr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</w:tcPr>
          <w:p w14:paraId="3C50B005" w14:textId="77777777" w:rsidR="00020218" w:rsidRPr="00F23DE3" w:rsidRDefault="00020218" w:rsidP="0002021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7E7D7C9D" w14:textId="77777777" w:rsidR="00020218" w:rsidRPr="00F23DE3" w:rsidRDefault="00020218" w:rsidP="00020218">
            <w:pPr>
              <w:rPr>
                <w:rFonts w:ascii="Times New Roman" w:hAnsi="Times New Roman" w:cs="Times New Roman"/>
                <w:lang w:val="en-US"/>
              </w:rPr>
            </w:pPr>
            <w:r w:rsidRPr="00F23DE3">
              <w:rPr>
                <w:rFonts w:ascii="Times New Roman" w:hAnsi="Times New Roman" w:cs="Times New Roman"/>
                <w:lang w:val="en-US"/>
              </w:rPr>
              <w:t>Run 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2F229A35" w14:textId="77777777" w:rsidR="00020218" w:rsidRPr="00F23DE3" w:rsidRDefault="008F5869" w:rsidP="00020218">
            <w:pPr>
              <w:rPr>
                <w:rFonts w:ascii="Times New Roman" w:hAnsi="Times New Roman" w:cs="Times New Roman"/>
                <w:lang w:val="en-US"/>
              </w:rPr>
            </w:pPr>
            <w:r w:rsidRPr="00F23DE3">
              <w:rPr>
                <w:rFonts w:ascii="Times New Roman" w:hAnsi="Times New Roman" w:cs="Times New Roman"/>
                <w:lang w:val="en-US"/>
              </w:rPr>
              <w:t>82.51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5D82B0CE" w14:textId="77777777" w:rsidR="00020218" w:rsidRPr="00F23DE3" w:rsidRDefault="000A572D" w:rsidP="00020218">
            <w:pPr>
              <w:rPr>
                <w:rFonts w:ascii="Times New Roman" w:hAnsi="Times New Roman" w:cs="Times New Roman"/>
                <w:lang w:val="en-US"/>
              </w:rPr>
            </w:pPr>
            <w:r w:rsidRPr="00F23DE3">
              <w:rPr>
                <w:rFonts w:ascii="Times New Roman" w:hAnsi="Times New Roman" w:cs="Times New Roman"/>
                <w:lang w:val="en-US"/>
              </w:rPr>
              <w:t>80.09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79C5A899" w14:textId="77777777" w:rsidR="00020218" w:rsidRPr="00F23DE3" w:rsidRDefault="000A572D" w:rsidP="00020218">
            <w:pPr>
              <w:rPr>
                <w:rFonts w:ascii="Times New Roman" w:hAnsi="Times New Roman" w:cs="Times New Roman"/>
                <w:lang w:val="en-US"/>
              </w:rPr>
            </w:pPr>
            <w:r w:rsidRPr="00F23DE3">
              <w:rPr>
                <w:rFonts w:ascii="Times New Roman" w:hAnsi="Times New Roman" w:cs="Times New Roman"/>
                <w:lang w:val="en-US"/>
              </w:rPr>
              <w:t>84.92</w:t>
            </w:r>
          </w:p>
        </w:tc>
      </w:tr>
      <w:tr w:rsidR="00020218" w:rsidRPr="00F23DE3" w14:paraId="5F0AFC94" w14:textId="77777777" w:rsidTr="00FC5E14">
        <w:trPr>
          <w:trHeight w:hRule="exact" w:val="317"/>
        </w:trPr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</w:tcPr>
          <w:p w14:paraId="2B5A4BE4" w14:textId="77777777" w:rsidR="00020218" w:rsidRPr="00F23DE3" w:rsidRDefault="00020218" w:rsidP="0002021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421E3EA6" w14:textId="77777777" w:rsidR="00020218" w:rsidRPr="00F23DE3" w:rsidRDefault="00020218" w:rsidP="00020218">
            <w:pPr>
              <w:rPr>
                <w:rFonts w:ascii="Times New Roman" w:hAnsi="Times New Roman" w:cs="Times New Roman"/>
                <w:lang w:val="en-US"/>
              </w:rPr>
            </w:pPr>
            <w:r w:rsidRPr="00F23DE3">
              <w:rPr>
                <w:rFonts w:ascii="Times New Roman" w:hAnsi="Times New Roman" w:cs="Times New Roman"/>
                <w:lang w:val="en-US"/>
              </w:rPr>
              <w:t>Run 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1D563176" w14:textId="77777777" w:rsidR="00020218" w:rsidRPr="00F23DE3" w:rsidRDefault="008F5869" w:rsidP="00020218">
            <w:pPr>
              <w:rPr>
                <w:rFonts w:ascii="Times New Roman" w:hAnsi="Times New Roman" w:cs="Times New Roman"/>
                <w:lang w:val="en-US"/>
              </w:rPr>
            </w:pPr>
            <w:r w:rsidRPr="00F23DE3">
              <w:rPr>
                <w:rFonts w:ascii="Times New Roman" w:hAnsi="Times New Roman" w:cs="Times New Roman"/>
                <w:lang w:val="en-US"/>
              </w:rPr>
              <w:t>81.81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0EB43677" w14:textId="77777777" w:rsidR="00020218" w:rsidRPr="00F23DE3" w:rsidRDefault="000A572D" w:rsidP="00020218">
            <w:pPr>
              <w:rPr>
                <w:rFonts w:ascii="Times New Roman" w:hAnsi="Times New Roman" w:cs="Times New Roman"/>
                <w:lang w:val="en-US"/>
              </w:rPr>
            </w:pPr>
            <w:r w:rsidRPr="00F23DE3">
              <w:rPr>
                <w:rFonts w:ascii="Times New Roman" w:hAnsi="Times New Roman" w:cs="Times New Roman"/>
                <w:lang w:val="en-US"/>
              </w:rPr>
              <w:t>74.78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329A285B" w14:textId="77777777" w:rsidR="00020218" w:rsidRPr="00F23DE3" w:rsidRDefault="000A572D" w:rsidP="00020218">
            <w:pPr>
              <w:rPr>
                <w:rFonts w:ascii="Times New Roman" w:hAnsi="Times New Roman" w:cs="Times New Roman"/>
                <w:lang w:val="en-US"/>
              </w:rPr>
            </w:pPr>
            <w:r w:rsidRPr="00F23DE3">
              <w:rPr>
                <w:rFonts w:ascii="Times New Roman" w:hAnsi="Times New Roman" w:cs="Times New Roman"/>
                <w:lang w:val="en-US"/>
              </w:rPr>
              <w:t>88.84</w:t>
            </w:r>
          </w:p>
        </w:tc>
      </w:tr>
      <w:tr w:rsidR="008F5869" w:rsidRPr="00F23DE3" w14:paraId="4BA67B74" w14:textId="77777777" w:rsidTr="00FC5E14">
        <w:trPr>
          <w:trHeight w:hRule="exact" w:val="317"/>
        </w:trPr>
        <w:tc>
          <w:tcPr>
            <w:tcW w:w="23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88AB95" w14:textId="77777777" w:rsidR="008F5869" w:rsidRPr="00F23DE3" w:rsidRDefault="008F5869" w:rsidP="0002021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2B4998" w14:textId="77777777" w:rsidR="008F5869" w:rsidRPr="00F23DE3" w:rsidRDefault="00F72262" w:rsidP="00F72262">
            <w:pPr>
              <w:rPr>
                <w:rFonts w:ascii="Times New Roman" w:hAnsi="Times New Roman" w:cs="Times New Roman"/>
                <w:lang w:val="en-US"/>
              </w:rPr>
            </w:pPr>
            <w:r w:rsidRPr="00F23DE3">
              <w:rPr>
                <w:rFonts w:ascii="Times New Roman" w:hAnsi="Times New Roman" w:cs="Times New Roman"/>
                <w:lang w:val="en-US"/>
              </w:rPr>
              <w:t>Average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B33D96" w14:textId="77777777" w:rsidR="008F5869" w:rsidRPr="00F23DE3" w:rsidRDefault="00C133CA" w:rsidP="00020218">
            <w:pPr>
              <w:rPr>
                <w:rFonts w:ascii="Times New Roman" w:hAnsi="Times New Roman" w:cs="Times New Roman"/>
                <w:lang w:val="en-US"/>
              </w:rPr>
            </w:pPr>
            <w:r w:rsidRPr="00F23DE3">
              <w:rPr>
                <w:rFonts w:ascii="Times New Roman" w:hAnsi="Times New Roman" w:cs="Times New Roman"/>
                <w:lang w:val="en-US"/>
              </w:rPr>
              <w:t>82.44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4E7696" w14:textId="77777777" w:rsidR="008F5869" w:rsidRPr="00F23DE3" w:rsidRDefault="00C133CA" w:rsidP="00020218">
            <w:pPr>
              <w:rPr>
                <w:rFonts w:ascii="Times New Roman" w:hAnsi="Times New Roman" w:cs="Times New Roman"/>
                <w:lang w:val="en-US"/>
              </w:rPr>
            </w:pPr>
            <w:r w:rsidRPr="00F23DE3">
              <w:rPr>
                <w:rFonts w:ascii="Times New Roman" w:hAnsi="Times New Roman" w:cs="Times New Roman"/>
                <w:lang w:val="en-US"/>
              </w:rPr>
              <w:t>77.52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284331" w14:textId="77777777" w:rsidR="008F5869" w:rsidRPr="00F23DE3" w:rsidRDefault="00C133CA" w:rsidP="00020218">
            <w:pPr>
              <w:rPr>
                <w:rFonts w:ascii="Times New Roman" w:hAnsi="Times New Roman" w:cs="Times New Roman"/>
                <w:lang w:val="en-US"/>
              </w:rPr>
            </w:pPr>
            <w:r w:rsidRPr="00F23DE3">
              <w:rPr>
                <w:rFonts w:ascii="Times New Roman" w:hAnsi="Times New Roman" w:cs="Times New Roman"/>
                <w:lang w:val="en-US"/>
              </w:rPr>
              <w:t>87.34</w:t>
            </w:r>
          </w:p>
        </w:tc>
        <w:bookmarkStart w:id="5" w:name="_GoBack"/>
        <w:bookmarkEnd w:id="5"/>
      </w:tr>
      <w:tr w:rsidR="00020218" w:rsidRPr="00F23DE3" w14:paraId="6D0E64F2" w14:textId="77777777" w:rsidTr="00FC5E14">
        <w:trPr>
          <w:trHeight w:hRule="exact" w:val="317"/>
        </w:trPr>
        <w:tc>
          <w:tcPr>
            <w:tcW w:w="2335" w:type="dxa"/>
            <w:tcBorders>
              <w:left w:val="nil"/>
              <w:bottom w:val="nil"/>
              <w:right w:val="nil"/>
            </w:tcBorders>
          </w:tcPr>
          <w:p w14:paraId="4CDAE403" w14:textId="77777777" w:rsidR="00020218" w:rsidRPr="00F23DE3" w:rsidRDefault="00020218" w:rsidP="0002021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30" w:type="dxa"/>
            <w:tcBorders>
              <w:left w:val="nil"/>
              <w:bottom w:val="nil"/>
              <w:right w:val="nil"/>
            </w:tcBorders>
          </w:tcPr>
          <w:p w14:paraId="046A1CE3" w14:textId="77777777" w:rsidR="00020218" w:rsidRPr="00F23DE3" w:rsidRDefault="00020218" w:rsidP="00020218">
            <w:pPr>
              <w:rPr>
                <w:rFonts w:ascii="Times New Roman" w:hAnsi="Times New Roman" w:cs="Times New Roman"/>
                <w:lang w:val="en-US"/>
              </w:rPr>
            </w:pPr>
            <w:r w:rsidRPr="00F23DE3">
              <w:rPr>
                <w:rFonts w:ascii="Times New Roman" w:hAnsi="Times New Roman" w:cs="Times New Roman"/>
                <w:lang w:val="en-US"/>
              </w:rPr>
              <w:t>Run1</w:t>
            </w:r>
          </w:p>
        </w:tc>
        <w:tc>
          <w:tcPr>
            <w:tcW w:w="1170" w:type="dxa"/>
            <w:tcBorders>
              <w:left w:val="nil"/>
              <w:bottom w:val="nil"/>
              <w:right w:val="nil"/>
            </w:tcBorders>
          </w:tcPr>
          <w:p w14:paraId="75E2E31D" w14:textId="77777777" w:rsidR="00020218" w:rsidRPr="00F23DE3" w:rsidRDefault="008F5869" w:rsidP="00020218">
            <w:pPr>
              <w:rPr>
                <w:rFonts w:ascii="Times New Roman" w:hAnsi="Times New Roman" w:cs="Times New Roman"/>
                <w:lang w:val="en-US"/>
              </w:rPr>
            </w:pPr>
            <w:r w:rsidRPr="00F23DE3">
              <w:rPr>
                <w:rFonts w:ascii="Times New Roman" w:hAnsi="Times New Roman" w:cs="Times New Roman"/>
                <w:lang w:val="en-US"/>
              </w:rPr>
              <w:t>94.03</w:t>
            </w:r>
          </w:p>
        </w:tc>
        <w:tc>
          <w:tcPr>
            <w:tcW w:w="1260" w:type="dxa"/>
            <w:tcBorders>
              <w:left w:val="nil"/>
              <w:bottom w:val="nil"/>
              <w:right w:val="nil"/>
            </w:tcBorders>
          </w:tcPr>
          <w:p w14:paraId="1C2FC7A6" w14:textId="77777777" w:rsidR="00020218" w:rsidRPr="00F23DE3" w:rsidRDefault="008F5869" w:rsidP="00020218">
            <w:pPr>
              <w:rPr>
                <w:rFonts w:ascii="Times New Roman" w:hAnsi="Times New Roman" w:cs="Times New Roman"/>
                <w:lang w:val="en-US"/>
              </w:rPr>
            </w:pPr>
            <w:r w:rsidRPr="00F23DE3">
              <w:rPr>
                <w:rFonts w:ascii="Times New Roman" w:hAnsi="Times New Roman" w:cs="Times New Roman"/>
                <w:lang w:val="en-US"/>
              </w:rPr>
              <w:t>92.04</w:t>
            </w:r>
          </w:p>
        </w:tc>
        <w:tc>
          <w:tcPr>
            <w:tcW w:w="810" w:type="dxa"/>
            <w:tcBorders>
              <w:left w:val="nil"/>
              <w:bottom w:val="nil"/>
              <w:right w:val="nil"/>
            </w:tcBorders>
          </w:tcPr>
          <w:p w14:paraId="700AE55F" w14:textId="77777777" w:rsidR="00020218" w:rsidRPr="00F23DE3" w:rsidRDefault="008F5869" w:rsidP="00020218">
            <w:pPr>
              <w:rPr>
                <w:rFonts w:ascii="Times New Roman" w:hAnsi="Times New Roman" w:cs="Times New Roman"/>
                <w:lang w:val="en-US"/>
              </w:rPr>
            </w:pPr>
            <w:r w:rsidRPr="00F23DE3">
              <w:rPr>
                <w:rFonts w:ascii="Times New Roman" w:hAnsi="Times New Roman" w:cs="Times New Roman"/>
                <w:lang w:val="en-US"/>
              </w:rPr>
              <w:t>96.02</w:t>
            </w:r>
          </w:p>
        </w:tc>
      </w:tr>
      <w:tr w:rsidR="00020218" w:rsidRPr="00F23DE3" w14:paraId="3664FA3A" w14:textId="77777777" w:rsidTr="00FC5E14">
        <w:trPr>
          <w:trHeight w:hRule="exact" w:val="317"/>
        </w:trPr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</w:tcPr>
          <w:p w14:paraId="5C43866F" w14:textId="77777777" w:rsidR="00020218" w:rsidRPr="00F23DE3" w:rsidRDefault="00020218" w:rsidP="0002021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2589272B" w14:textId="77777777" w:rsidR="00020218" w:rsidRPr="00F23DE3" w:rsidRDefault="00020218" w:rsidP="00020218">
            <w:pPr>
              <w:rPr>
                <w:rFonts w:ascii="Times New Roman" w:hAnsi="Times New Roman" w:cs="Times New Roman"/>
                <w:lang w:val="en-US"/>
              </w:rPr>
            </w:pPr>
            <w:r w:rsidRPr="00F23DE3">
              <w:rPr>
                <w:rFonts w:ascii="Times New Roman" w:hAnsi="Times New Roman" w:cs="Times New Roman"/>
                <w:lang w:val="en-US"/>
              </w:rPr>
              <w:t>Run 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19B0641B" w14:textId="77777777" w:rsidR="00020218" w:rsidRPr="00F23DE3" w:rsidRDefault="008F5869" w:rsidP="00020218">
            <w:pPr>
              <w:rPr>
                <w:rFonts w:ascii="Times New Roman" w:hAnsi="Times New Roman" w:cs="Times New Roman"/>
                <w:lang w:val="en-US"/>
              </w:rPr>
            </w:pPr>
            <w:r w:rsidRPr="00F23DE3">
              <w:rPr>
                <w:rFonts w:ascii="Times New Roman" w:hAnsi="Times New Roman" w:cs="Times New Roman"/>
                <w:lang w:val="en-US"/>
              </w:rPr>
              <w:t>92.48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1EFD1E3A" w14:textId="77777777" w:rsidR="00020218" w:rsidRPr="00F23DE3" w:rsidRDefault="008F5869" w:rsidP="00020218">
            <w:pPr>
              <w:rPr>
                <w:rFonts w:ascii="Times New Roman" w:hAnsi="Times New Roman" w:cs="Times New Roman"/>
                <w:lang w:val="en-US"/>
              </w:rPr>
            </w:pPr>
            <w:r w:rsidRPr="00F23DE3">
              <w:rPr>
                <w:rFonts w:ascii="Times New Roman" w:hAnsi="Times New Roman" w:cs="Times New Roman"/>
                <w:lang w:val="en-US"/>
              </w:rPr>
              <w:t>94.25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6F7D564F" w14:textId="77777777" w:rsidR="00020218" w:rsidRPr="00F23DE3" w:rsidRDefault="008F5869" w:rsidP="00020218">
            <w:pPr>
              <w:rPr>
                <w:rFonts w:ascii="Times New Roman" w:hAnsi="Times New Roman" w:cs="Times New Roman"/>
                <w:lang w:val="en-US"/>
              </w:rPr>
            </w:pPr>
            <w:r w:rsidRPr="00F23DE3">
              <w:rPr>
                <w:rFonts w:ascii="Times New Roman" w:hAnsi="Times New Roman" w:cs="Times New Roman"/>
                <w:lang w:val="en-US"/>
              </w:rPr>
              <w:t>90.71</w:t>
            </w:r>
          </w:p>
        </w:tc>
      </w:tr>
      <w:tr w:rsidR="00020218" w:rsidRPr="00F23DE3" w14:paraId="1A82389E" w14:textId="77777777" w:rsidTr="00FC5E14">
        <w:trPr>
          <w:trHeight w:hRule="exact" w:val="317"/>
        </w:trPr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</w:tcPr>
          <w:p w14:paraId="5AE061B4" w14:textId="77777777" w:rsidR="00020218" w:rsidRPr="00F23DE3" w:rsidRDefault="00020218" w:rsidP="00020218">
            <w:pPr>
              <w:rPr>
                <w:rFonts w:ascii="Times New Roman" w:hAnsi="Times New Roman" w:cs="Times New Roman"/>
                <w:lang w:val="en-US"/>
              </w:rPr>
            </w:pPr>
            <w:r w:rsidRPr="00F23DE3">
              <w:rPr>
                <w:rFonts w:ascii="Times New Roman" w:hAnsi="Times New Roman" w:cs="Times New Roman"/>
                <w:lang w:val="en-US"/>
              </w:rPr>
              <w:t>reliable + negative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6D112009" w14:textId="77777777" w:rsidR="00020218" w:rsidRPr="00F23DE3" w:rsidRDefault="00020218" w:rsidP="00020218">
            <w:pPr>
              <w:rPr>
                <w:rFonts w:ascii="Times New Roman" w:hAnsi="Times New Roman" w:cs="Times New Roman"/>
                <w:lang w:val="en-US"/>
              </w:rPr>
            </w:pPr>
            <w:r w:rsidRPr="00F23DE3">
              <w:rPr>
                <w:rFonts w:ascii="Times New Roman" w:hAnsi="Times New Roman" w:cs="Times New Roman"/>
                <w:lang w:val="en-US"/>
              </w:rPr>
              <w:t>Run 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4506FDD1" w14:textId="77777777" w:rsidR="00020218" w:rsidRPr="00F23DE3" w:rsidRDefault="008F5869" w:rsidP="008F5869">
            <w:pPr>
              <w:tabs>
                <w:tab w:val="left" w:pos="537"/>
              </w:tabs>
              <w:rPr>
                <w:rFonts w:ascii="Times New Roman" w:hAnsi="Times New Roman" w:cs="Times New Roman"/>
                <w:lang w:val="en-US"/>
              </w:rPr>
            </w:pPr>
            <w:r w:rsidRPr="00F23DE3">
              <w:rPr>
                <w:rFonts w:ascii="Times New Roman" w:hAnsi="Times New Roman" w:cs="Times New Roman"/>
                <w:lang w:val="en-US"/>
              </w:rPr>
              <w:t>93.36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38442134" w14:textId="77777777" w:rsidR="00020218" w:rsidRPr="00F23DE3" w:rsidRDefault="008F5869" w:rsidP="00020218">
            <w:pPr>
              <w:rPr>
                <w:rFonts w:ascii="Times New Roman" w:hAnsi="Times New Roman" w:cs="Times New Roman"/>
                <w:lang w:val="en-US"/>
              </w:rPr>
            </w:pPr>
            <w:r w:rsidRPr="00F23DE3">
              <w:rPr>
                <w:rFonts w:ascii="Times New Roman" w:hAnsi="Times New Roman" w:cs="Times New Roman"/>
                <w:lang w:val="en-US"/>
              </w:rPr>
              <w:t>96.02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28BA9F69" w14:textId="77777777" w:rsidR="00020218" w:rsidRPr="00F23DE3" w:rsidRDefault="008F5869" w:rsidP="00020218">
            <w:pPr>
              <w:rPr>
                <w:rFonts w:ascii="Times New Roman" w:hAnsi="Times New Roman" w:cs="Times New Roman"/>
                <w:lang w:val="en-US"/>
              </w:rPr>
            </w:pPr>
            <w:r w:rsidRPr="00F23DE3">
              <w:rPr>
                <w:rFonts w:ascii="Times New Roman" w:hAnsi="Times New Roman" w:cs="Times New Roman"/>
                <w:lang w:val="en-US"/>
              </w:rPr>
              <w:t>90.71</w:t>
            </w:r>
          </w:p>
        </w:tc>
      </w:tr>
      <w:tr w:rsidR="00020218" w:rsidRPr="00F23DE3" w14:paraId="02C23622" w14:textId="77777777" w:rsidTr="00FC5E14">
        <w:trPr>
          <w:trHeight w:hRule="exact" w:val="317"/>
        </w:trPr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</w:tcPr>
          <w:p w14:paraId="10C2C517" w14:textId="77777777" w:rsidR="00020218" w:rsidRPr="00F23DE3" w:rsidRDefault="00020218" w:rsidP="0002021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1B0FC5F8" w14:textId="77777777" w:rsidR="00020218" w:rsidRPr="00F23DE3" w:rsidRDefault="00020218" w:rsidP="00020218">
            <w:pPr>
              <w:rPr>
                <w:rFonts w:ascii="Times New Roman" w:hAnsi="Times New Roman" w:cs="Times New Roman"/>
                <w:lang w:val="en-US"/>
              </w:rPr>
            </w:pPr>
            <w:r w:rsidRPr="00F23DE3">
              <w:rPr>
                <w:rFonts w:ascii="Times New Roman" w:hAnsi="Times New Roman" w:cs="Times New Roman"/>
                <w:lang w:val="en-US"/>
              </w:rPr>
              <w:t>Run 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472A80ED" w14:textId="77777777" w:rsidR="00020218" w:rsidRPr="00F23DE3" w:rsidRDefault="008F5869" w:rsidP="00020218">
            <w:pPr>
              <w:rPr>
                <w:rFonts w:ascii="Times New Roman" w:hAnsi="Times New Roman" w:cs="Times New Roman"/>
                <w:lang w:val="en-US"/>
              </w:rPr>
            </w:pPr>
            <w:r w:rsidRPr="00F23DE3">
              <w:rPr>
                <w:rFonts w:ascii="Times New Roman" w:hAnsi="Times New Roman" w:cs="Times New Roman"/>
                <w:lang w:val="en-US"/>
              </w:rPr>
              <w:t>94.03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44A0E907" w14:textId="77777777" w:rsidR="00020218" w:rsidRPr="00F23DE3" w:rsidRDefault="008F5869" w:rsidP="00020218">
            <w:pPr>
              <w:rPr>
                <w:rFonts w:ascii="Times New Roman" w:hAnsi="Times New Roman" w:cs="Times New Roman"/>
                <w:lang w:val="en-US"/>
              </w:rPr>
            </w:pPr>
            <w:r w:rsidRPr="00F23DE3">
              <w:rPr>
                <w:rFonts w:ascii="Times New Roman" w:hAnsi="Times New Roman" w:cs="Times New Roman"/>
                <w:lang w:val="en-US"/>
              </w:rPr>
              <w:t>97.35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6C187EB7" w14:textId="77777777" w:rsidR="00020218" w:rsidRPr="00F23DE3" w:rsidRDefault="008F5869" w:rsidP="00020218">
            <w:pPr>
              <w:rPr>
                <w:rFonts w:ascii="Times New Roman" w:hAnsi="Times New Roman" w:cs="Times New Roman"/>
                <w:lang w:val="en-US"/>
              </w:rPr>
            </w:pPr>
            <w:r w:rsidRPr="00F23DE3">
              <w:rPr>
                <w:rFonts w:ascii="Times New Roman" w:hAnsi="Times New Roman" w:cs="Times New Roman"/>
                <w:lang w:val="en-US"/>
              </w:rPr>
              <w:t>90.71</w:t>
            </w:r>
          </w:p>
        </w:tc>
      </w:tr>
      <w:tr w:rsidR="00020218" w:rsidRPr="00F23DE3" w14:paraId="4F1ADDB0" w14:textId="77777777" w:rsidTr="00FC5E14">
        <w:trPr>
          <w:trHeight w:hRule="exact" w:val="317"/>
        </w:trPr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</w:tcPr>
          <w:p w14:paraId="6FA36F5F" w14:textId="77777777" w:rsidR="00020218" w:rsidRPr="00F23DE3" w:rsidRDefault="00020218" w:rsidP="0002021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6BF4721E" w14:textId="77777777" w:rsidR="00020218" w:rsidRPr="00F23DE3" w:rsidRDefault="00020218" w:rsidP="00020218">
            <w:pPr>
              <w:rPr>
                <w:rFonts w:ascii="Times New Roman" w:hAnsi="Times New Roman" w:cs="Times New Roman"/>
                <w:lang w:val="en-US"/>
              </w:rPr>
            </w:pPr>
            <w:r w:rsidRPr="00F23DE3">
              <w:rPr>
                <w:rFonts w:ascii="Times New Roman" w:hAnsi="Times New Roman" w:cs="Times New Roman"/>
                <w:lang w:val="en-US"/>
              </w:rPr>
              <w:t>Run 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1BCADB51" w14:textId="77777777" w:rsidR="00020218" w:rsidRPr="00F23DE3" w:rsidRDefault="008F5869" w:rsidP="00020218">
            <w:pPr>
              <w:rPr>
                <w:rFonts w:ascii="Times New Roman" w:hAnsi="Times New Roman" w:cs="Times New Roman"/>
                <w:lang w:val="en-US"/>
              </w:rPr>
            </w:pPr>
            <w:r w:rsidRPr="00F23DE3">
              <w:rPr>
                <w:rFonts w:ascii="Times New Roman" w:hAnsi="Times New Roman" w:cs="Times New Roman"/>
                <w:lang w:val="en-US"/>
              </w:rPr>
              <w:t>94.69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504C73FD" w14:textId="77777777" w:rsidR="00020218" w:rsidRPr="00F23DE3" w:rsidRDefault="008F5869" w:rsidP="00020218">
            <w:pPr>
              <w:rPr>
                <w:rFonts w:ascii="Times New Roman" w:hAnsi="Times New Roman" w:cs="Times New Roman"/>
                <w:lang w:val="en-US"/>
              </w:rPr>
            </w:pPr>
            <w:r w:rsidRPr="00F23DE3">
              <w:rPr>
                <w:rFonts w:ascii="Times New Roman" w:hAnsi="Times New Roman" w:cs="Times New Roman"/>
                <w:lang w:val="en-US"/>
              </w:rPr>
              <w:t>94.25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200A8847" w14:textId="77777777" w:rsidR="00020218" w:rsidRPr="00F23DE3" w:rsidRDefault="008F5869" w:rsidP="00020218">
            <w:pPr>
              <w:rPr>
                <w:rFonts w:ascii="Times New Roman" w:hAnsi="Times New Roman" w:cs="Times New Roman"/>
                <w:lang w:val="en-US"/>
              </w:rPr>
            </w:pPr>
            <w:r w:rsidRPr="00F23DE3">
              <w:rPr>
                <w:rFonts w:ascii="Times New Roman" w:hAnsi="Times New Roman" w:cs="Times New Roman"/>
                <w:lang w:val="en-US"/>
              </w:rPr>
              <w:t>95.13</w:t>
            </w:r>
          </w:p>
        </w:tc>
      </w:tr>
      <w:tr w:rsidR="008F5869" w:rsidRPr="00F23DE3" w14:paraId="2E9984B2" w14:textId="77777777" w:rsidTr="00FC5E14">
        <w:trPr>
          <w:trHeight w:hRule="exact" w:val="317"/>
        </w:trPr>
        <w:tc>
          <w:tcPr>
            <w:tcW w:w="23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B7973B" w14:textId="77777777" w:rsidR="008F5869" w:rsidRPr="00F23DE3" w:rsidRDefault="008F5869" w:rsidP="0002021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30" w:type="dxa"/>
            <w:tcBorders>
              <w:top w:val="nil"/>
              <w:left w:val="nil"/>
              <w:right w:val="nil"/>
            </w:tcBorders>
          </w:tcPr>
          <w:p w14:paraId="22319AA9" w14:textId="77777777" w:rsidR="008F5869" w:rsidRPr="00F23DE3" w:rsidRDefault="00F72262" w:rsidP="00020218">
            <w:pPr>
              <w:rPr>
                <w:rFonts w:ascii="Times New Roman" w:hAnsi="Times New Roman" w:cs="Times New Roman"/>
                <w:lang w:val="en-US"/>
              </w:rPr>
            </w:pPr>
            <w:r w:rsidRPr="00F23DE3">
              <w:rPr>
                <w:rFonts w:ascii="Times New Roman" w:hAnsi="Times New Roman" w:cs="Times New Roman"/>
                <w:lang w:val="en-US"/>
              </w:rPr>
              <w:t>Average</w:t>
            </w:r>
          </w:p>
        </w:tc>
        <w:tc>
          <w:tcPr>
            <w:tcW w:w="1170" w:type="dxa"/>
            <w:tcBorders>
              <w:top w:val="nil"/>
              <w:left w:val="nil"/>
              <w:right w:val="nil"/>
            </w:tcBorders>
          </w:tcPr>
          <w:p w14:paraId="64071245" w14:textId="77777777" w:rsidR="008F5869" w:rsidRPr="00F23DE3" w:rsidRDefault="00C133CA" w:rsidP="00020218">
            <w:pPr>
              <w:rPr>
                <w:rFonts w:ascii="Times New Roman" w:hAnsi="Times New Roman" w:cs="Times New Roman"/>
                <w:lang w:val="en-US"/>
              </w:rPr>
            </w:pPr>
            <w:r w:rsidRPr="00F23DE3">
              <w:rPr>
                <w:rFonts w:ascii="Times New Roman" w:hAnsi="Times New Roman" w:cs="Times New Roman"/>
                <w:lang w:val="en-US"/>
              </w:rPr>
              <w:t>93.72</w:t>
            </w:r>
          </w:p>
        </w:tc>
        <w:tc>
          <w:tcPr>
            <w:tcW w:w="1260" w:type="dxa"/>
            <w:tcBorders>
              <w:top w:val="nil"/>
              <w:left w:val="nil"/>
              <w:right w:val="nil"/>
            </w:tcBorders>
          </w:tcPr>
          <w:p w14:paraId="7E54C8D7" w14:textId="77777777" w:rsidR="008F5869" w:rsidRPr="00F23DE3" w:rsidRDefault="00C133CA" w:rsidP="00020218">
            <w:pPr>
              <w:rPr>
                <w:rFonts w:ascii="Times New Roman" w:hAnsi="Times New Roman" w:cs="Times New Roman"/>
                <w:lang w:val="en-US"/>
              </w:rPr>
            </w:pPr>
            <w:r w:rsidRPr="00F23DE3">
              <w:rPr>
                <w:rFonts w:ascii="Times New Roman" w:hAnsi="Times New Roman" w:cs="Times New Roman"/>
                <w:lang w:val="en-US"/>
              </w:rPr>
              <w:t>94.78</w:t>
            </w:r>
          </w:p>
        </w:tc>
        <w:tc>
          <w:tcPr>
            <w:tcW w:w="810" w:type="dxa"/>
            <w:tcBorders>
              <w:top w:val="nil"/>
              <w:left w:val="nil"/>
              <w:right w:val="nil"/>
            </w:tcBorders>
          </w:tcPr>
          <w:p w14:paraId="15A9CFE7" w14:textId="77777777" w:rsidR="008F5869" w:rsidRPr="00F23DE3" w:rsidRDefault="00C133CA" w:rsidP="00020218">
            <w:pPr>
              <w:rPr>
                <w:rFonts w:ascii="Times New Roman" w:hAnsi="Times New Roman" w:cs="Times New Roman"/>
                <w:lang w:val="en-US"/>
              </w:rPr>
            </w:pPr>
            <w:r w:rsidRPr="00F23DE3">
              <w:rPr>
                <w:rFonts w:ascii="Times New Roman" w:hAnsi="Times New Roman" w:cs="Times New Roman"/>
                <w:lang w:val="en-US"/>
              </w:rPr>
              <w:t>92.66</w:t>
            </w:r>
          </w:p>
        </w:tc>
      </w:tr>
    </w:tbl>
    <w:p w14:paraId="528467D8" w14:textId="77777777" w:rsidR="00FC4BF9" w:rsidRPr="00F23DE3" w:rsidRDefault="00FC5E14" w:rsidP="00FC4BF9">
      <w:pPr>
        <w:pStyle w:val="TableStyle"/>
        <w:jc w:val="left"/>
        <w:outlineLvl w:val="0"/>
        <w:rPr>
          <w:b/>
          <w:lang w:val="en-GB"/>
        </w:rPr>
      </w:pPr>
      <w:r w:rsidRPr="00F23DE3">
        <w:rPr>
          <w:b/>
          <w:lang w:val="en-GB"/>
        </w:rPr>
        <w:lastRenderedPageBreak/>
        <w:t xml:space="preserve">Supplementary Table </w:t>
      </w:r>
      <w:r w:rsidR="00F23DE3">
        <w:rPr>
          <w:b/>
          <w:lang w:val="en-GB"/>
        </w:rPr>
        <w:t>S</w:t>
      </w:r>
      <w:r w:rsidRPr="00F23DE3">
        <w:rPr>
          <w:b/>
          <w:lang w:val="en-GB"/>
        </w:rPr>
        <w:t>3</w:t>
      </w:r>
      <w:r w:rsidR="00FC4BF9" w:rsidRPr="00F23DE3">
        <w:rPr>
          <w:b/>
          <w:lang w:val="en-GB"/>
        </w:rPr>
        <w:t xml:space="preserve">. </w:t>
      </w:r>
      <w:r w:rsidR="00FC4BF9" w:rsidRPr="00F23DE3">
        <w:rPr>
          <w:lang w:val="en-GB"/>
        </w:rPr>
        <w:t xml:space="preserve">13 </w:t>
      </w:r>
      <w:r w:rsidRPr="00F23DE3">
        <w:rPr>
          <w:lang w:val="en-GB"/>
        </w:rPr>
        <w:t xml:space="preserve">out of 28 </w:t>
      </w:r>
      <w:r w:rsidR="00FC4BF9" w:rsidRPr="00F23DE3">
        <w:rPr>
          <w:lang w:val="en-GB"/>
        </w:rPr>
        <w:t>sgRNAs</w:t>
      </w:r>
      <w:r w:rsidRPr="00F23DE3">
        <w:rPr>
          <w:lang w:val="en-GB"/>
        </w:rPr>
        <w:t xml:space="preserve"> in our dataset</w:t>
      </w:r>
      <w:r w:rsidR="00FC4BF9" w:rsidRPr="00F23DE3">
        <w:rPr>
          <w:lang w:val="en-GB"/>
        </w:rPr>
        <w:t xml:space="preserve"> </w:t>
      </w:r>
      <w:proofErr w:type="spellStart"/>
      <w:r w:rsidR="00F23DE3">
        <w:rPr>
          <w:lang w:val="en-GB"/>
        </w:rPr>
        <w:t>predictted</w:t>
      </w:r>
      <w:proofErr w:type="spellEnd"/>
      <w:r w:rsidRPr="00F23DE3">
        <w:rPr>
          <w:lang w:val="en-GB"/>
        </w:rPr>
        <w:t xml:space="preserve"> by Elevation</w:t>
      </w:r>
      <w:r w:rsidR="00FC4BF9" w:rsidRPr="00F23DE3">
        <w:rPr>
          <w:lang w:val="en-GB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3132"/>
        <w:gridCol w:w="4346"/>
      </w:tblGrid>
      <w:tr w:rsidR="00FC4BF9" w:rsidRPr="00F23DE3" w14:paraId="01F4BE23" w14:textId="77777777" w:rsidTr="00F23DE3">
        <w:trPr>
          <w:trHeight w:hRule="exact" w:val="432"/>
        </w:trPr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</w:tcPr>
          <w:p w14:paraId="3C90B8BD" w14:textId="77777777" w:rsidR="00FC4BF9" w:rsidRPr="00F23DE3" w:rsidRDefault="002057CA">
            <w:pPr>
              <w:rPr>
                <w:rFonts w:ascii="Times New Roman" w:hAnsi="Times New Roman" w:cs="Times New Roman"/>
                <w:lang w:val="en-GB"/>
              </w:rPr>
            </w:pPr>
            <w:r w:rsidRPr="00F23DE3">
              <w:rPr>
                <w:rFonts w:ascii="Times New Roman" w:hAnsi="Times New Roman" w:cs="Times New Roman"/>
                <w:lang w:val="en-GB"/>
              </w:rPr>
              <w:t>G</w:t>
            </w:r>
            <w:r w:rsidR="00FC4BF9" w:rsidRPr="00F23DE3">
              <w:rPr>
                <w:rFonts w:ascii="Times New Roman" w:hAnsi="Times New Roman" w:cs="Times New Roman"/>
                <w:lang w:val="en-GB"/>
              </w:rPr>
              <w:t>ene</w:t>
            </w:r>
          </w:p>
        </w:tc>
        <w:tc>
          <w:tcPr>
            <w:tcW w:w="3132" w:type="dxa"/>
            <w:tcBorders>
              <w:left w:val="nil"/>
              <w:bottom w:val="single" w:sz="4" w:space="0" w:color="auto"/>
              <w:right w:val="nil"/>
            </w:tcBorders>
          </w:tcPr>
          <w:p w14:paraId="170BFA63" w14:textId="77777777" w:rsidR="00FC4BF9" w:rsidRPr="00F23DE3" w:rsidRDefault="00FC4BF9">
            <w:pPr>
              <w:rPr>
                <w:rFonts w:ascii="Times New Roman" w:hAnsi="Times New Roman" w:cs="Times New Roman"/>
                <w:lang w:val="en-GB"/>
              </w:rPr>
            </w:pPr>
            <w:r w:rsidRPr="00F23DE3">
              <w:rPr>
                <w:rFonts w:ascii="Times New Roman" w:hAnsi="Times New Roman" w:cs="Times New Roman"/>
                <w:lang w:val="en-GB"/>
              </w:rPr>
              <w:t>Ensemble ID</w:t>
            </w:r>
          </w:p>
        </w:tc>
        <w:tc>
          <w:tcPr>
            <w:tcW w:w="4346" w:type="dxa"/>
            <w:tcBorders>
              <w:left w:val="nil"/>
              <w:bottom w:val="single" w:sz="4" w:space="0" w:color="auto"/>
              <w:right w:val="nil"/>
            </w:tcBorders>
          </w:tcPr>
          <w:p w14:paraId="419165A2" w14:textId="77777777" w:rsidR="00FC4BF9" w:rsidRPr="00F23DE3" w:rsidRDefault="00FC4BF9">
            <w:pPr>
              <w:rPr>
                <w:rFonts w:ascii="Times New Roman" w:hAnsi="Times New Roman" w:cs="Times New Roman"/>
                <w:lang w:val="en-GB"/>
              </w:rPr>
            </w:pPr>
            <w:r w:rsidRPr="00F23DE3">
              <w:rPr>
                <w:rFonts w:ascii="Times New Roman" w:hAnsi="Times New Roman" w:cs="Times New Roman"/>
                <w:lang w:val="en-GB"/>
              </w:rPr>
              <w:t>sgRNA</w:t>
            </w:r>
          </w:p>
        </w:tc>
      </w:tr>
      <w:tr w:rsidR="00FC4BF9" w:rsidRPr="00F23DE3" w14:paraId="21A89C31" w14:textId="77777777" w:rsidTr="00F23DE3">
        <w:trPr>
          <w:trHeight w:hRule="exact" w:val="432"/>
        </w:trPr>
        <w:tc>
          <w:tcPr>
            <w:tcW w:w="1548" w:type="dxa"/>
            <w:tcBorders>
              <w:left w:val="nil"/>
              <w:bottom w:val="nil"/>
              <w:right w:val="nil"/>
            </w:tcBorders>
          </w:tcPr>
          <w:p w14:paraId="252F06BB" w14:textId="77777777" w:rsidR="00FC4BF9" w:rsidRPr="00F23DE3" w:rsidRDefault="00FC4BF9">
            <w:pPr>
              <w:rPr>
                <w:rFonts w:ascii="Times New Roman" w:hAnsi="Times New Roman" w:cs="Times New Roman"/>
                <w:lang w:val="en-GB"/>
              </w:rPr>
            </w:pPr>
            <w:r w:rsidRPr="00F23DE3">
              <w:rPr>
                <w:rFonts w:ascii="Times New Roman" w:hAnsi="Times New Roman" w:cs="Times New Roman"/>
                <w:lang w:val="en-GB"/>
              </w:rPr>
              <w:t>EMX1</w:t>
            </w:r>
          </w:p>
        </w:tc>
        <w:tc>
          <w:tcPr>
            <w:tcW w:w="3132" w:type="dxa"/>
            <w:tcBorders>
              <w:left w:val="nil"/>
              <w:bottom w:val="nil"/>
              <w:right w:val="nil"/>
            </w:tcBorders>
          </w:tcPr>
          <w:p w14:paraId="1821E863" w14:textId="77777777" w:rsidR="00FC4BF9" w:rsidRPr="00F23DE3" w:rsidRDefault="00FC4BF9">
            <w:pPr>
              <w:rPr>
                <w:rFonts w:ascii="Times New Roman" w:hAnsi="Times New Roman" w:cs="Times New Roman"/>
                <w:lang w:val="en-GB"/>
              </w:rPr>
            </w:pPr>
            <w:r w:rsidRPr="00F23DE3">
              <w:rPr>
                <w:rFonts w:ascii="Times New Roman" w:hAnsi="Times New Roman" w:cs="Times New Roman"/>
                <w:lang w:val="en-US"/>
              </w:rPr>
              <w:t>ENSG00000135638</w:t>
            </w:r>
          </w:p>
        </w:tc>
        <w:tc>
          <w:tcPr>
            <w:tcW w:w="4346" w:type="dxa"/>
            <w:tcBorders>
              <w:left w:val="nil"/>
              <w:bottom w:val="nil"/>
              <w:right w:val="nil"/>
            </w:tcBorders>
          </w:tcPr>
          <w:p w14:paraId="67DCEE23" w14:textId="77777777" w:rsidR="00FC4BF9" w:rsidRPr="00F23DE3" w:rsidRDefault="00FC4BF9">
            <w:pPr>
              <w:rPr>
                <w:rFonts w:ascii="Times New Roman" w:hAnsi="Times New Roman" w:cs="Times New Roman"/>
                <w:lang w:val="en-GB"/>
              </w:rPr>
            </w:pPr>
            <w:r w:rsidRPr="00F23DE3">
              <w:rPr>
                <w:rFonts w:ascii="Times New Roman" w:hAnsi="Times New Roman" w:cs="Times New Roman"/>
                <w:lang w:val="en-US"/>
              </w:rPr>
              <w:t>GAGTCCGAGCAGAAGAAGAAGGG</w:t>
            </w:r>
          </w:p>
        </w:tc>
      </w:tr>
      <w:tr w:rsidR="00FC4BF9" w:rsidRPr="00F23DE3" w14:paraId="0B64EFCA" w14:textId="77777777" w:rsidTr="00F23DE3">
        <w:trPr>
          <w:trHeight w:hRule="exact" w:val="432"/>
        </w:trPr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</w:tcPr>
          <w:p w14:paraId="5C7CD7B8" w14:textId="77777777" w:rsidR="00FC4BF9" w:rsidRPr="00F23DE3" w:rsidRDefault="00FC4BF9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3132" w:type="dxa"/>
            <w:tcBorders>
              <w:top w:val="nil"/>
              <w:left w:val="nil"/>
              <w:bottom w:val="nil"/>
              <w:right w:val="nil"/>
            </w:tcBorders>
          </w:tcPr>
          <w:p w14:paraId="3C6C9878" w14:textId="77777777" w:rsidR="00FC4BF9" w:rsidRPr="00F23DE3" w:rsidRDefault="00FC4BF9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346" w:type="dxa"/>
            <w:tcBorders>
              <w:top w:val="nil"/>
              <w:left w:val="nil"/>
              <w:bottom w:val="nil"/>
              <w:right w:val="nil"/>
            </w:tcBorders>
          </w:tcPr>
          <w:p w14:paraId="2D21F947" w14:textId="77777777" w:rsidR="00FC4BF9" w:rsidRPr="00F23DE3" w:rsidRDefault="00FC4BF9">
            <w:pPr>
              <w:rPr>
                <w:rFonts w:ascii="Times New Roman" w:hAnsi="Times New Roman" w:cs="Times New Roman"/>
                <w:lang w:val="en-GB"/>
              </w:rPr>
            </w:pPr>
            <w:r w:rsidRPr="00F23DE3">
              <w:rPr>
                <w:rFonts w:ascii="Times New Roman" w:hAnsi="Times New Roman" w:cs="Times New Roman"/>
                <w:lang w:val="en-US"/>
              </w:rPr>
              <w:t>GACATCGATGTCCTCCCCATTGG</w:t>
            </w:r>
          </w:p>
        </w:tc>
      </w:tr>
      <w:tr w:rsidR="00FC4BF9" w:rsidRPr="00F23DE3" w14:paraId="64BD9AEF" w14:textId="77777777" w:rsidTr="00F23DE3">
        <w:trPr>
          <w:trHeight w:hRule="exact" w:val="432"/>
        </w:trPr>
        <w:tc>
          <w:tcPr>
            <w:tcW w:w="1548" w:type="dxa"/>
            <w:tcBorders>
              <w:top w:val="nil"/>
              <w:left w:val="nil"/>
              <w:right w:val="nil"/>
            </w:tcBorders>
          </w:tcPr>
          <w:p w14:paraId="3A4FC770" w14:textId="77777777" w:rsidR="00FC4BF9" w:rsidRPr="00F23DE3" w:rsidRDefault="00FC4BF9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3132" w:type="dxa"/>
            <w:tcBorders>
              <w:top w:val="nil"/>
              <w:left w:val="nil"/>
              <w:right w:val="nil"/>
            </w:tcBorders>
          </w:tcPr>
          <w:p w14:paraId="21A2F03A" w14:textId="77777777" w:rsidR="00FC4BF9" w:rsidRPr="00F23DE3" w:rsidRDefault="00FC4BF9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346" w:type="dxa"/>
            <w:tcBorders>
              <w:top w:val="nil"/>
              <w:left w:val="nil"/>
              <w:right w:val="nil"/>
            </w:tcBorders>
          </w:tcPr>
          <w:p w14:paraId="02E6A110" w14:textId="77777777" w:rsidR="00FC4BF9" w:rsidRPr="00F23DE3" w:rsidRDefault="00FC4BF9">
            <w:pPr>
              <w:rPr>
                <w:rFonts w:ascii="Times New Roman" w:hAnsi="Times New Roman" w:cs="Times New Roman"/>
                <w:lang w:val="en-US"/>
              </w:rPr>
            </w:pPr>
            <w:r w:rsidRPr="00F23DE3">
              <w:rPr>
                <w:rFonts w:ascii="Times New Roman" w:hAnsi="Times New Roman" w:cs="Times New Roman"/>
                <w:lang w:val="en-US"/>
              </w:rPr>
              <w:t>GCGCCACCGGTTGATGTGATGGG</w:t>
            </w:r>
          </w:p>
        </w:tc>
      </w:tr>
      <w:tr w:rsidR="00FC4BF9" w:rsidRPr="00F23DE3" w14:paraId="5E38EC6C" w14:textId="77777777" w:rsidTr="00F23DE3">
        <w:trPr>
          <w:trHeight w:hRule="exact" w:val="432"/>
        </w:trPr>
        <w:tc>
          <w:tcPr>
            <w:tcW w:w="1548" w:type="dxa"/>
            <w:tcBorders>
              <w:left w:val="nil"/>
              <w:right w:val="nil"/>
            </w:tcBorders>
          </w:tcPr>
          <w:p w14:paraId="58ED9E8A" w14:textId="77777777" w:rsidR="00FC4BF9" w:rsidRPr="00F23DE3" w:rsidRDefault="00FC4BF9">
            <w:pPr>
              <w:rPr>
                <w:rFonts w:ascii="Times New Roman" w:hAnsi="Times New Roman" w:cs="Times New Roman"/>
                <w:lang w:val="en-GB"/>
              </w:rPr>
            </w:pPr>
            <w:r w:rsidRPr="00F23DE3">
              <w:rPr>
                <w:rFonts w:ascii="Times New Roman" w:hAnsi="Times New Roman" w:cs="Times New Roman"/>
                <w:lang w:val="en-GB"/>
              </w:rPr>
              <w:t>HBB</w:t>
            </w:r>
          </w:p>
        </w:tc>
        <w:tc>
          <w:tcPr>
            <w:tcW w:w="3132" w:type="dxa"/>
            <w:tcBorders>
              <w:left w:val="nil"/>
              <w:right w:val="nil"/>
            </w:tcBorders>
          </w:tcPr>
          <w:p w14:paraId="2EE7EB33" w14:textId="77777777" w:rsidR="00FC4BF9" w:rsidRPr="00F23DE3" w:rsidRDefault="00FC4BF9">
            <w:pPr>
              <w:rPr>
                <w:rFonts w:ascii="Times New Roman" w:hAnsi="Times New Roman" w:cs="Times New Roman"/>
                <w:lang w:val="en-GB"/>
              </w:rPr>
            </w:pPr>
            <w:r w:rsidRPr="00F23DE3">
              <w:rPr>
                <w:rFonts w:ascii="Times New Roman" w:hAnsi="Times New Roman" w:cs="Times New Roman"/>
                <w:lang w:val="en-US"/>
              </w:rPr>
              <w:t>ENSG00000244734</w:t>
            </w:r>
          </w:p>
        </w:tc>
        <w:tc>
          <w:tcPr>
            <w:tcW w:w="4346" w:type="dxa"/>
            <w:tcBorders>
              <w:left w:val="nil"/>
              <w:right w:val="nil"/>
            </w:tcBorders>
          </w:tcPr>
          <w:p w14:paraId="1236DFEB" w14:textId="77777777" w:rsidR="00FC4BF9" w:rsidRPr="00F23DE3" w:rsidRDefault="00FC4BF9">
            <w:pPr>
              <w:rPr>
                <w:rFonts w:ascii="Times New Roman" w:hAnsi="Times New Roman" w:cs="Times New Roman"/>
                <w:lang w:val="en-GB"/>
              </w:rPr>
            </w:pPr>
            <w:r w:rsidRPr="00F23DE3">
              <w:rPr>
                <w:rFonts w:ascii="Times New Roman" w:hAnsi="Times New Roman" w:cs="Times New Roman"/>
                <w:lang w:val="en-US"/>
              </w:rPr>
              <w:t>CTTGCCCCACAGGGCAGTAACGG</w:t>
            </w:r>
          </w:p>
        </w:tc>
      </w:tr>
      <w:tr w:rsidR="00FC4BF9" w:rsidRPr="00F23DE3" w14:paraId="7630CFD8" w14:textId="77777777" w:rsidTr="00F23DE3">
        <w:trPr>
          <w:trHeight w:hRule="exact" w:val="432"/>
        </w:trPr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</w:tcPr>
          <w:p w14:paraId="48D2D1F6" w14:textId="77777777" w:rsidR="00FC4BF9" w:rsidRPr="00F23DE3" w:rsidRDefault="00FC4BF9">
            <w:pPr>
              <w:rPr>
                <w:rFonts w:ascii="Times New Roman" w:hAnsi="Times New Roman" w:cs="Times New Roman"/>
                <w:lang w:val="en-GB"/>
              </w:rPr>
            </w:pPr>
            <w:r w:rsidRPr="00F23DE3">
              <w:rPr>
                <w:rFonts w:ascii="Times New Roman" w:hAnsi="Times New Roman" w:cs="Times New Roman"/>
                <w:lang w:val="en-GB"/>
              </w:rPr>
              <w:t>C4BPB</w:t>
            </w:r>
          </w:p>
        </w:tc>
        <w:tc>
          <w:tcPr>
            <w:tcW w:w="3132" w:type="dxa"/>
            <w:tcBorders>
              <w:left w:val="nil"/>
              <w:bottom w:val="single" w:sz="4" w:space="0" w:color="auto"/>
              <w:right w:val="nil"/>
            </w:tcBorders>
          </w:tcPr>
          <w:p w14:paraId="5ACDA554" w14:textId="77777777" w:rsidR="00FC4BF9" w:rsidRPr="00F23DE3" w:rsidRDefault="00FC4BF9">
            <w:pPr>
              <w:rPr>
                <w:rFonts w:ascii="Times New Roman" w:hAnsi="Times New Roman" w:cs="Times New Roman"/>
                <w:lang w:val="en-GB"/>
              </w:rPr>
            </w:pPr>
            <w:r w:rsidRPr="00F23DE3">
              <w:rPr>
                <w:rFonts w:ascii="Times New Roman" w:hAnsi="Times New Roman" w:cs="Times New Roman"/>
                <w:lang w:val="en-US"/>
              </w:rPr>
              <w:t>ENSG00000123843</w:t>
            </w:r>
          </w:p>
        </w:tc>
        <w:tc>
          <w:tcPr>
            <w:tcW w:w="4346" w:type="dxa"/>
            <w:tcBorders>
              <w:left w:val="nil"/>
              <w:bottom w:val="single" w:sz="4" w:space="0" w:color="auto"/>
              <w:right w:val="nil"/>
            </w:tcBorders>
          </w:tcPr>
          <w:p w14:paraId="1E4C74FD" w14:textId="77777777" w:rsidR="00FC4BF9" w:rsidRPr="00F23DE3" w:rsidRDefault="00FC4BF9">
            <w:pPr>
              <w:rPr>
                <w:rFonts w:ascii="Times New Roman" w:hAnsi="Times New Roman" w:cs="Times New Roman"/>
                <w:lang w:val="en-US"/>
              </w:rPr>
            </w:pPr>
            <w:r w:rsidRPr="00F23DE3">
              <w:rPr>
                <w:rFonts w:ascii="Times New Roman" w:hAnsi="Times New Roman" w:cs="Times New Roman"/>
                <w:lang w:val="en-US"/>
              </w:rPr>
              <w:t>AATGACCACTACATCCTCAAGGG</w:t>
            </w:r>
          </w:p>
        </w:tc>
      </w:tr>
      <w:tr w:rsidR="00FC4BF9" w:rsidRPr="00F23DE3" w14:paraId="4F59CDC7" w14:textId="77777777" w:rsidTr="00F23DE3">
        <w:trPr>
          <w:trHeight w:hRule="exact" w:val="432"/>
        </w:trPr>
        <w:tc>
          <w:tcPr>
            <w:tcW w:w="1548" w:type="dxa"/>
            <w:tcBorders>
              <w:left w:val="nil"/>
              <w:bottom w:val="nil"/>
              <w:right w:val="nil"/>
            </w:tcBorders>
          </w:tcPr>
          <w:p w14:paraId="49A28BAD" w14:textId="77777777" w:rsidR="00FC4BF9" w:rsidRPr="00F23DE3" w:rsidRDefault="00FC4BF9">
            <w:pPr>
              <w:rPr>
                <w:rFonts w:ascii="Times New Roman" w:hAnsi="Times New Roman" w:cs="Times New Roman"/>
                <w:lang w:val="en-GB"/>
              </w:rPr>
            </w:pPr>
            <w:r w:rsidRPr="00F23DE3">
              <w:rPr>
                <w:rFonts w:ascii="Times New Roman" w:hAnsi="Times New Roman" w:cs="Times New Roman"/>
                <w:lang w:val="en-GB"/>
              </w:rPr>
              <w:t>CCR5</w:t>
            </w:r>
          </w:p>
        </w:tc>
        <w:tc>
          <w:tcPr>
            <w:tcW w:w="3132" w:type="dxa"/>
            <w:tcBorders>
              <w:left w:val="nil"/>
              <w:bottom w:val="nil"/>
              <w:right w:val="nil"/>
            </w:tcBorders>
          </w:tcPr>
          <w:p w14:paraId="7BD54F93" w14:textId="77777777" w:rsidR="00FC4BF9" w:rsidRPr="00F23DE3" w:rsidRDefault="00FC4BF9">
            <w:pPr>
              <w:rPr>
                <w:rFonts w:ascii="Times New Roman" w:hAnsi="Times New Roman" w:cs="Times New Roman"/>
                <w:lang w:val="en-GB"/>
              </w:rPr>
            </w:pPr>
            <w:r w:rsidRPr="00F23DE3">
              <w:rPr>
                <w:rFonts w:ascii="Times New Roman" w:hAnsi="Times New Roman" w:cs="Times New Roman"/>
                <w:lang w:val="en-US"/>
              </w:rPr>
              <w:t>NSG00000160791</w:t>
            </w:r>
          </w:p>
        </w:tc>
        <w:tc>
          <w:tcPr>
            <w:tcW w:w="4346" w:type="dxa"/>
            <w:tcBorders>
              <w:left w:val="nil"/>
              <w:bottom w:val="nil"/>
              <w:right w:val="nil"/>
            </w:tcBorders>
          </w:tcPr>
          <w:p w14:paraId="415AB18A" w14:textId="77777777" w:rsidR="00FC4BF9" w:rsidRPr="00F23DE3" w:rsidRDefault="00FC4BF9">
            <w:pPr>
              <w:rPr>
                <w:rFonts w:ascii="Times New Roman" w:hAnsi="Times New Roman" w:cs="Times New Roman"/>
                <w:lang w:val="en-GB"/>
              </w:rPr>
            </w:pPr>
            <w:r w:rsidRPr="00F23DE3">
              <w:rPr>
                <w:rFonts w:ascii="Times New Roman" w:hAnsi="Times New Roman" w:cs="Times New Roman"/>
                <w:lang w:val="en-US"/>
              </w:rPr>
              <w:t>TGACATCAATTATTATACATCGG</w:t>
            </w:r>
          </w:p>
        </w:tc>
      </w:tr>
      <w:tr w:rsidR="00FC4BF9" w:rsidRPr="00F23DE3" w14:paraId="04AA9990" w14:textId="77777777" w:rsidTr="00F23DE3">
        <w:trPr>
          <w:trHeight w:hRule="exact" w:val="432"/>
        </w:trPr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</w:tcPr>
          <w:p w14:paraId="4338328B" w14:textId="77777777" w:rsidR="00FC4BF9" w:rsidRPr="00F23DE3" w:rsidRDefault="00FC4BF9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3132" w:type="dxa"/>
            <w:tcBorders>
              <w:top w:val="nil"/>
              <w:left w:val="nil"/>
              <w:bottom w:val="nil"/>
              <w:right w:val="nil"/>
            </w:tcBorders>
          </w:tcPr>
          <w:p w14:paraId="5DF7E3DF" w14:textId="77777777" w:rsidR="00FC4BF9" w:rsidRPr="00F23DE3" w:rsidRDefault="00FC4BF9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346" w:type="dxa"/>
            <w:tcBorders>
              <w:top w:val="nil"/>
              <w:left w:val="nil"/>
              <w:bottom w:val="nil"/>
              <w:right w:val="nil"/>
            </w:tcBorders>
          </w:tcPr>
          <w:p w14:paraId="09EDD900" w14:textId="77777777" w:rsidR="00FC4BF9" w:rsidRPr="00F23DE3" w:rsidRDefault="00FC4BF9">
            <w:pPr>
              <w:rPr>
                <w:rFonts w:ascii="Times New Roman" w:hAnsi="Times New Roman" w:cs="Times New Roman"/>
                <w:lang w:val="en-GB"/>
              </w:rPr>
            </w:pPr>
            <w:r w:rsidRPr="00F23DE3">
              <w:rPr>
                <w:rFonts w:ascii="Times New Roman" w:hAnsi="Times New Roman" w:cs="Times New Roman"/>
                <w:lang w:val="en-US"/>
              </w:rPr>
              <w:t>GACACCGAAGCAGAGTTTTTAGG</w:t>
            </w:r>
          </w:p>
        </w:tc>
      </w:tr>
      <w:tr w:rsidR="00FC4BF9" w:rsidRPr="00F23DE3" w14:paraId="2FF6A06F" w14:textId="77777777" w:rsidTr="00F23DE3">
        <w:trPr>
          <w:trHeight w:hRule="exact" w:val="432"/>
        </w:trPr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</w:tcPr>
          <w:p w14:paraId="1FD1E482" w14:textId="77777777" w:rsidR="00FC4BF9" w:rsidRPr="00F23DE3" w:rsidRDefault="00FC4BF9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3132" w:type="dxa"/>
            <w:tcBorders>
              <w:top w:val="nil"/>
              <w:left w:val="nil"/>
              <w:bottom w:val="nil"/>
              <w:right w:val="nil"/>
            </w:tcBorders>
          </w:tcPr>
          <w:p w14:paraId="523815BC" w14:textId="77777777" w:rsidR="00FC4BF9" w:rsidRPr="00F23DE3" w:rsidRDefault="00FC4BF9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346" w:type="dxa"/>
            <w:tcBorders>
              <w:top w:val="nil"/>
              <w:left w:val="nil"/>
              <w:bottom w:val="nil"/>
              <w:right w:val="nil"/>
            </w:tcBorders>
          </w:tcPr>
          <w:p w14:paraId="4CA6A437" w14:textId="77777777" w:rsidR="00FC4BF9" w:rsidRPr="00F23DE3" w:rsidRDefault="00FC4BF9">
            <w:pPr>
              <w:rPr>
                <w:rFonts w:ascii="Times New Roman" w:hAnsi="Times New Roman" w:cs="Times New Roman"/>
                <w:lang w:val="en-US"/>
              </w:rPr>
            </w:pPr>
            <w:r w:rsidRPr="00F23DE3">
              <w:rPr>
                <w:rFonts w:ascii="Times New Roman" w:hAnsi="Times New Roman" w:cs="Times New Roman"/>
                <w:lang w:val="en-US"/>
              </w:rPr>
              <w:t>GGTCCTGCCGCTGCTTGTCATGG</w:t>
            </w:r>
          </w:p>
        </w:tc>
      </w:tr>
      <w:tr w:rsidR="00FC4BF9" w:rsidRPr="00F23DE3" w14:paraId="2B98330F" w14:textId="77777777" w:rsidTr="00F23DE3">
        <w:trPr>
          <w:trHeight w:hRule="exact" w:val="432"/>
        </w:trPr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</w:tcPr>
          <w:p w14:paraId="23757C9F" w14:textId="77777777" w:rsidR="00FC4BF9" w:rsidRPr="00F23DE3" w:rsidRDefault="00FC4BF9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3132" w:type="dxa"/>
            <w:tcBorders>
              <w:top w:val="nil"/>
              <w:left w:val="nil"/>
              <w:bottom w:val="nil"/>
              <w:right w:val="nil"/>
            </w:tcBorders>
          </w:tcPr>
          <w:p w14:paraId="6D3A9F60" w14:textId="77777777" w:rsidR="00FC4BF9" w:rsidRPr="00F23DE3" w:rsidRDefault="00FC4BF9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346" w:type="dxa"/>
            <w:tcBorders>
              <w:top w:val="nil"/>
              <w:left w:val="nil"/>
              <w:bottom w:val="nil"/>
              <w:right w:val="nil"/>
            </w:tcBorders>
          </w:tcPr>
          <w:p w14:paraId="7D0107E1" w14:textId="77777777" w:rsidR="00FC4BF9" w:rsidRPr="00F23DE3" w:rsidRDefault="00FC4BF9">
            <w:pPr>
              <w:rPr>
                <w:rFonts w:ascii="Times New Roman" w:hAnsi="Times New Roman" w:cs="Times New Roman"/>
                <w:lang w:val="en-GB"/>
              </w:rPr>
            </w:pPr>
            <w:r w:rsidRPr="00F23DE3">
              <w:rPr>
                <w:rFonts w:ascii="Times New Roman" w:hAnsi="Times New Roman" w:cs="Times New Roman"/>
                <w:lang w:val="en-US"/>
              </w:rPr>
              <w:t>CCAGTGAGTAGAGCGGAGGCAGG</w:t>
            </w:r>
          </w:p>
        </w:tc>
      </w:tr>
      <w:tr w:rsidR="00FC4BF9" w:rsidRPr="00F23DE3" w14:paraId="6F4BE26D" w14:textId="77777777" w:rsidTr="00F23DE3">
        <w:trPr>
          <w:trHeight w:hRule="exact" w:val="432"/>
        </w:trPr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</w:tcPr>
          <w:p w14:paraId="08EB84B8" w14:textId="77777777" w:rsidR="00FC4BF9" w:rsidRPr="00F23DE3" w:rsidRDefault="00FC4BF9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3132" w:type="dxa"/>
            <w:tcBorders>
              <w:top w:val="nil"/>
              <w:left w:val="nil"/>
              <w:bottom w:val="nil"/>
              <w:right w:val="nil"/>
            </w:tcBorders>
          </w:tcPr>
          <w:p w14:paraId="4E4F3825" w14:textId="77777777" w:rsidR="00FC4BF9" w:rsidRPr="00F23DE3" w:rsidRDefault="00FC4BF9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346" w:type="dxa"/>
            <w:tcBorders>
              <w:top w:val="nil"/>
              <w:left w:val="nil"/>
              <w:bottom w:val="nil"/>
              <w:right w:val="nil"/>
            </w:tcBorders>
          </w:tcPr>
          <w:p w14:paraId="5029D136" w14:textId="77777777" w:rsidR="00FC4BF9" w:rsidRPr="00F23DE3" w:rsidRDefault="00FC4BF9">
            <w:pPr>
              <w:rPr>
                <w:rFonts w:ascii="Times New Roman" w:hAnsi="Times New Roman" w:cs="Times New Roman"/>
                <w:lang w:val="en-GB"/>
              </w:rPr>
            </w:pPr>
            <w:r w:rsidRPr="00F23DE3">
              <w:rPr>
                <w:rFonts w:ascii="Times New Roman" w:hAnsi="Times New Roman" w:cs="Times New Roman"/>
                <w:lang w:val="en-US"/>
              </w:rPr>
              <w:t>ATGAACACCAGTGAGTAGAGCGG</w:t>
            </w:r>
          </w:p>
        </w:tc>
      </w:tr>
      <w:tr w:rsidR="00FC4BF9" w:rsidRPr="00F23DE3" w14:paraId="5278FFAA" w14:textId="77777777" w:rsidTr="00F23DE3">
        <w:trPr>
          <w:trHeight w:hRule="exact" w:val="432"/>
        </w:trPr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</w:tcPr>
          <w:p w14:paraId="4D3A5952" w14:textId="77777777" w:rsidR="00FC4BF9" w:rsidRPr="00F23DE3" w:rsidRDefault="00FC4BF9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3132" w:type="dxa"/>
            <w:tcBorders>
              <w:top w:val="nil"/>
              <w:left w:val="nil"/>
              <w:bottom w:val="nil"/>
              <w:right w:val="nil"/>
            </w:tcBorders>
          </w:tcPr>
          <w:p w14:paraId="52818404" w14:textId="77777777" w:rsidR="00FC4BF9" w:rsidRPr="00F23DE3" w:rsidRDefault="00FC4BF9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346" w:type="dxa"/>
            <w:tcBorders>
              <w:top w:val="nil"/>
              <w:left w:val="nil"/>
              <w:bottom w:val="nil"/>
              <w:right w:val="nil"/>
            </w:tcBorders>
          </w:tcPr>
          <w:p w14:paraId="4DB27681" w14:textId="77777777" w:rsidR="00FC4BF9" w:rsidRPr="00F23DE3" w:rsidRDefault="00FC4BF9">
            <w:pPr>
              <w:rPr>
                <w:rFonts w:ascii="Times New Roman" w:hAnsi="Times New Roman" w:cs="Times New Roman"/>
                <w:lang w:val="en-GB"/>
              </w:rPr>
            </w:pPr>
            <w:r w:rsidRPr="00F23DE3">
              <w:rPr>
                <w:rFonts w:ascii="Times New Roman" w:hAnsi="Times New Roman" w:cs="Times New Roman"/>
                <w:lang w:val="en-US"/>
              </w:rPr>
              <w:t>AACACCAGTGAGTAGAGCGGAGG</w:t>
            </w:r>
          </w:p>
        </w:tc>
      </w:tr>
      <w:tr w:rsidR="00FC4BF9" w:rsidRPr="00F23DE3" w14:paraId="7871B798" w14:textId="77777777" w:rsidTr="00F23DE3">
        <w:trPr>
          <w:trHeight w:hRule="exact" w:val="432"/>
        </w:trPr>
        <w:tc>
          <w:tcPr>
            <w:tcW w:w="1548" w:type="dxa"/>
            <w:tcBorders>
              <w:top w:val="nil"/>
              <w:left w:val="nil"/>
              <w:right w:val="nil"/>
            </w:tcBorders>
          </w:tcPr>
          <w:p w14:paraId="06F4FD92" w14:textId="77777777" w:rsidR="00FC4BF9" w:rsidRPr="00F23DE3" w:rsidRDefault="00FC4BF9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3132" w:type="dxa"/>
            <w:tcBorders>
              <w:top w:val="nil"/>
              <w:left w:val="nil"/>
              <w:right w:val="nil"/>
            </w:tcBorders>
          </w:tcPr>
          <w:p w14:paraId="7FB07139" w14:textId="77777777" w:rsidR="00FC4BF9" w:rsidRPr="00F23DE3" w:rsidRDefault="00FC4BF9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346" w:type="dxa"/>
            <w:tcBorders>
              <w:top w:val="nil"/>
              <w:left w:val="nil"/>
              <w:right w:val="nil"/>
            </w:tcBorders>
          </w:tcPr>
          <w:p w14:paraId="2EF497D6" w14:textId="77777777" w:rsidR="00FC4BF9" w:rsidRPr="00F23DE3" w:rsidRDefault="00FC4BF9">
            <w:pPr>
              <w:rPr>
                <w:rFonts w:ascii="Times New Roman" w:hAnsi="Times New Roman" w:cs="Times New Roman"/>
                <w:lang w:val="en-GB"/>
              </w:rPr>
            </w:pPr>
            <w:r w:rsidRPr="00F23DE3">
              <w:rPr>
                <w:rFonts w:ascii="Times New Roman" w:hAnsi="Times New Roman" w:cs="Times New Roman"/>
                <w:lang w:val="en-US"/>
              </w:rPr>
              <w:t>GAATCCTAAAAACTCTGCTTCGG</w:t>
            </w:r>
          </w:p>
        </w:tc>
      </w:tr>
      <w:tr w:rsidR="00FC4BF9" w:rsidRPr="00F23DE3" w14:paraId="0021F354" w14:textId="77777777" w:rsidTr="00F23DE3">
        <w:trPr>
          <w:trHeight w:hRule="exact" w:val="432"/>
        </w:trPr>
        <w:tc>
          <w:tcPr>
            <w:tcW w:w="1548" w:type="dxa"/>
            <w:tcBorders>
              <w:left w:val="nil"/>
              <w:right w:val="nil"/>
            </w:tcBorders>
          </w:tcPr>
          <w:p w14:paraId="3D9D2DAB" w14:textId="77777777" w:rsidR="00FC4BF9" w:rsidRPr="00F23DE3" w:rsidRDefault="00FC4BF9">
            <w:pPr>
              <w:rPr>
                <w:rFonts w:ascii="Times New Roman" w:hAnsi="Times New Roman" w:cs="Times New Roman"/>
                <w:lang w:val="en-GB"/>
              </w:rPr>
            </w:pPr>
            <w:r w:rsidRPr="00F23DE3">
              <w:rPr>
                <w:rFonts w:ascii="Times New Roman" w:hAnsi="Times New Roman" w:cs="Times New Roman"/>
                <w:lang w:val="en-GB"/>
              </w:rPr>
              <w:t>RAG1</w:t>
            </w:r>
          </w:p>
        </w:tc>
        <w:tc>
          <w:tcPr>
            <w:tcW w:w="3132" w:type="dxa"/>
            <w:tcBorders>
              <w:left w:val="nil"/>
              <w:right w:val="nil"/>
            </w:tcBorders>
          </w:tcPr>
          <w:p w14:paraId="51EDBEE1" w14:textId="77777777" w:rsidR="00FC4BF9" w:rsidRPr="00F23DE3" w:rsidRDefault="00FC4BF9">
            <w:pPr>
              <w:rPr>
                <w:rFonts w:ascii="Times New Roman" w:hAnsi="Times New Roman" w:cs="Times New Roman"/>
                <w:lang w:val="en-GB"/>
              </w:rPr>
            </w:pPr>
            <w:r w:rsidRPr="00F23DE3">
              <w:rPr>
                <w:rFonts w:ascii="Times New Roman" w:hAnsi="Times New Roman" w:cs="Times New Roman"/>
                <w:lang w:val="en-US"/>
              </w:rPr>
              <w:t>ENSG00000166349</w:t>
            </w:r>
          </w:p>
        </w:tc>
        <w:tc>
          <w:tcPr>
            <w:tcW w:w="4346" w:type="dxa"/>
            <w:tcBorders>
              <w:left w:val="nil"/>
              <w:right w:val="nil"/>
            </w:tcBorders>
          </w:tcPr>
          <w:p w14:paraId="28C09BB3" w14:textId="77777777" w:rsidR="00FC4BF9" w:rsidRPr="00F23DE3" w:rsidRDefault="00FC4BF9">
            <w:pPr>
              <w:rPr>
                <w:rFonts w:ascii="Times New Roman" w:hAnsi="Times New Roman" w:cs="Times New Roman"/>
                <w:lang w:val="en-GB"/>
              </w:rPr>
            </w:pPr>
            <w:r w:rsidRPr="00F23DE3">
              <w:rPr>
                <w:rFonts w:ascii="Times New Roman" w:hAnsi="Times New Roman" w:cs="Times New Roman"/>
                <w:lang w:val="en-US"/>
              </w:rPr>
              <w:t>GCCTCTTTCCCACCCACCTTGGG</w:t>
            </w:r>
          </w:p>
        </w:tc>
      </w:tr>
    </w:tbl>
    <w:p w14:paraId="31809411" w14:textId="77777777" w:rsidR="00FC4BF9" w:rsidRPr="00F23DE3" w:rsidRDefault="00FC4BF9">
      <w:pPr>
        <w:rPr>
          <w:rFonts w:ascii="Times New Roman" w:hAnsi="Times New Roman" w:cs="Times New Roman"/>
          <w:lang w:val="en-GB"/>
        </w:rPr>
      </w:pPr>
    </w:p>
    <w:p w14:paraId="2CBD0CA5" w14:textId="77777777" w:rsidR="00FC4BF9" w:rsidRDefault="00FC4BF9">
      <w:pPr>
        <w:rPr>
          <w:rFonts w:ascii="Times New Roman" w:hAnsi="Times New Roman" w:cs="Times New Roman"/>
          <w:lang w:val="en-US"/>
        </w:rPr>
      </w:pPr>
    </w:p>
    <w:p w14:paraId="6B9AEE34" w14:textId="77777777" w:rsidR="00F23DE3" w:rsidRDefault="00F23DE3">
      <w:pPr>
        <w:rPr>
          <w:rFonts w:ascii="Times New Roman" w:hAnsi="Times New Roman" w:cs="Times New Roman"/>
          <w:lang w:val="en-US"/>
        </w:rPr>
      </w:pPr>
    </w:p>
    <w:p w14:paraId="31B1400C" w14:textId="77777777" w:rsidR="00F23DE3" w:rsidRDefault="00F23DE3">
      <w:pPr>
        <w:rPr>
          <w:rFonts w:ascii="Times New Roman" w:hAnsi="Times New Roman" w:cs="Times New Roman"/>
          <w:lang w:val="en-US"/>
        </w:rPr>
      </w:pPr>
    </w:p>
    <w:p w14:paraId="77F2C946" w14:textId="77777777" w:rsidR="00F23DE3" w:rsidRDefault="00F23DE3">
      <w:pPr>
        <w:rPr>
          <w:rFonts w:ascii="Times New Roman" w:hAnsi="Times New Roman" w:cs="Times New Roman"/>
          <w:lang w:val="en-US"/>
        </w:rPr>
      </w:pPr>
    </w:p>
    <w:p w14:paraId="3820761F" w14:textId="77777777" w:rsidR="00F23DE3" w:rsidRDefault="00F23DE3">
      <w:pPr>
        <w:rPr>
          <w:rFonts w:ascii="Times New Roman" w:hAnsi="Times New Roman" w:cs="Times New Roman"/>
          <w:lang w:val="en-US"/>
        </w:rPr>
      </w:pPr>
    </w:p>
    <w:p w14:paraId="5060481F" w14:textId="77777777" w:rsidR="00F23DE3" w:rsidRDefault="00F23DE3">
      <w:pPr>
        <w:rPr>
          <w:rFonts w:ascii="Times New Roman" w:hAnsi="Times New Roman" w:cs="Times New Roman"/>
          <w:lang w:val="en-US"/>
        </w:rPr>
      </w:pPr>
    </w:p>
    <w:p w14:paraId="18BBA455" w14:textId="77777777" w:rsidR="00F23DE3" w:rsidRDefault="00F23DE3">
      <w:pPr>
        <w:rPr>
          <w:rFonts w:ascii="Times New Roman" w:hAnsi="Times New Roman" w:cs="Times New Roman"/>
          <w:lang w:val="en-US"/>
        </w:rPr>
      </w:pPr>
    </w:p>
    <w:p w14:paraId="719C06E6" w14:textId="77777777" w:rsidR="00F23DE3" w:rsidRDefault="00F23DE3">
      <w:pPr>
        <w:rPr>
          <w:rFonts w:ascii="Times New Roman" w:hAnsi="Times New Roman" w:cs="Times New Roman"/>
          <w:lang w:val="en-US"/>
        </w:rPr>
      </w:pPr>
    </w:p>
    <w:p w14:paraId="09C1A456" w14:textId="77777777" w:rsidR="00F23DE3" w:rsidRDefault="00F23DE3">
      <w:pPr>
        <w:rPr>
          <w:rFonts w:ascii="Times New Roman" w:hAnsi="Times New Roman" w:cs="Times New Roman"/>
          <w:lang w:val="en-US"/>
        </w:rPr>
      </w:pPr>
    </w:p>
    <w:p w14:paraId="64CA379B" w14:textId="77777777" w:rsidR="00F23DE3" w:rsidRDefault="00F23DE3">
      <w:pPr>
        <w:rPr>
          <w:rFonts w:ascii="Times New Roman" w:hAnsi="Times New Roman" w:cs="Times New Roman"/>
          <w:lang w:val="en-US"/>
        </w:rPr>
      </w:pPr>
    </w:p>
    <w:p w14:paraId="3CC41046" w14:textId="77777777" w:rsidR="00F23DE3" w:rsidRDefault="00F23DE3">
      <w:pPr>
        <w:rPr>
          <w:rFonts w:ascii="Times New Roman" w:hAnsi="Times New Roman" w:cs="Times New Roman"/>
          <w:lang w:val="en-US"/>
        </w:rPr>
      </w:pPr>
    </w:p>
    <w:p w14:paraId="48B11489" w14:textId="77777777" w:rsidR="00F23DE3" w:rsidRDefault="00F23DE3">
      <w:pPr>
        <w:rPr>
          <w:rFonts w:ascii="Times New Roman" w:hAnsi="Times New Roman" w:cs="Times New Roman"/>
          <w:lang w:val="en-US"/>
        </w:rPr>
      </w:pPr>
    </w:p>
    <w:p w14:paraId="4C6DB412" w14:textId="77777777" w:rsidR="00F23DE3" w:rsidRDefault="00F23DE3">
      <w:pPr>
        <w:rPr>
          <w:rFonts w:ascii="Times New Roman" w:hAnsi="Times New Roman" w:cs="Times New Roman"/>
          <w:lang w:val="en-US"/>
        </w:rPr>
      </w:pPr>
    </w:p>
    <w:p w14:paraId="27A1EA63" w14:textId="77777777" w:rsidR="00F23DE3" w:rsidRDefault="00F23DE3">
      <w:pPr>
        <w:rPr>
          <w:rFonts w:ascii="Times New Roman" w:hAnsi="Times New Roman" w:cs="Times New Roman"/>
          <w:lang w:val="en-US"/>
        </w:rPr>
      </w:pPr>
    </w:p>
    <w:p w14:paraId="09A99543" w14:textId="77777777" w:rsidR="00F23DE3" w:rsidRDefault="00F23DE3">
      <w:pPr>
        <w:rPr>
          <w:rFonts w:ascii="Times New Roman" w:hAnsi="Times New Roman" w:cs="Times New Roman"/>
          <w:lang w:val="en-US"/>
        </w:rPr>
      </w:pPr>
    </w:p>
    <w:p w14:paraId="641F73B0" w14:textId="25A61934" w:rsidR="002F6009" w:rsidRDefault="002F6009" w:rsidP="00C11F97">
      <w:pPr>
        <w:tabs>
          <w:tab w:val="left" w:pos="2232"/>
        </w:tabs>
        <w:rPr>
          <w:rFonts w:ascii="Times New Roman" w:hAnsi="Times New Roman" w:cs="Times New Roman"/>
          <w:lang w:val="en-US"/>
        </w:rPr>
      </w:pPr>
    </w:p>
    <w:p w14:paraId="7021B9CD" w14:textId="58E1EC7A" w:rsidR="002F6009" w:rsidRDefault="002F6009" w:rsidP="00C11F97">
      <w:pPr>
        <w:tabs>
          <w:tab w:val="left" w:pos="2232"/>
        </w:tabs>
        <w:rPr>
          <w:rFonts w:ascii="Times New Roman" w:hAnsi="Times New Roman" w:cs="Times New Roman"/>
          <w:lang w:val="en-US"/>
        </w:rPr>
      </w:pPr>
    </w:p>
    <w:sdt>
      <w:sdtPr>
        <w:id w:val="-689066382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2"/>
          <w:szCs w:val="22"/>
          <w:lang w:val="en-SG" w:eastAsia="zh-CN"/>
        </w:rPr>
      </w:sdtEndPr>
      <w:sdtContent>
        <w:p w14:paraId="0A7C8F5C" w14:textId="044BD000" w:rsidR="005A17BB" w:rsidRPr="005462A9" w:rsidRDefault="005A17BB">
          <w:pPr>
            <w:pStyle w:val="Heading1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5462A9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References</w:t>
          </w:r>
        </w:p>
        <w:sdt>
          <w:sdtPr>
            <w:rPr>
              <w:rFonts w:ascii="Times New Roman" w:hAnsi="Times New Roman" w:cs="Times New Roman"/>
              <w:sz w:val="20"/>
              <w:szCs w:val="20"/>
            </w:rPr>
            <w:id w:val="-573587230"/>
            <w:bibliography/>
          </w:sdtPr>
          <w:sdtContent>
            <w:p w14:paraId="2B516989" w14:textId="77777777" w:rsidR="005A17BB" w:rsidRPr="005462A9" w:rsidRDefault="005A17BB">
              <w:pPr>
                <w:rPr>
                  <w:rFonts w:ascii="Times New Roman" w:hAnsi="Times New Roman" w:cs="Times New Roman"/>
                  <w:noProof/>
                  <w:sz w:val="20"/>
                  <w:szCs w:val="20"/>
                </w:rPr>
              </w:pPr>
              <w:r w:rsidRPr="005462A9">
                <w:rPr>
                  <w:rFonts w:ascii="Times New Roman" w:hAnsi="Times New Roman" w:cs="Times New Roman"/>
                  <w:sz w:val="20"/>
                  <w:szCs w:val="20"/>
                </w:rPr>
                <w:fldChar w:fldCharType="begin"/>
              </w:r>
              <w:r w:rsidRPr="005462A9">
                <w:rPr>
                  <w:rFonts w:ascii="Times New Roman" w:hAnsi="Times New Roman" w:cs="Times New Roman"/>
                  <w:sz w:val="20"/>
                  <w:szCs w:val="20"/>
                </w:rPr>
                <w:instrText xml:space="preserve"> BIBLIOGRAPHY </w:instrText>
              </w:r>
              <w:r w:rsidRPr="005462A9">
                <w:rPr>
                  <w:rFonts w:ascii="Times New Roman" w:hAnsi="Times New Roman" w:cs="Times New Roman"/>
                  <w:sz w:val="20"/>
                  <w:szCs w:val="20"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09"/>
                <w:gridCol w:w="8617"/>
              </w:tblGrid>
              <w:tr w:rsidR="005A17BB" w:rsidRPr="005462A9" w14:paraId="3242AD30" w14:textId="77777777">
                <w:trPr>
                  <w:divId w:val="136297666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A777A26" w14:textId="624C7C82" w:rsidR="005A17BB" w:rsidRPr="005462A9" w:rsidRDefault="005A17BB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0"/>
                        <w:szCs w:val="20"/>
                      </w:rPr>
                    </w:pPr>
                    <w:r w:rsidRPr="005462A9">
                      <w:rPr>
                        <w:rFonts w:ascii="Times New Roman" w:hAnsi="Times New Roman" w:cs="Times New Roman"/>
                        <w:noProof/>
                        <w:sz w:val="20"/>
                        <w:szCs w:val="20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495CF68" w14:textId="77777777" w:rsidR="005A17BB" w:rsidRPr="005462A9" w:rsidRDefault="005A17BB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0"/>
                        <w:szCs w:val="20"/>
                      </w:rPr>
                    </w:pPr>
                    <w:r w:rsidRPr="005462A9">
                      <w:rPr>
                        <w:rFonts w:ascii="Times New Roman" w:hAnsi="Times New Roman" w:cs="Times New Roman"/>
                        <w:noProof/>
                        <w:sz w:val="20"/>
                        <w:szCs w:val="20"/>
                      </w:rPr>
                      <w:t xml:space="preserve">P. Hsu, D. Scott, J. Weinstein, F. Ran, S. Konermann, V. Agarwala, Y. Li, E. Fine, X. Wu, O. Shalem and T. Cradick, "DNA targeting specificity of RNA-guided Cas9 nucleases," </w:t>
                    </w:r>
                    <w:r w:rsidRPr="005462A9">
                      <w:rPr>
                        <w:rFonts w:ascii="Times New Roman" w:hAnsi="Times New Roman" w:cs="Times New Roman"/>
                        <w:i/>
                        <w:iCs/>
                        <w:noProof/>
                        <w:sz w:val="20"/>
                        <w:szCs w:val="20"/>
                      </w:rPr>
                      <w:t xml:space="preserve">Nature biotechnology, </w:t>
                    </w:r>
                    <w:r w:rsidRPr="005462A9">
                      <w:rPr>
                        <w:rFonts w:ascii="Times New Roman" w:hAnsi="Times New Roman" w:cs="Times New Roman"/>
                        <w:noProof/>
                        <w:sz w:val="20"/>
                        <w:szCs w:val="20"/>
                      </w:rPr>
                      <w:t xml:space="preserve">pp. 31(9), p.827, 2013. </w:t>
                    </w:r>
                  </w:p>
                </w:tc>
              </w:tr>
              <w:tr w:rsidR="005A17BB" w:rsidRPr="005462A9" w14:paraId="2E9BCD4C" w14:textId="77777777">
                <w:trPr>
                  <w:divId w:val="136297666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2FACD33" w14:textId="77777777" w:rsidR="005A17BB" w:rsidRPr="005462A9" w:rsidRDefault="005A17BB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0"/>
                        <w:szCs w:val="20"/>
                      </w:rPr>
                    </w:pPr>
                    <w:r w:rsidRPr="005462A9">
                      <w:rPr>
                        <w:rFonts w:ascii="Times New Roman" w:hAnsi="Times New Roman" w:cs="Times New Roman"/>
                        <w:noProof/>
                        <w:sz w:val="20"/>
                        <w:szCs w:val="20"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A9EF14C" w14:textId="77777777" w:rsidR="005A17BB" w:rsidRPr="005462A9" w:rsidRDefault="005A17BB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0"/>
                        <w:szCs w:val="20"/>
                      </w:rPr>
                    </w:pPr>
                    <w:r w:rsidRPr="005462A9">
                      <w:rPr>
                        <w:rFonts w:ascii="Times New Roman" w:hAnsi="Times New Roman" w:cs="Times New Roman"/>
                        <w:noProof/>
                        <w:sz w:val="20"/>
                        <w:szCs w:val="20"/>
                      </w:rPr>
                      <w:t xml:space="preserve">S. Cho, S. Kim, Y. Kim, J. Kweon, H. Kim, S. Bae and J. Kim, "Analysis of off-target effects of CRISPR/Cas-derived RNA-guided endonucleases and nickases," </w:t>
                    </w:r>
                    <w:r w:rsidRPr="005462A9">
                      <w:rPr>
                        <w:rFonts w:ascii="Times New Roman" w:hAnsi="Times New Roman" w:cs="Times New Roman"/>
                        <w:i/>
                        <w:iCs/>
                        <w:noProof/>
                        <w:sz w:val="20"/>
                        <w:szCs w:val="20"/>
                      </w:rPr>
                      <w:t xml:space="preserve">Genome research, </w:t>
                    </w:r>
                    <w:r w:rsidRPr="005462A9">
                      <w:rPr>
                        <w:rFonts w:ascii="Times New Roman" w:hAnsi="Times New Roman" w:cs="Times New Roman"/>
                        <w:noProof/>
                        <w:sz w:val="20"/>
                        <w:szCs w:val="20"/>
                      </w:rPr>
                      <w:t xml:space="preserve">vol. 24(1), pp. pp.132-141, 2014. </w:t>
                    </w:r>
                  </w:p>
                </w:tc>
              </w:tr>
              <w:tr w:rsidR="005A17BB" w:rsidRPr="005462A9" w14:paraId="337EEF8D" w14:textId="77777777">
                <w:trPr>
                  <w:divId w:val="136297666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A1FAA89" w14:textId="77777777" w:rsidR="005A17BB" w:rsidRPr="005462A9" w:rsidRDefault="005A17BB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0"/>
                        <w:szCs w:val="20"/>
                      </w:rPr>
                    </w:pPr>
                    <w:r w:rsidRPr="005462A9">
                      <w:rPr>
                        <w:rFonts w:ascii="Times New Roman" w:hAnsi="Times New Roman" w:cs="Times New Roman"/>
                        <w:noProof/>
                        <w:sz w:val="20"/>
                        <w:szCs w:val="20"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BDE2004" w14:textId="77777777" w:rsidR="005A17BB" w:rsidRPr="005462A9" w:rsidRDefault="005A17BB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0"/>
                        <w:szCs w:val="20"/>
                      </w:rPr>
                    </w:pPr>
                    <w:r w:rsidRPr="005462A9">
                      <w:rPr>
                        <w:rFonts w:ascii="Times New Roman" w:hAnsi="Times New Roman" w:cs="Times New Roman"/>
                        <w:noProof/>
                        <w:sz w:val="20"/>
                        <w:szCs w:val="20"/>
                      </w:rPr>
                      <w:t xml:space="preserve">X. Wang, Y. Wang, X. Wu, J. Wang, Y. Wang, Z. Qiu, T. Chang, H. Huang, R. Lin and J. Yee, "Unbiased detection of off-target cleavage by CRISPR-Cas9 and TALENs using integrase-defective lentiviral vectors," </w:t>
                    </w:r>
                    <w:r w:rsidRPr="005462A9">
                      <w:rPr>
                        <w:rFonts w:ascii="Times New Roman" w:hAnsi="Times New Roman" w:cs="Times New Roman"/>
                        <w:i/>
                        <w:iCs/>
                        <w:noProof/>
                        <w:sz w:val="20"/>
                        <w:szCs w:val="20"/>
                      </w:rPr>
                      <w:t xml:space="preserve">Nature biotechnology, </w:t>
                    </w:r>
                    <w:r w:rsidRPr="005462A9">
                      <w:rPr>
                        <w:rFonts w:ascii="Times New Roman" w:hAnsi="Times New Roman" w:cs="Times New Roman"/>
                        <w:noProof/>
                        <w:sz w:val="20"/>
                        <w:szCs w:val="20"/>
                      </w:rPr>
                      <w:t xml:space="preserve">pp. 33(2), p.175, 2015. </w:t>
                    </w:r>
                  </w:p>
                </w:tc>
              </w:tr>
              <w:tr w:rsidR="005A17BB" w:rsidRPr="005462A9" w14:paraId="645AC358" w14:textId="77777777">
                <w:trPr>
                  <w:divId w:val="136297666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7B8D39C" w14:textId="77777777" w:rsidR="005A17BB" w:rsidRPr="005462A9" w:rsidRDefault="005A17BB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0"/>
                        <w:szCs w:val="20"/>
                      </w:rPr>
                    </w:pPr>
                    <w:r w:rsidRPr="005462A9">
                      <w:rPr>
                        <w:rFonts w:ascii="Times New Roman" w:hAnsi="Times New Roman" w:cs="Times New Roman"/>
                        <w:noProof/>
                        <w:sz w:val="20"/>
                        <w:szCs w:val="20"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89AC3E9" w14:textId="77777777" w:rsidR="005A17BB" w:rsidRPr="005462A9" w:rsidRDefault="005A17BB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0"/>
                        <w:szCs w:val="20"/>
                      </w:rPr>
                    </w:pPr>
                    <w:r w:rsidRPr="005462A9">
                      <w:rPr>
                        <w:rFonts w:ascii="Times New Roman" w:hAnsi="Times New Roman" w:cs="Times New Roman"/>
                        <w:noProof/>
                        <w:sz w:val="20"/>
                        <w:szCs w:val="20"/>
                      </w:rPr>
                      <w:t xml:space="preserve">F. Ran, L. Cong, W. Yan, D. Scott, J. Gootenberg, A. Kriz, B. Zetsche, O. Shalem, X. Wu, K. Makarova and E. Koonin, "In vivo genome editing using Staphylococcus aureus Cas9," </w:t>
                    </w:r>
                    <w:r w:rsidRPr="005462A9">
                      <w:rPr>
                        <w:rFonts w:ascii="Times New Roman" w:hAnsi="Times New Roman" w:cs="Times New Roman"/>
                        <w:i/>
                        <w:iCs/>
                        <w:noProof/>
                        <w:sz w:val="20"/>
                        <w:szCs w:val="20"/>
                      </w:rPr>
                      <w:t xml:space="preserve">Nature, </w:t>
                    </w:r>
                    <w:r w:rsidRPr="005462A9">
                      <w:rPr>
                        <w:rFonts w:ascii="Times New Roman" w:hAnsi="Times New Roman" w:cs="Times New Roman"/>
                        <w:noProof/>
                        <w:sz w:val="20"/>
                        <w:szCs w:val="20"/>
                      </w:rPr>
                      <w:t xml:space="preserve">pp. 520(7546), p.186, 2015. </w:t>
                    </w:r>
                  </w:p>
                </w:tc>
              </w:tr>
              <w:tr w:rsidR="005A17BB" w:rsidRPr="005462A9" w14:paraId="557C3AC9" w14:textId="77777777">
                <w:trPr>
                  <w:divId w:val="136297666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904F0FF" w14:textId="77777777" w:rsidR="005A17BB" w:rsidRPr="005462A9" w:rsidRDefault="005A17BB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0"/>
                        <w:szCs w:val="20"/>
                      </w:rPr>
                    </w:pPr>
                    <w:r w:rsidRPr="005462A9">
                      <w:rPr>
                        <w:rFonts w:ascii="Times New Roman" w:hAnsi="Times New Roman" w:cs="Times New Roman"/>
                        <w:noProof/>
                        <w:sz w:val="20"/>
                        <w:szCs w:val="20"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D9E1AF0" w14:textId="77777777" w:rsidR="005A17BB" w:rsidRPr="005462A9" w:rsidRDefault="005A17BB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0"/>
                        <w:szCs w:val="20"/>
                      </w:rPr>
                    </w:pPr>
                    <w:r w:rsidRPr="005462A9">
                      <w:rPr>
                        <w:rFonts w:ascii="Times New Roman" w:hAnsi="Times New Roman" w:cs="Times New Roman"/>
                        <w:noProof/>
                        <w:sz w:val="20"/>
                        <w:szCs w:val="20"/>
                      </w:rPr>
                      <w:t xml:space="preserve">S. Tsai, Z. Zheng, N. Nguyen, M. Liebers, V. Topkar, V. Thapar, N. Wyvekens, C. Khayter, A. Iafrate, L. Le and M. Aryee, "GUIDE-seq enables genome-wide profiling of off-target cleavage by CRISPR-Cas nucleases," </w:t>
                    </w:r>
                    <w:r w:rsidRPr="005462A9">
                      <w:rPr>
                        <w:rFonts w:ascii="Times New Roman" w:hAnsi="Times New Roman" w:cs="Times New Roman"/>
                        <w:i/>
                        <w:iCs/>
                        <w:noProof/>
                        <w:sz w:val="20"/>
                        <w:szCs w:val="20"/>
                      </w:rPr>
                      <w:t xml:space="preserve">Nature biotechnology, </w:t>
                    </w:r>
                    <w:r w:rsidRPr="005462A9">
                      <w:rPr>
                        <w:rFonts w:ascii="Times New Roman" w:hAnsi="Times New Roman" w:cs="Times New Roman"/>
                        <w:noProof/>
                        <w:sz w:val="20"/>
                        <w:szCs w:val="20"/>
                      </w:rPr>
                      <w:t xml:space="preserve">pp. 33(2),p.187, 2015. </w:t>
                    </w:r>
                  </w:p>
                </w:tc>
              </w:tr>
              <w:tr w:rsidR="005A17BB" w:rsidRPr="005462A9" w14:paraId="3DF28C6F" w14:textId="77777777">
                <w:trPr>
                  <w:divId w:val="136297666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9E80371" w14:textId="77777777" w:rsidR="005A17BB" w:rsidRPr="005462A9" w:rsidRDefault="005A17BB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0"/>
                        <w:szCs w:val="20"/>
                      </w:rPr>
                    </w:pPr>
                    <w:r w:rsidRPr="005462A9">
                      <w:rPr>
                        <w:rFonts w:ascii="Times New Roman" w:hAnsi="Times New Roman" w:cs="Times New Roman"/>
                        <w:noProof/>
                        <w:sz w:val="20"/>
                        <w:szCs w:val="20"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4D8D865" w14:textId="77777777" w:rsidR="005A17BB" w:rsidRPr="005462A9" w:rsidRDefault="005A17BB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0"/>
                        <w:szCs w:val="20"/>
                      </w:rPr>
                    </w:pPr>
                    <w:r w:rsidRPr="005462A9">
                      <w:rPr>
                        <w:rFonts w:ascii="Times New Roman" w:hAnsi="Times New Roman" w:cs="Times New Roman"/>
                        <w:noProof/>
                        <w:sz w:val="20"/>
                        <w:szCs w:val="20"/>
                      </w:rPr>
                      <w:t xml:space="preserve">D. Kim, S. Bae, J. Park, E. Kim, S. Kim, H. Yu, J. Hwang, J. Kim and J. Kim, "Digenome-seq: genome-wide profiling of CRISPR-Cas9 off-target effects in human cells," </w:t>
                    </w:r>
                    <w:r w:rsidRPr="005462A9">
                      <w:rPr>
                        <w:rFonts w:ascii="Times New Roman" w:hAnsi="Times New Roman" w:cs="Times New Roman"/>
                        <w:i/>
                        <w:iCs/>
                        <w:noProof/>
                        <w:sz w:val="20"/>
                        <w:szCs w:val="20"/>
                      </w:rPr>
                      <w:t xml:space="preserve">Nature methods, </w:t>
                    </w:r>
                    <w:r w:rsidRPr="005462A9">
                      <w:rPr>
                        <w:rFonts w:ascii="Times New Roman" w:hAnsi="Times New Roman" w:cs="Times New Roman"/>
                        <w:noProof/>
                        <w:sz w:val="20"/>
                        <w:szCs w:val="20"/>
                      </w:rPr>
                      <w:t xml:space="preserve">pp. 12(3), p.237, 2015. </w:t>
                    </w:r>
                  </w:p>
                </w:tc>
              </w:tr>
              <w:tr w:rsidR="005A17BB" w:rsidRPr="005462A9" w14:paraId="5BB086B8" w14:textId="77777777">
                <w:trPr>
                  <w:divId w:val="136297666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D024DFA" w14:textId="77777777" w:rsidR="005A17BB" w:rsidRPr="005462A9" w:rsidRDefault="005A17BB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0"/>
                        <w:szCs w:val="20"/>
                      </w:rPr>
                    </w:pPr>
                    <w:r w:rsidRPr="005462A9">
                      <w:rPr>
                        <w:rFonts w:ascii="Times New Roman" w:hAnsi="Times New Roman" w:cs="Times New Roman"/>
                        <w:noProof/>
                        <w:sz w:val="20"/>
                        <w:szCs w:val="20"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C762684" w14:textId="77777777" w:rsidR="005A17BB" w:rsidRPr="005462A9" w:rsidRDefault="005A17BB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0"/>
                        <w:szCs w:val="20"/>
                      </w:rPr>
                    </w:pPr>
                    <w:r w:rsidRPr="005462A9">
                      <w:rPr>
                        <w:rFonts w:ascii="Times New Roman" w:hAnsi="Times New Roman" w:cs="Times New Roman"/>
                        <w:noProof/>
                        <w:sz w:val="20"/>
                        <w:szCs w:val="20"/>
                      </w:rPr>
                      <w:t xml:space="preserve">R. Frock, J. Hu, R. Meyers, Y. Ho, E. Kii and F. Alt, "Genome-wide detection of DNA double-stranded breaks induced by engineered nucleases," </w:t>
                    </w:r>
                    <w:r w:rsidRPr="005462A9">
                      <w:rPr>
                        <w:rFonts w:ascii="Times New Roman" w:hAnsi="Times New Roman" w:cs="Times New Roman"/>
                        <w:i/>
                        <w:iCs/>
                        <w:noProof/>
                        <w:sz w:val="20"/>
                        <w:szCs w:val="20"/>
                      </w:rPr>
                      <w:t xml:space="preserve">Nature biotechnology, </w:t>
                    </w:r>
                    <w:r w:rsidRPr="005462A9">
                      <w:rPr>
                        <w:rFonts w:ascii="Times New Roman" w:hAnsi="Times New Roman" w:cs="Times New Roman"/>
                        <w:noProof/>
                        <w:sz w:val="20"/>
                        <w:szCs w:val="20"/>
                      </w:rPr>
                      <w:t xml:space="preserve">pp. 33(2), p.179, 2015. </w:t>
                    </w:r>
                  </w:p>
                </w:tc>
              </w:tr>
              <w:tr w:rsidR="005A17BB" w:rsidRPr="005462A9" w14:paraId="7FC54A80" w14:textId="77777777">
                <w:trPr>
                  <w:divId w:val="136297666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E2D28EC" w14:textId="77777777" w:rsidR="005A17BB" w:rsidRPr="005462A9" w:rsidRDefault="005A17BB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0"/>
                        <w:szCs w:val="20"/>
                      </w:rPr>
                    </w:pPr>
                    <w:r w:rsidRPr="005462A9">
                      <w:rPr>
                        <w:rFonts w:ascii="Times New Roman" w:hAnsi="Times New Roman" w:cs="Times New Roman"/>
                        <w:noProof/>
                        <w:sz w:val="20"/>
                        <w:szCs w:val="20"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587A4AD" w14:textId="77777777" w:rsidR="005A17BB" w:rsidRPr="005462A9" w:rsidRDefault="005A17BB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0"/>
                        <w:szCs w:val="20"/>
                      </w:rPr>
                    </w:pPr>
                    <w:r w:rsidRPr="005462A9">
                      <w:rPr>
                        <w:rFonts w:ascii="Times New Roman" w:hAnsi="Times New Roman" w:cs="Times New Roman"/>
                        <w:noProof/>
                        <w:sz w:val="20"/>
                        <w:szCs w:val="20"/>
                      </w:rPr>
                      <w:t xml:space="preserve">D. Kim, S. Kim, S. Kim, J. Park and J. Kim, "Genome-wide target specificities of CRISPR-Cas9 nucleases revealed by multiplex Digenome-seq," </w:t>
                    </w:r>
                    <w:r w:rsidRPr="005462A9">
                      <w:rPr>
                        <w:rFonts w:ascii="Times New Roman" w:hAnsi="Times New Roman" w:cs="Times New Roman"/>
                        <w:i/>
                        <w:iCs/>
                        <w:noProof/>
                        <w:sz w:val="20"/>
                        <w:szCs w:val="20"/>
                      </w:rPr>
                      <w:t xml:space="preserve">Genome research, </w:t>
                    </w:r>
                    <w:r w:rsidRPr="005462A9">
                      <w:rPr>
                        <w:rFonts w:ascii="Times New Roman" w:hAnsi="Times New Roman" w:cs="Times New Roman"/>
                        <w:noProof/>
                        <w:sz w:val="20"/>
                        <w:szCs w:val="20"/>
                      </w:rPr>
                      <w:t xml:space="preserve">pp. 26(3), pp.406-415, 2016. </w:t>
                    </w:r>
                  </w:p>
                </w:tc>
              </w:tr>
              <w:tr w:rsidR="005A17BB" w:rsidRPr="005462A9" w14:paraId="3A9394FB" w14:textId="77777777">
                <w:trPr>
                  <w:divId w:val="136297666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EC7FF8B" w14:textId="77777777" w:rsidR="005A17BB" w:rsidRPr="005462A9" w:rsidRDefault="005A17BB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0"/>
                        <w:szCs w:val="20"/>
                      </w:rPr>
                    </w:pPr>
                    <w:r w:rsidRPr="005462A9">
                      <w:rPr>
                        <w:rFonts w:ascii="Times New Roman" w:hAnsi="Times New Roman" w:cs="Times New Roman"/>
                        <w:noProof/>
                        <w:sz w:val="20"/>
                        <w:szCs w:val="20"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9A358D3" w14:textId="77777777" w:rsidR="005A17BB" w:rsidRPr="005462A9" w:rsidRDefault="005A17BB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0"/>
                        <w:szCs w:val="20"/>
                      </w:rPr>
                    </w:pPr>
                    <w:r w:rsidRPr="005462A9">
                      <w:rPr>
                        <w:rFonts w:ascii="Times New Roman" w:hAnsi="Times New Roman" w:cs="Times New Roman"/>
                        <w:noProof/>
                        <w:sz w:val="20"/>
                        <w:szCs w:val="20"/>
                      </w:rPr>
                      <w:t xml:space="preserve">S. Tsai, N. Nguyen, J. Malagon-Lopez, V. Topkar, M. Aryee and J. Joung, "CIRCLE-seq: a highly sensitive in vitro screen for genome-wide CRISPR–Cas9 nuclease off-targets," </w:t>
                    </w:r>
                    <w:r w:rsidRPr="005462A9">
                      <w:rPr>
                        <w:rFonts w:ascii="Times New Roman" w:hAnsi="Times New Roman" w:cs="Times New Roman"/>
                        <w:i/>
                        <w:iCs/>
                        <w:noProof/>
                        <w:sz w:val="20"/>
                        <w:szCs w:val="20"/>
                      </w:rPr>
                      <w:t xml:space="preserve">Nature methods, </w:t>
                    </w:r>
                    <w:r w:rsidRPr="005462A9">
                      <w:rPr>
                        <w:rFonts w:ascii="Times New Roman" w:hAnsi="Times New Roman" w:cs="Times New Roman"/>
                        <w:noProof/>
                        <w:sz w:val="20"/>
                        <w:szCs w:val="20"/>
                      </w:rPr>
                      <w:t xml:space="preserve">pp. 14(6), p.607, 2017. </w:t>
                    </w:r>
                  </w:p>
                </w:tc>
              </w:tr>
              <w:tr w:rsidR="005A17BB" w:rsidRPr="005462A9" w14:paraId="10F770D0" w14:textId="77777777">
                <w:trPr>
                  <w:divId w:val="136297666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AC74477" w14:textId="77777777" w:rsidR="005A17BB" w:rsidRPr="005462A9" w:rsidRDefault="005A17BB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0"/>
                        <w:szCs w:val="20"/>
                      </w:rPr>
                    </w:pPr>
                    <w:r w:rsidRPr="005462A9">
                      <w:rPr>
                        <w:rFonts w:ascii="Times New Roman" w:hAnsi="Times New Roman" w:cs="Times New Roman"/>
                        <w:noProof/>
                        <w:sz w:val="20"/>
                        <w:szCs w:val="20"/>
                      </w:rPr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99A568E" w14:textId="77777777" w:rsidR="005A17BB" w:rsidRPr="005462A9" w:rsidRDefault="005A17BB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0"/>
                        <w:szCs w:val="20"/>
                      </w:rPr>
                    </w:pPr>
                    <w:r w:rsidRPr="005462A9">
                      <w:rPr>
                        <w:rFonts w:ascii="Times New Roman" w:hAnsi="Times New Roman" w:cs="Times New Roman"/>
                        <w:noProof/>
                        <w:sz w:val="20"/>
                        <w:szCs w:val="20"/>
                      </w:rPr>
                      <w:t xml:space="preserve">W. Yan, R. Mirzazadeh, S. Garnerone, D. Scott, M. Schneider, T. Kallas, J. Custodio, E. Wernersson, Y. Li, L. Gao and Y. Federova, "BLISS is a versatile and quantitative method for genome-wide profiling of DNA double-strand breaks," </w:t>
                    </w:r>
                    <w:r w:rsidRPr="005462A9">
                      <w:rPr>
                        <w:rFonts w:ascii="Times New Roman" w:hAnsi="Times New Roman" w:cs="Times New Roman"/>
                        <w:i/>
                        <w:iCs/>
                        <w:noProof/>
                        <w:sz w:val="20"/>
                        <w:szCs w:val="20"/>
                      </w:rPr>
                      <w:t xml:space="preserve">Nature communications, </w:t>
                    </w:r>
                    <w:r w:rsidRPr="005462A9">
                      <w:rPr>
                        <w:rFonts w:ascii="Times New Roman" w:hAnsi="Times New Roman" w:cs="Times New Roman"/>
                        <w:noProof/>
                        <w:sz w:val="20"/>
                        <w:szCs w:val="20"/>
                      </w:rPr>
                      <w:t xml:space="preserve">pp. 8,p.15058, 2017. </w:t>
                    </w:r>
                  </w:p>
                </w:tc>
              </w:tr>
              <w:tr w:rsidR="005A17BB" w:rsidRPr="005462A9" w14:paraId="2D8EEFD9" w14:textId="77777777">
                <w:trPr>
                  <w:divId w:val="136297666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FAF8C43" w14:textId="77777777" w:rsidR="005A17BB" w:rsidRPr="005462A9" w:rsidRDefault="005A17BB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0"/>
                        <w:szCs w:val="20"/>
                      </w:rPr>
                    </w:pPr>
                    <w:r w:rsidRPr="005462A9">
                      <w:rPr>
                        <w:rFonts w:ascii="Times New Roman" w:hAnsi="Times New Roman" w:cs="Times New Roman"/>
                        <w:noProof/>
                        <w:sz w:val="20"/>
                        <w:szCs w:val="20"/>
                      </w:rPr>
                      <w:t xml:space="preserve">[11]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CA4E918" w14:textId="77777777" w:rsidR="005A17BB" w:rsidRPr="005462A9" w:rsidRDefault="005A17BB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0"/>
                        <w:szCs w:val="20"/>
                      </w:rPr>
                    </w:pPr>
                    <w:r w:rsidRPr="005462A9">
                      <w:rPr>
                        <w:rFonts w:ascii="Times New Roman" w:hAnsi="Times New Roman" w:cs="Times New Roman"/>
                        <w:noProof/>
                        <w:sz w:val="20"/>
                        <w:szCs w:val="20"/>
                      </w:rPr>
                      <w:t xml:space="preserve">P. Cameron, C. Fuller, P. Donohoue, B. Jones, M. Thompson, M. Carter, S. Gradia, B. Vidal, E. Garner, E. Slorach and E. Lau, "Mapping the genomic landscape of CRISPR–Cas9 cleavage," </w:t>
                    </w:r>
                    <w:r w:rsidRPr="005462A9">
                      <w:rPr>
                        <w:rFonts w:ascii="Times New Roman" w:hAnsi="Times New Roman" w:cs="Times New Roman"/>
                        <w:i/>
                        <w:iCs/>
                        <w:noProof/>
                        <w:sz w:val="20"/>
                        <w:szCs w:val="20"/>
                      </w:rPr>
                      <w:t xml:space="preserve">Nature methods, </w:t>
                    </w:r>
                    <w:r w:rsidRPr="005462A9">
                      <w:rPr>
                        <w:rFonts w:ascii="Times New Roman" w:hAnsi="Times New Roman" w:cs="Times New Roman"/>
                        <w:noProof/>
                        <w:sz w:val="20"/>
                        <w:szCs w:val="20"/>
                      </w:rPr>
                      <w:t xml:space="preserve">pp. 14(6), p.600, 2017. </w:t>
                    </w:r>
                  </w:p>
                </w:tc>
              </w:tr>
              <w:tr w:rsidR="005A17BB" w:rsidRPr="005462A9" w14:paraId="4F3F5DED" w14:textId="77777777">
                <w:trPr>
                  <w:divId w:val="136297666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F941F2A" w14:textId="77777777" w:rsidR="005A17BB" w:rsidRPr="005462A9" w:rsidRDefault="005A17BB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0"/>
                        <w:szCs w:val="20"/>
                      </w:rPr>
                    </w:pPr>
                    <w:r w:rsidRPr="005462A9">
                      <w:rPr>
                        <w:rFonts w:ascii="Times New Roman" w:hAnsi="Times New Roman" w:cs="Times New Roman"/>
                        <w:noProof/>
                        <w:sz w:val="20"/>
                        <w:szCs w:val="20"/>
                      </w:rPr>
                      <w:t xml:space="preserve">[12]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07C6519" w14:textId="77777777" w:rsidR="005A17BB" w:rsidRPr="005462A9" w:rsidRDefault="005A17BB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0"/>
                        <w:szCs w:val="20"/>
                      </w:rPr>
                    </w:pPr>
                    <w:r w:rsidRPr="005462A9">
                      <w:rPr>
                        <w:rFonts w:ascii="Times New Roman" w:hAnsi="Times New Roman" w:cs="Times New Roman"/>
                        <w:noProof/>
                        <w:sz w:val="20"/>
                        <w:szCs w:val="20"/>
                      </w:rPr>
                      <w:t xml:space="preserve">P. Tang, B. Ding, L. Peng, V. Mozhayskiy, J. Potter and J. Chesnut, "TEG-seq: an ion torrent-adapted NGS workflow for in cellulo mapping of CRISPR specificity," </w:t>
                    </w:r>
                    <w:r w:rsidRPr="005462A9">
                      <w:rPr>
                        <w:rFonts w:ascii="Times New Roman" w:hAnsi="Times New Roman" w:cs="Times New Roman"/>
                        <w:i/>
                        <w:iCs/>
                        <w:noProof/>
                        <w:sz w:val="20"/>
                        <w:szCs w:val="20"/>
                      </w:rPr>
                      <w:t xml:space="preserve">BioTechniques, </w:t>
                    </w:r>
                    <w:r w:rsidRPr="005462A9">
                      <w:rPr>
                        <w:rFonts w:ascii="Times New Roman" w:hAnsi="Times New Roman" w:cs="Times New Roman"/>
                        <w:noProof/>
                        <w:sz w:val="20"/>
                        <w:szCs w:val="20"/>
                      </w:rPr>
                      <w:t xml:space="preserve">pp. 65(5), pp.259-267, 2018. </w:t>
                    </w:r>
                  </w:p>
                </w:tc>
              </w:tr>
              <w:tr w:rsidR="005A17BB" w:rsidRPr="005462A9" w14:paraId="4245B359" w14:textId="77777777">
                <w:trPr>
                  <w:divId w:val="136297666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D0331E0" w14:textId="77777777" w:rsidR="005A17BB" w:rsidRPr="005462A9" w:rsidRDefault="005A17BB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0"/>
                        <w:szCs w:val="20"/>
                      </w:rPr>
                    </w:pPr>
                    <w:r w:rsidRPr="005462A9">
                      <w:rPr>
                        <w:rFonts w:ascii="Times New Roman" w:hAnsi="Times New Roman" w:cs="Times New Roman"/>
                        <w:noProof/>
                        <w:sz w:val="20"/>
                        <w:szCs w:val="20"/>
                      </w:rPr>
                      <w:t xml:space="preserve">[13]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E9D43FB" w14:textId="77777777" w:rsidR="005A17BB" w:rsidRPr="005462A9" w:rsidRDefault="005A17BB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0"/>
                        <w:szCs w:val="20"/>
                      </w:rPr>
                    </w:pPr>
                    <w:r w:rsidRPr="005462A9">
                      <w:rPr>
                        <w:rFonts w:ascii="Times New Roman" w:hAnsi="Times New Roman" w:cs="Times New Roman"/>
                        <w:noProof/>
                        <w:sz w:val="20"/>
                        <w:szCs w:val="20"/>
                      </w:rPr>
                      <w:t xml:space="preserve">D. Kim and J. Kim, "DIG-seq: a genome-wide CRISPR off-target profiling method using chromatin DNA," </w:t>
                    </w:r>
                    <w:r w:rsidRPr="005462A9">
                      <w:rPr>
                        <w:rFonts w:ascii="Times New Roman" w:hAnsi="Times New Roman" w:cs="Times New Roman"/>
                        <w:i/>
                        <w:iCs/>
                        <w:noProof/>
                        <w:sz w:val="20"/>
                        <w:szCs w:val="20"/>
                      </w:rPr>
                      <w:t xml:space="preserve">Genome research, </w:t>
                    </w:r>
                    <w:r w:rsidRPr="005462A9">
                      <w:rPr>
                        <w:rFonts w:ascii="Times New Roman" w:hAnsi="Times New Roman" w:cs="Times New Roman"/>
                        <w:noProof/>
                        <w:sz w:val="20"/>
                        <w:szCs w:val="20"/>
                      </w:rPr>
                      <w:t xml:space="preserve">pp. 28(12), pp.1894-1900, 2018. </w:t>
                    </w:r>
                  </w:p>
                </w:tc>
              </w:tr>
            </w:tbl>
            <w:p w14:paraId="06FE3BE5" w14:textId="77777777" w:rsidR="005A17BB" w:rsidRPr="005462A9" w:rsidRDefault="005A17BB">
              <w:pPr>
                <w:divId w:val="1362976665"/>
                <w:rPr>
                  <w:rFonts w:ascii="Times New Roman" w:eastAsia="Times New Roman" w:hAnsi="Times New Roman" w:cs="Times New Roman"/>
                  <w:noProof/>
                  <w:sz w:val="20"/>
                  <w:szCs w:val="20"/>
                </w:rPr>
              </w:pPr>
            </w:p>
            <w:p w14:paraId="6E39D9A9" w14:textId="48877E7A" w:rsidR="002F6009" w:rsidRPr="00914A0B" w:rsidRDefault="005A17BB" w:rsidP="00914A0B">
              <w:r w:rsidRPr="005462A9">
                <w:rPr>
                  <w:rFonts w:ascii="Times New Roman" w:hAnsi="Times New Roman" w:cs="Times New Roman"/>
                  <w:b/>
                  <w:bCs/>
                  <w:noProof/>
                  <w:sz w:val="20"/>
                  <w:szCs w:val="20"/>
                </w:rPr>
                <w:fldChar w:fldCharType="end"/>
              </w:r>
            </w:p>
          </w:sdtContent>
        </w:sdt>
      </w:sdtContent>
    </w:sdt>
    <w:sectPr w:rsidR="002F6009" w:rsidRPr="00914A0B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DD9CB9" w14:textId="77777777" w:rsidR="00270950" w:rsidRDefault="00270950" w:rsidP="00270950">
      <w:pPr>
        <w:spacing w:after="0" w:line="240" w:lineRule="auto"/>
      </w:pPr>
      <w:r>
        <w:separator/>
      </w:r>
    </w:p>
  </w:endnote>
  <w:endnote w:type="continuationSeparator" w:id="0">
    <w:p w14:paraId="71750BE3" w14:textId="77777777" w:rsidR="00270950" w:rsidRDefault="00270950" w:rsidP="002709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-Light">
    <w:altName w:val="Helvetica"/>
    <w:charset w:val="00"/>
    <w:family w:val="auto"/>
    <w:pitch w:val="variable"/>
    <w:sig w:usb0="800000AF" w:usb1="4000204A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4F15A0" w14:textId="77777777" w:rsidR="00270950" w:rsidRPr="00270950" w:rsidRDefault="00270950">
    <w:pPr>
      <w:pStyle w:val="Footer"/>
      <w:jc w:val="center"/>
      <w:rPr>
        <w:caps/>
        <w:noProof/>
      </w:rPr>
    </w:pPr>
    <w:r w:rsidRPr="00270950">
      <w:rPr>
        <w:caps/>
      </w:rPr>
      <w:fldChar w:fldCharType="begin"/>
    </w:r>
    <w:r w:rsidRPr="00270950">
      <w:rPr>
        <w:caps/>
      </w:rPr>
      <w:instrText xml:space="preserve"> PAGE   \* MERGEFORMAT </w:instrText>
    </w:r>
    <w:r w:rsidRPr="00270950">
      <w:rPr>
        <w:caps/>
      </w:rPr>
      <w:fldChar w:fldCharType="separate"/>
    </w:r>
    <w:r w:rsidRPr="00270950">
      <w:rPr>
        <w:caps/>
        <w:noProof/>
      </w:rPr>
      <w:t>2</w:t>
    </w:r>
    <w:r w:rsidRPr="00270950">
      <w:rPr>
        <w:caps/>
        <w:noProof/>
      </w:rPr>
      <w:fldChar w:fldCharType="end"/>
    </w:r>
  </w:p>
  <w:p w14:paraId="4AACD137" w14:textId="77777777" w:rsidR="00270950" w:rsidRDefault="002709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B46291" w14:textId="77777777" w:rsidR="00270950" w:rsidRDefault="00270950" w:rsidP="00270950">
      <w:pPr>
        <w:spacing w:after="0" w:line="240" w:lineRule="auto"/>
      </w:pPr>
      <w:r>
        <w:separator/>
      </w:r>
    </w:p>
  </w:footnote>
  <w:footnote w:type="continuationSeparator" w:id="0">
    <w:p w14:paraId="6C7A23A9" w14:textId="77777777" w:rsidR="00270950" w:rsidRDefault="00270950" w:rsidP="002709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YxNjU0MbO0NDMyNjZX0lEKTi0uzszPAykwqQUAxBSCaiwAAAA="/>
  </w:docVars>
  <w:rsids>
    <w:rsidRoot w:val="00D30855"/>
    <w:rsid w:val="00020218"/>
    <w:rsid w:val="000A572D"/>
    <w:rsid w:val="00161C41"/>
    <w:rsid w:val="00197065"/>
    <w:rsid w:val="001B7634"/>
    <w:rsid w:val="001C1017"/>
    <w:rsid w:val="002057CA"/>
    <w:rsid w:val="002560F8"/>
    <w:rsid w:val="00270950"/>
    <w:rsid w:val="002D236B"/>
    <w:rsid w:val="002F6009"/>
    <w:rsid w:val="003746FB"/>
    <w:rsid w:val="003C1EF2"/>
    <w:rsid w:val="003E7BFA"/>
    <w:rsid w:val="003F7765"/>
    <w:rsid w:val="00443264"/>
    <w:rsid w:val="00472188"/>
    <w:rsid w:val="004A2D98"/>
    <w:rsid w:val="004C2BD8"/>
    <w:rsid w:val="004D3122"/>
    <w:rsid w:val="004F0590"/>
    <w:rsid w:val="00544762"/>
    <w:rsid w:val="005462A9"/>
    <w:rsid w:val="005464DF"/>
    <w:rsid w:val="005A17BB"/>
    <w:rsid w:val="005D7195"/>
    <w:rsid w:val="006F50E9"/>
    <w:rsid w:val="006F6CB2"/>
    <w:rsid w:val="007203AD"/>
    <w:rsid w:val="007A5BFE"/>
    <w:rsid w:val="007D6FF5"/>
    <w:rsid w:val="0082614F"/>
    <w:rsid w:val="008C0CF2"/>
    <w:rsid w:val="008C77DB"/>
    <w:rsid w:val="008F5869"/>
    <w:rsid w:val="00914A0B"/>
    <w:rsid w:val="00936E64"/>
    <w:rsid w:val="009759FC"/>
    <w:rsid w:val="00B475F4"/>
    <w:rsid w:val="00B76A94"/>
    <w:rsid w:val="00BD31DC"/>
    <w:rsid w:val="00BF00CF"/>
    <w:rsid w:val="00BF3F8C"/>
    <w:rsid w:val="00C11F97"/>
    <w:rsid w:val="00C133CA"/>
    <w:rsid w:val="00C427F0"/>
    <w:rsid w:val="00C70605"/>
    <w:rsid w:val="00C75DA2"/>
    <w:rsid w:val="00CC76F8"/>
    <w:rsid w:val="00CD5CCB"/>
    <w:rsid w:val="00D14293"/>
    <w:rsid w:val="00D30855"/>
    <w:rsid w:val="00D44200"/>
    <w:rsid w:val="00DA777A"/>
    <w:rsid w:val="00DB68DC"/>
    <w:rsid w:val="00DC31C4"/>
    <w:rsid w:val="00DC5805"/>
    <w:rsid w:val="00E13810"/>
    <w:rsid w:val="00E26F7A"/>
    <w:rsid w:val="00E70985"/>
    <w:rsid w:val="00EA7E8B"/>
    <w:rsid w:val="00ED3919"/>
    <w:rsid w:val="00EE637E"/>
    <w:rsid w:val="00F23DE3"/>
    <w:rsid w:val="00F272D0"/>
    <w:rsid w:val="00F52086"/>
    <w:rsid w:val="00F64BCE"/>
    <w:rsid w:val="00F72262"/>
    <w:rsid w:val="00F72887"/>
    <w:rsid w:val="00FB77BB"/>
    <w:rsid w:val="00FC4BF9"/>
    <w:rsid w:val="00FC5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12BE4"/>
  <w15:chartTrackingRefBased/>
  <w15:docId w15:val="{136F5266-AF57-4913-B032-AC4743ACF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17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6F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1F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1F97"/>
    <w:rPr>
      <w:rFonts w:ascii="Courier New" w:eastAsia="Times New Roman" w:hAnsi="Courier New" w:cs="Courier New"/>
      <w:sz w:val="20"/>
      <w:szCs w:val="20"/>
    </w:rPr>
  </w:style>
  <w:style w:type="paragraph" w:customStyle="1" w:styleId="TableStyle">
    <w:name w:val="TableStyle"/>
    <w:basedOn w:val="Normal"/>
    <w:link w:val="TableStyleChar"/>
    <w:qFormat/>
    <w:rsid w:val="00FC4BF9"/>
    <w:pPr>
      <w:widowControl w:val="0"/>
      <w:spacing w:before="240" w:after="120" w:line="240" w:lineRule="auto"/>
      <w:jc w:val="both"/>
    </w:pPr>
    <w:rPr>
      <w:rFonts w:ascii="Times New Roman" w:eastAsia="SimSun" w:hAnsi="Times New Roman" w:cs="Times New Roman"/>
      <w:sz w:val="24"/>
      <w:szCs w:val="34"/>
      <w:lang w:val="en-US"/>
    </w:rPr>
  </w:style>
  <w:style w:type="table" w:customStyle="1" w:styleId="1">
    <w:name w:val="网格型1"/>
    <w:basedOn w:val="TableNormal"/>
    <w:next w:val="TableGrid"/>
    <w:uiPriority w:val="59"/>
    <w:rsid w:val="00FC4B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bleStyleChar">
    <w:name w:val="TableStyle Char"/>
    <w:basedOn w:val="DefaultParagraphFont"/>
    <w:link w:val="TableStyle"/>
    <w:rsid w:val="00FC4BF9"/>
    <w:rPr>
      <w:rFonts w:ascii="Times New Roman" w:eastAsia="SimSun" w:hAnsi="Times New Roman" w:cs="Times New Roman"/>
      <w:sz w:val="24"/>
      <w:szCs w:val="3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FC5E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5E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5E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5E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5E1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5E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E14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23DE3"/>
    <w:rPr>
      <w:color w:val="0563C1" w:themeColor="hyperlink"/>
      <w:u w:val="single"/>
    </w:rPr>
  </w:style>
  <w:style w:type="paragraph" w:styleId="Title">
    <w:name w:val="Title"/>
    <w:aliases w:val="title"/>
    <w:basedOn w:val="Normal"/>
    <w:next w:val="Normal"/>
    <w:link w:val="TitleChar"/>
    <w:uiPriority w:val="10"/>
    <w:qFormat/>
    <w:rsid w:val="00F23DE3"/>
    <w:pPr>
      <w:widowControl w:val="0"/>
      <w:spacing w:after="0" w:line="240" w:lineRule="auto"/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aliases w:val="title Char"/>
    <w:basedOn w:val="DefaultParagraphFont"/>
    <w:link w:val="Title"/>
    <w:uiPriority w:val="10"/>
    <w:rsid w:val="00F23DE3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customStyle="1" w:styleId="Author-Affiliation">
    <w:name w:val="Author-Affiliation"/>
    <w:basedOn w:val="Normal"/>
    <w:link w:val="Author-AffiliationChar"/>
    <w:qFormat/>
    <w:rsid w:val="00F23DE3"/>
    <w:pPr>
      <w:spacing w:before="100" w:after="52" w:line="240" w:lineRule="exact"/>
      <w:jc w:val="both"/>
    </w:pPr>
    <w:rPr>
      <w:rFonts w:ascii="Helvetica-Light" w:eastAsia="SimSun" w:hAnsi="Helvetica-Light" w:cs="Times New Roman"/>
      <w:iCs/>
      <w:sz w:val="18"/>
      <w:szCs w:val="18"/>
      <w:lang w:val="en-US" w:eastAsia="en-US"/>
    </w:rPr>
  </w:style>
  <w:style w:type="character" w:customStyle="1" w:styleId="Author-AffiliationChar">
    <w:name w:val="Author-Affiliation Char"/>
    <w:link w:val="Author-Affiliation"/>
    <w:rsid w:val="00F23DE3"/>
    <w:rPr>
      <w:rFonts w:ascii="Helvetica-Light" w:eastAsia="SimSun" w:hAnsi="Helvetica-Light" w:cs="Times New Roman"/>
      <w:iCs/>
      <w:sz w:val="18"/>
      <w:szCs w:val="1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23DE3"/>
    <w:pPr>
      <w:widowControl w:val="0"/>
      <w:spacing w:before="120" w:after="0" w:line="240" w:lineRule="auto"/>
    </w:pPr>
    <w:rPr>
      <w:b/>
      <w:bCs/>
      <w:kern w:val="2"/>
      <w:sz w:val="24"/>
      <w:szCs w:val="24"/>
      <w:lang w:val="en-US"/>
    </w:rPr>
  </w:style>
  <w:style w:type="paragraph" w:customStyle="1" w:styleId="Author-Group">
    <w:name w:val="Author-Group"/>
    <w:basedOn w:val="Normal"/>
    <w:link w:val="Author-GroupChar"/>
    <w:qFormat/>
    <w:rsid w:val="00F23DE3"/>
    <w:pPr>
      <w:spacing w:before="100" w:after="0" w:line="300" w:lineRule="exact"/>
      <w:jc w:val="both"/>
    </w:pPr>
    <w:rPr>
      <w:rFonts w:ascii="Helvetica-Light" w:eastAsia="SimSun" w:hAnsi="Helvetica-Light" w:cs="Times New Roman"/>
      <w:iCs/>
      <w:sz w:val="24"/>
      <w:szCs w:val="24"/>
      <w:lang w:val="en-US" w:eastAsia="en-US"/>
    </w:rPr>
  </w:style>
  <w:style w:type="character" w:customStyle="1" w:styleId="Author-GroupChar">
    <w:name w:val="Author-Group Char"/>
    <w:link w:val="Author-Group"/>
    <w:rsid w:val="00F23DE3"/>
    <w:rPr>
      <w:rFonts w:ascii="Helvetica-Light" w:eastAsia="SimSun" w:hAnsi="Helvetica-Light" w:cs="Times New Roman"/>
      <w:iCs/>
      <w:sz w:val="24"/>
      <w:szCs w:val="24"/>
      <w:lang w:val="en-US" w:eastAsia="en-US"/>
    </w:rPr>
  </w:style>
  <w:style w:type="paragraph" w:styleId="Subtitle">
    <w:name w:val="Subtitle"/>
    <w:basedOn w:val="Normal"/>
    <w:next w:val="Normal"/>
    <w:link w:val="SubtitleChar"/>
    <w:qFormat/>
    <w:rsid w:val="00F23DE3"/>
    <w:pPr>
      <w:spacing w:before="160" w:after="0" w:line="240" w:lineRule="auto"/>
      <w:jc w:val="both"/>
    </w:pPr>
    <w:rPr>
      <w:rFonts w:ascii="Helvetica" w:eastAsia="SimSun" w:hAnsi="Helvetica" w:cs="Times New Roman"/>
      <w:i/>
      <w:sz w:val="28"/>
      <w:szCs w:val="28"/>
      <w:lang w:val="en-US" w:eastAsia="en-US"/>
    </w:rPr>
  </w:style>
  <w:style w:type="character" w:customStyle="1" w:styleId="SubtitleChar">
    <w:name w:val="Subtitle Char"/>
    <w:basedOn w:val="DefaultParagraphFont"/>
    <w:link w:val="Subtitle"/>
    <w:rsid w:val="00F23DE3"/>
    <w:rPr>
      <w:rFonts w:ascii="Helvetica" w:eastAsia="SimSun" w:hAnsi="Helvetica" w:cs="Times New Roman"/>
      <w:i/>
      <w:sz w:val="28"/>
      <w:szCs w:val="28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5A17B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paragraph" w:styleId="Bibliography">
    <w:name w:val="Bibliography"/>
    <w:basedOn w:val="Normal"/>
    <w:next w:val="Normal"/>
    <w:uiPriority w:val="37"/>
    <w:unhideWhenUsed/>
    <w:rsid w:val="005A17BB"/>
  </w:style>
  <w:style w:type="paragraph" w:styleId="Header">
    <w:name w:val="header"/>
    <w:basedOn w:val="Normal"/>
    <w:link w:val="HeaderChar"/>
    <w:uiPriority w:val="99"/>
    <w:unhideWhenUsed/>
    <w:rsid w:val="002709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0950"/>
  </w:style>
  <w:style w:type="paragraph" w:styleId="Footer">
    <w:name w:val="footer"/>
    <w:basedOn w:val="Normal"/>
    <w:link w:val="FooterChar"/>
    <w:uiPriority w:val="99"/>
    <w:unhideWhenUsed/>
    <w:rsid w:val="002709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09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7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2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3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Hsu13</b:Tag>
    <b:SourceType>JournalArticle</b:SourceType>
    <b:Guid>{F21CB485-6EA7-46DC-8F55-A22BCF6DDD29}</b:Guid>
    <b:Author>
      <b:Author>
        <b:NameList>
          <b:Person>
            <b:Last>Hsu</b:Last>
            <b:First>P.D.</b:First>
          </b:Person>
          <b:Person>
            <b:Last>Scott</b:Last>
            <b:First>D.A.</b:First>
          </b:Person>
          <b:Person>
            <b:Last>Weinstein</b:Last>
            <b:First>J.A.</b:First>
          </b:Person>
          <b:Person>
            <b:Last>Ran</b:Last>
            <b:First>F.A.</b:First>
          </b:Person>
          <b:Person>
            <b:Last>Konermann</b:Last>
            <b:First>S.</b:First>
          </b:Person>
          <b:Person>
            <b:Last>Agarwala</b:Last>
            <b:First>V.</b:First>
          </b:Person>
          <b:Person>
            <b:Last>Li</b:Last>
            <b:First>Y.</b:First>
          </b:Person>
          <b:Person>
            <b:Last>Fine</b:Last>
            <b:First>E.J.</b:First>
          </b:Person>
          <b:Person>
            <b:Last>Wu</b:Last>
            <b:First>X.</b:First>
          </b:Person>
          <b:Person>
            <b:Last>Shalem</b:Last>
            <b:First>O.</b:First>
          </b:Person>
          <b:Person>
            <b:Last>Cradick</b:Last>
            <b:First>T.J.</b:First>
          </b:Person>
        </b:NameList>
      </b:Author>
    </b:Author>
    <b:Title>DNA targeting specificity of RNA-guided Cas9 nucleases</b:Title>
    <b:JournalName>Nature biotechnology</b:JournalName>
    <b:Year>2013</b:Year>
    <b:Pages>31(9), p.827</b:Pages>
    <b:RefOrder>1</b:RefOrder>
  </b:Source>
  <b:Source>
    <b:Tag>Wan15</b:Tag>
    <b:SourceType>JournalArticle</b:SourceType>
    <b:Guid>{C44A9C36-AEE3-4190-861D-DC5EFE8DCFFF}</b:Guid>
    <b:Author>
      <b:Author>
        <b:NameList>
          <b:Person>
            <b:Last>Wang</b:Last>
            <b:First>X.</b:First>
          </b:Person>
          <b:Person>
            <b:Last>Wang</b:Last>
            <b:First>Y.</b:First>
          </b:Person>
          <b:Person>
            <b:Last>Wu</b:Last>
            <b:First>X.</b:First>
          </b:Person>
          <b:Person>
            <b:Last>Wang</b:Last>
            <b:First>J.</b:First>
          </b:Person>
          <b:Person>
            <b:Last>Wang</b:Last>
            <b:First>Y.</b:First>
          </b:Person>
          <b:Person>
            <b:Last>Qiu</b:Last>
            <b:First>Z.</b:First>
          </b:Person>
          <b:Person>
            <b:Last>Chang</b:Last>
            <b:First>T.</b:First>
          </b:Person>
          <b:Person>
            <b:Last>Huang</b:Last>
            <b:First>H.</b:First>
          </b:Person>
          <b:Person>
            <b:Last>Lin</b:Last>
            <b:First>R.J.</b:First>
          </b:Person>
          <b:Person>
            <b:Last>Yee</b:Last>
            <b:First>J.K.</b:First>
          </b:Person>
        </b:NameList>
      </b:Author>
    </b:Author>
    <b:Title>Unbiased detection of off-target cleavage by CRISPR-Cas9 and TALENs using integrase-defective lentiviral vectors</b:Title>
    <b:JournalName> Nature biotechnology</b:JournalName>
    <b:Year>2015</b:Year>
    <b:Pages>33(2), p.175</b:Pages>
    <b:RefOrder>3</b:RefOrder>
  </b:Source>
  <b:Source>
    <b:Tag>Ran15</b:Tag>
    <b:SourceType>JournalArticle</b:SourceType>
    <b:Guid>{9F2BAEA6-85EC-4FEC-B9C2-D177C0CE0D00}</b:Guid>
    <b:Author>
      <b:Author>
        <b:NameList>
          <b:Person>
            <b:Last>Ran</b:Last>
            <b:First>F.A.</b:First>
          </b:Person>
          <b:Person>
            <b:Last>Cong</b:Last>
            <b:First>L.</b:First>
          </b:Person>
          <b:Person>
            <b:Last>Yan</b:Last>
            <b:First>W.X.</b:First>
          </b:Person>
          <b:Person>
            <b:Last>Scott</b:Last>
            <b:First>D.A.</b:First>
          </b:Person>
          <b:Person>
            <b:Last>Gootenberg</b:Last>
            <b:First>J.S.</b:First>
          </b:Person>
          <b:Person>
            <b:Last>Kriz</b:Last>
            <b:First>A.J.</b:First>
          </b:Person>
          <b:Person>
            <b:Last>Zetsche</b:Last>
            <b:First>B.</b:First>
          </b:Person>
          <b:Person>
            <b:Last>Shalem</b:Last>
            <b:First>O.</b:First>
          </b:Person>
          <b:Person>
            <b:Last>Wu</b:Last>
            <b:First>X.</b:First>
          </b:Person>
          <b:Person>
            <b:Last>Makarova</b:Last>
            <b:First>K.S.</b:First>
          </b:Person>
          <b:Person>
            <b:Last>Koonin</b:Last>
            <b:First>E.V.</b:First>
          </b:Person>
        </b:NameList>
      </b:Author>
    </b:Author>
    <b:Title>In vivo genome editing using Staphylococcus aureus Cas9</b:Title>
    <b:JournalName>Nature</b:JournalName>
    <b:Year>2015</b:Year>
    <b:Pages>520(7546), p.186</b:Pages>
    <b:RefOrder>4</b:RefOrder>
  </b:Source>
  <b:Source>
    <b:Tag>Tsa17</b:Tag>
    <b:SourceType>JournalArticle</b:SourceType>
    <b:Guid>{94000D3A-273A-43A8-8993-D08D52F8F3BA}</b:Guid>
    <b:Author>
      <b:Author>
        <b:NameList>
          <b:Person>
            <b:Last>Tsai</b:Last>
            <b:First>S.Q.</b:First>
          </b:Person>
          <b:Person>
            <b:Last>Nguyen</b:Last>
            <b:First>N.T.</b:First>
          </b:Person>
          <b:Person>
            <b:Last>Malagon-Lopez</b:Last>
            <b:First>J.</b:First>
          </b:Person>
          <b:Person>
            <b:Last>Topkar</b:Last>
            <b:First>V.V.</b:First>
          </b:Person>
          <b:Person>
            <b:Last>Aryee</b:Last>
            <b:First>M.J.</b:First>
          </b:Person>
          <b:Person>
            <b:Last>Joung</b:Last>
            <b:First>J.K.</b:First>
          </b:Person>
        </b:NameList>
      </b:Author>
    </b:Author>
    <b:Title>CIRCLE-seq: a highly sensitive in vitro screen for genome-wide CRISPR–Cas9 nuclease off-targets</b:Title>
    <b:JournalName>Nature methods</b:JournalName>
    <b:Year>2017</b:Year>
    <b:Pages>14(6), p.607</b:Pages>
    <b:RefOrder>9</b:RefOrder>
  </b:Source>
  <b:Source>
    <b:Tag>Tsa15</b:Tag>
    <b:SourceType>JournalArticle</b:SourceType>
    <b:Guid>{00231B9D-2409-47C8-9C35-32F0B1E2300C}</b:Guid>
    <b:Author>
      <b:Author>
        <b:NameList>
          <b:Person>
            <b:Last>Tsai</b:Last>
            <b:First>S.Q.</b:First>
          </b:Person>
          <b:Person>
            <b:Last>Zheng</b:Last>
            <b:First>Z.</b:First>
          </b:Person>
          <b:Person>
            <b:Last>Nguyen</b:Last>
            <b:First>N.T.</b:First>
          </b:Person>
          <b:Person>
            <b:Last>Liebers</b:Last>
            <b:First>M.</b:First>
          </b:Person>
          <b:Person>
            <b:Last>Topkar</b:Last>
            <b:First>V.V.</b:First>
          </b:Person>
          <b:Person>
            <b:Last>Thapar</b:Last>
            <b:First>V.</b:First>
          </b:Person>
          <b:Person>
            <b:Last>Wyvekens</b:Last>
            <b:First>N.</b:First>
          </b:Person>
          <b:Person>
            <b:Last>Khayter</b:Last>
            <b:First>C.</b:First>
          </b:Person>
          <b:Person>
            <b:Last>Iafrate</b:Last>
            <b:First>A.J.</b:First>
          </b:Person>
          <b:Person>
            <b:Last>Le</b:Last>
            <b:First>L.P.</b:First>
          </b:Person>
          <b:Person>
            <b:Last>Aryee</b:Last>
            <b:First>M.J.</b:First>
          </b:Person>
        </b:NameList>
      </b:Author>
    </b:Author>
    <b:Title>GUIDE-seq enables genome-wide profiling of off-target cleavage by CRISPR-Cas nucleases</b:Title>
    <b:JournalName> Nature biotechnology</b:JournalName>
    <b:Year>2015</b:Year>
    <b:Pages>33(2),p.187</b:Pages>
    <b:RefOrder>5</b:RefOrder>
  </b:Source>
  <b:Source>
    <b:Tag>Kim16</b:Tag>
    <b:SourceType>JournalArticle</b:SourceType>
    <b:Guid>{D6A7B077-1035-442B-AF92-A647F1A09761}</b:Guid>
    <b:Author>
      <b:Author>
        <b:NameList>
          <b:Person>
            <b:Last>Kim</b:Last>
            <b:First>D.</b:First>
          </b:Person>
          <b:Person>
            <b:Last>Kim</b:Last>
            <b:First>S.</b:First>
          </b:Person>
          <b:Person>
            <b:Last>Kim</b:Last>
            <b:First>S.</b:First>
          </b:Person>
          <b:Person>
            <b:Last>Park</b:Last>
            <b:First>J.</b:First>
          </b:Person>
          <b:Person>
            <b:Last>Kim</b:Last>
            <b:First>J.S.</b:First>
          </b:Person>
        </b:NameList>
      </b:Author>
    </b:Author>
    <b:Title>Genome-wide target specificities of CRISPR-Cas9 nucleases revealed by multiplex Digenome-seq</b:Title>
    <b:JournalName>Genome research</b:JournalName>
    <b:Year>2016</b:Year>
    <b:Pages>26(3), pp.406-415</b:Pages>
    <b:RefOrder>8</b:RefOrder>
  </b:Source>
  <b:Source>
    <b:Tag>Kim18</b:Tag>
    <b:SourceType>JournalArticle</b:SourceType>
    <b:Guid>{C10DC891-34FB-42F0-8E91-ABB69E4401E1}</b:Guid>
    <b:Author>
      <b:Author>
        <b:NameList>
          <b:Person>
            <b:Last>Kim</b:Last>
            <b:First>D.</b:First>
          </b:Person>
          <b:Person>
            <b:Last>Kim</b:Last>
            <b:First>J.S.</b:First>
          </b:Person>
        </b:NameList>
      </b:Author>
    </b:Author>
    <b:Title>DIG-seq: a genome-wide CRISPR off-target profiling method using chromatin DNA</b:Title>
    <b:JournalName>Genome research</b:JournalName>
    <b:Year>2018</b:Year>
    <b:Pages>28(12), pp.1894-1900</b:Pages>
    <b:RefOrder>13</b:RefOrder>
  </b:Source>
  <b:Source>
    <b:Tag>Kim15</b:Tag>
    <b:SourceType>JournalArticle</b:SourceType>
    <b:Guid>{CD5D49CC-B256-45FD-8B3C-0844C0C0DCD4}</b:Guid>
    <b:Author>
      <b:Author>
        <b:NameList>
          <b:Person>
            <b:Last>Kim</b:Last>
            <b:First>D.</b:First>
          </b:Person>
          <b:Person>
            <b:Last>Bae</b:Last>
            <b:First>S.</b:First>
          </b:Person>
          <b:Person>
            <b:Last>Park</b:Last>
            <b:First>J.</b:First>
          </b:Person>
          <b:Person>
            <b:Last>Kim</b:Last>
            <b:First>E.</b:First>
          </b:Person>
          <b:Person>
            <b:Last>Kim</b:Last>
            <b:First>S.</b:First>
          </b:Person>
          <b:Person>
            <b:Last>Yu</b:Last>
            <b:First>H.R.</b:First>
          </b:Person>
          <b:Person>
            <b:Last>Hwang</b:Last>
            <b:First>J.</b:First>
          </b:Person>
          <b:Person>
            <b:Last>Kim</b:Last>
            <b:First>J.I.</b:First>
          </b:Person>
          <b:Person>
            <b:Last>Kim</b:Last>
            <b:First>J.S.</b:First>
          </b:Person>
        </b:NameList>
      </b:Author>
    </b:Author>
    <b:Title>Digenome-seq: genome-wide profiling of CRISPR-Cas9 off-target effects in human cells</b:Title>
    <b:JournalName>Nature methods</b:JournalName>
    <b:Year>2015</b:Year>
    <b:Pages>12(3), p.237</b:Pages>
    <b:RefOrder>6</b:RefOrder>
  </b:Source>
  <b:Source>
    <b:Tag>Fro15</b:Tag>
    <b:SourceType>JournalArticle</b:SourceType>
    <b:Guid>{DBF98DFB-2EA5-4E39-B569-8205FA4D83AB}</b:Guid>
    <b:Author>
      <b:Author>
        <b:NameList>
          <b:Person>
            <b:Last>Frock</b:Last>
            <b:First>R.L.</b:First>
          </b:Person>
          <b:Person>
            <b:Last>Hu</b:Last>
            <b:First>J.</b:First>
          </b:Person>
          <b:Person>
            <b:Last>Meyers</b:Last>
            <b:First>R.M.</b:First>
          </b:Person>
          <b:Person>
            <b:Last>Ho</b:Last>
            <b:First>Y.J.</b:First>
          </b:Person>
          <b:Person>
            <b:Last>Kii</b:Last>
            <b:First>E.</b:First>
          </b:Person>
          <b:Person>
            <b:Last>Alt</b:Last>
            <b:First>F.W.</b:First>
          </b:Person>
        </b:NameList>
      </b:Author>
    </b:Author>
    <b:Title>Genome-wide detection of DNA double-stranded breaks induced by engineered nucleases</b:Title>
    <b:JournalName>Nature biotechnology</b:JournalName>
    <b:Year>2015</b:Year>
    <b:Pages>33(2), p.179</b:Pages>
    <b:RefOrder>7</b:RefOrder>
  </b:Source>
  <b:Source>
    <b:Tag>Yan17</b:Tag>
    <b:SourceType>JournalArticle</b:SourceType>
    <b:Guid>{D9DB4B69-F19B-4BFD-8CFF-668CE8287D82}</b:Guid>
    <b:Author>
      <b:Author>
        <b:NameList>
          <b:Person>
            <b:Last>Yan</b:Last>
            <b:First>W.X.</b:First>
          </b:Person>
          <b:Person>
            <b:Last>Mirzazadeh</b:Last>
            <b:First>R.</b:First>
          </b:Person>
          <b:Person>
            <b:Last>Garnerone</b:Last>
            <b:First>S.</b:First>
          </b:Person>
          <b:Person>
            <b:Last>Scott</b:Last>
            <b:First>D.</b:First>
          </b:Person>
          <b:Person>
            <b:Last>Schneider</b:Last>
            <b:First>M.W.</b:First>
          </b:Person>
          <b:Person>
            <b:Last>Kallas</b:Last>
            <b:First>T.</b:First>
          </b:Person>
          <b:Person>
            <b:Last>Custodio</b:Last>
            <b:First>J.</b:First>
          </b:Person>
          <b:Person>
            <b:Last>Wernersson</b:Last>
            <b:First>E.</b:First>
          </b:Person>
          <b:Person>
            <b:Last>Li</b:Last>
            <b:First>Y.</b:First>
          </b:Person>
          <b:Person>
            <b:Last>Gao</b:Last>
            <b:First>L.</b:First>
          </b:Person>
          <b:Person>
            <b:Last>Federova</b:Last>
            <b:First>Y.</b:First>
          </b:Person>
        </b:NameList>
      </b:Author>
    </b:Author>
    <b:Title>BLISS is a versatile and quantitative method for genome-wide profiling of DNA double-strand breaks</b:Title>
    <b:JournalName>Nature communications</b:JournalName>
    <b:Year>2017</b:Year>
    <b:Pages>8,p.15058</b:Pages>
    <b:RefOrder>10</b:RefOrder>
  </b:Source>
  <b:Source>
    <b:Tag>Tan18</b:Tag>
    <b:SourceType>JournalArticle</b:SourceType>
    <b:Guid>{1E1247BC-9E6E-4386-8FFD-6917C8C80EAE}</b:Guid>
    <b:Author>
      <b:Author>
        <b:NameList>
          <b:Person>
            <b:Last>Tang</b:Last>
            <b:First>P.Z.</b:First>
          </b:Person>
          <b:Person>
            <b:Last>Ding</b:Last>
            <b:First>B.</b:First>
          </b:Person>
          <b:Person>
            <b:Last>Peng</b:Last>
            <b:First>L.</b:First>
          </b:Person>
          <b:Person>
            <b:Last>Mozhayskiy</b:Last>
            <b:First>V.</b:First>
          </b:Person>
          <b:Person>
            <b:Last>Potter</b:Last>
            <b:First>J.</b:First>
          </b:Person>
          <b:Person>
            <b:Last>Chesnut</b:Last>
            <b:First>J.D.</b:First>
          </b:Person>
        </b:NameList>
      </b:Author>
    </b:Author>
    <b:Title>TEG-seq: an ion torrent-adapted NGS workflow for in cellulo mapping of CRISPR specificity</b:Title>
    <b:JournalName>BioTechniques</b:JournalName>
    <b:Year>2018</b:Year>
    <b:Pages>65(5), pp.259-267</b:Pages>
    <b:RefOrder>12</b:RefOrder>
  </b:Source>
  <b:Source>
    <b:Tag>Cho14</b:Tag>
    <b:SourceType>JournalArticle</b:SourceType>
    <b:Guid>{DB385AE7-4D04-4ED6-B506-5EC8A3AEA6DC}</b:Guid>
    <b:Author>
      <b:Author>
        <b:NameList>
          <b:Person>
            <b:Last>Cho</b:Last>
            <b:First>S.W.</b:First>
          </b:Person>
          <b:Person>
            <b:Last>Kim</b:Last>
            <b:First>S.</b:First>
          </b:Person>
          <b:Person>
            <b:Last>Kim</b:Last>
            <b:First>Y.</b:First>
          </b:Person>
          <b:Person>
            <b:Last>Kweon</b:Last>
            <b:First>J.</b:First>
          </b:Person>
          <b:Person>
            <b:Last>Kim</b:Last>
            <b:First>H.S.</b:First>
          </b:Person>
          <b:Person>
            <b:Last>Bae</b:Last>
            <b:First>S.</b:First>
          </b:Person>
          <b:Person>
            <b:Last>Kim</b:Last>
            <b:First>J.S.</b:First>
          </b:Person>
        </b:NameList>
      </b:Author>
    </b:Author>
    <b:Title>Analysis of off-target effects of CRISPR/Cas-derived RNA-guided endonucleases and nickases</b:Title>
    <b:JournalName>Genome research</b:JournalName>
    <b:Year>2014</b:Year>
    <b:Pages>pp.132-141</b:Pages>
    <b:Volume>24(1)</b:Volume>
    <b:RefOrder>2</b:RefOrder>
  </b:Source>
  <b:Source>
    <b:Tag>Cam17</b:Tag>
    <b:SourceType>JournalArticle</b:SourceType>
    <b:Guid>{558D6F37-242E-467E-A996-7ED68F9355C2}</b:Guid>
    <b:Author>
      <b:Author>
        <b:NameList>
          <b:Person>
            <b:Last>Cameron</b:Last>
            <b:First>P.</b:First>
          </b:Person>
          <b:Person>
            <b:Last>Fuller</b:Last>
            <b:First>C.K.</b:First>
          </b:Person>
          <b:Person>
            <b:Last>Donohoue</b:Last>
            <b:First>P.D.</b:First>
          </b:Person>
          <b:Person>
            <b:Last>Jones</b:Last>
            <b:First>B.N.</b:First>
          </b:Person>
          <b:Person>
            <b:Last>Thompson</b:Last>
            <b:First>M.S.</b:First>
          </b:Person>
          <b:Person>
            <b:Last>Carter</b:Last>
            <b:First>M.M.</b:First>
          </b:Person>
          <b:Person>
            <b:Last>Gradia</b:Last>
            <b:First>S.</b:First>
          </b:Person>
          <b:Person>
            <b:Last>Vidal</b:Last>
            <b:First>B.</b:First>
          </b:Person>
          <b:Person>
            <b:Last>Garner</b:Last>
            <b:First>E.</b:First>
          </b:Person>
          <b:Person>
            <b:Last>Slorach</b:Last>
            <b:First>E.M.</b:First>
          </b:Person>
          <b:Person>
            <b:Last>Lau</b:Last>
            <b:First>E.</b:First>
          </b:Person>
        </b:NameList>
      </b:Author>
    </b:Author>
    <b:Title>Mapping the genomic landscape of CRISPR–Cas9 cleavage</b:Title>
    <b:JournalName>Nature methods</b:JournalName>
    <b:Year>2017</b:Year>
    <b:Pages>14(6), p.600</b:Pages>
    <b:RefOrder>11</b:RefOrder>
  </b:Source>
</b:Sources>
</file>

<file path=customXml/itemProps1.xml><?xml version="1.0" encoding="utf-8"?>
<ds:datastoreItem xmlns:ds="http://schemas.openxmlformats.org/officeDocument/2006/customXml" ds:itemID="{20F44420-C533-4C3F-95F9-E03BE09AEA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1424</TotalTime>
  <Pages>4</Pages>
  <Words>856</Words>
  <Characters>4883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5728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#ZHANG YU (YU007)#</dc:creator>
  <cp:keywords/>
  <dc:description/>
  <cp:lastModifiedBy>#ZHANG YU#</cp:lastModifiedBy>
  <cp:revision>27</cp:revision>
  <dcterms:created xsi:type="dcterms:W3CDTF">2019-08-13T01:29:00Z</dcterms:created>
  <dcterms:modified xsi:type="dcterms:W3CDTF">2019-12-16T03:11:00Z</dcterms:modified>
</cp:coreProperties>
</file>