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64BC" w14:textId="77777777" w:rsidR="00225069" w:rsidRDefault="00032A0A">
      <w:pPr>
        <w:spacing w:after="0"/>
        <w:jc w:val="center"/>
        <w:rPr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P</w:t>
      </w:r>
      <w:r>
        <w:rPr>
          <w:b/>
          <w:sz w:val="24"/>
          <w:szCs w:val="24"/>
        </w:rPr>
        <w:t>roject Design Phase-I</w:t>
      </w:r>
    </w:p>
    <w:p w14:paraId="4C522E3A" w14:textId="77777777" w:rsidR="00225069" w:rsidRDefault="00032A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07C44E2D" w14:textId="77777777" w:rsidR="00225069" w:rsidRDefault="00225069">
      <w:pPr>
        <w:spacing w:after="0"/>
        <w:jc w:val="center"/>
        <w:rPr>
          <w:b/>
        </w:rPr>
      </w:pPr>
    </w:p>
    <w:tbl>
      <w:tblPr>
        <w:tblStyle w:val="a"/>
        <w:tblpPr w:leftFromText="180" w:rightFromText="180" w:horzAnchor="margin" w:tblpY="72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069" w14:paraId="0386FC0B" w14:textId="77777777" w:rsidTr="001D21C1">
        <w:tc>
          <w:tcPr>
            <w:tcW w:w="4508" w:type="dxa"/>
          </w:tcPr>
          <w:p w14:paraId="10F7C56E" w14:textId="77777777" w:rsidR="00225069" w:rsidRDefault="00032A0A" w:rsidP="001D21C1">
            <w:r>
              <w:t>Date</w:t>
            </w:r>
          </w:p>
        </w:tc>
        <w:tc>
          <w:tcPr>
            <w:tcW w:w="4508" w:type="dxa"/>
          </w:tcPr>
          <w:p w14:paraId="0C5DBF77" w14:textId="6CE7DA24" w:rsidR="00225069" w:rsidRDefault="004B7521" w:rsidP="001D21C1">
            <w:r>
              <w:rPr>
                <w:rFonts w:hint="eastAsia"/>
                <w:lang w:eastAsia="zh-CN"/>
              </w:rPr>
              <w:t>01 Nov 2023</w:t>
            </w:r>
          </w:p>
        </w:tc>
      </w:tr>
      <w:tr w:rsidR="00225069" w14:paraId="61208A69" w14:textId="77777777" w:rsidTr="001D21C1">
        <w:tc>
          <w:tcPr>
            <w:tcW w:w="4508" w:type="dxa"/>
          </w:tcPr>
          <w:p w14:paraId="6C7FF43B" w14:textId="77777777" w:rsidR="00225069" w:rsidRDefault="00032A0A" w:rsidP="001D21C1">
            <w:r>
              <w:t>Team ID</w:t>
            </w:r>
          </w:p>
        </w:tc>
        <w:tc>
          <w:tcPr>
            <w:tcW w:w="4508" w:type="dxa"/>
          </w:tcPr>
          <w:p w14:paraId="03C96B28" w14:textId="3EBD65A9" w:rsidR="00225069" w:rsidRPr="00F53303" w:rsidRDefault="00F53303" w:rsidP="001D21C1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</w:t>
            </w:r>
            <w:r w:rsidR="00F73FCC">
              <w:rPr>
                <w:rFonts w:ascii="Verdana" w:hAnsi="Verdana" w:hint="eastAsia"/>
                <w:color w:val="222222"/>
                <w:sz w:val="20"/>
                <w:szCs w:val="20"/>
                <w:shd w:val="clear" w:color="auto" w:fill="FFFFFF"/>
                <w:lang w:eastAsia="zh-CN"/>
              </w:rPr>
              <w:t>0445</w:t>
            </w:r>
            <w:r w:rsidR="006E5598">
              <w:rPr>
                <w:rFonts w:ascii="Verdana" w:hAnsi="Verdana" w:hint="eastAsia"/>
                <w:color w:val="222222"/>
                <w:sz w:val="20"/>
                <w:szCs w:val="20"/>
                <w:shd w:val="clear" w:color="auto" w:fill="FFFFFF"/>
                <w:lang w:eastAsia="zh-CN"/>
              </w:rPr>
              <w:t>7</w:t>
            </w:r>
          </w:p>
        </w:tc>
      </w:tr>
      <w:tr w:rsidR="00225069" w14:paraId="103876DD" w14:textId="77777777" w:rsidTr="001D21C1">
        <w:tc>
          <w:tcPr>
            <w:tcW w:w="4508" w:type="dxa"/>
          </w:tcPr>
          <w:p w14:paraId="386AD6C8" w14:textId="77777777" w:rsidR="00225069" w:rsidRDefault="00032A0A" w:rsidP="001D21C1">
            <w:r>
              <w:t>Project Name</w:t>
            </w:r>
          </w:p>
        </w:tc>
        <w:tc>
          <w:tcPr>
            <w:tcW w:w="4508" w:type="dxa"/>
          </w:tcPr>
          <w:p w14:paraId="75BE7B10" w14:textId="36BC15E2" w:rsidR="00F53303" w:rsidRPr="00F53303" w:rsidRDefault="006E5598" w:rsidP="001D21C1">
            <w:pPr>
              <w:pStyle w:val="Heading3"/>
              <w:shd w:val="clear" w:color="auto" w:fill="FFFFFF"/>
              <w:spacing w:before="0" w:after="150" w:line="465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zh-CN"/>
              </w:rPr>
              <w:t xml:space="preserve">Building a website using </w:t>
            </w:r>
            <w:r w:rsidR="00653A00"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zh-CN"/>
              </w:rPr>
              <w:t>Ca</w:t>
            </w:r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  <w:lang w:eastAsia="zh-CN"/>
              </w:rPr>
              <w:t>nva</w:t>
            </w:r>
            <w:r w:rsidR="00F53303" w:rsidRPr="00F5330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7840ECC" w14:textId="77777777" w:rsidR="00225069" w:rsidRDefault="00225069" w:rsidP="001D21C1"/>
        </w:tc>
      </w:tr>
    </w:tbl>
    <w:p w14:paraId="6134AC16" w14:textId="77777777" w:rsidR="00225069" w:rsidRDefault="00225069">
      <w:pPr>
        <w:rPr>
          <w:b/>
        </w:rPr>
      </w:pPr>
    </w:p>
    <w:p w14:paraId="3CBAC3D9" w14:textId="77777777" w:rsidR="002B6238" w:rsidRDefault="00032A0A" w:rsidP="002B623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5042185F" w14:textId="77777777" w:rsidR="004F4792" w:rsidRPr="00E36D2D" w:rsidRDefault="00A552D7" w:rsidP="00E36D2D">
      <w:pPr>
        <w:rPr>
          <w:rFonts w:ascii="Arial" w:eastAsia="Arial" w:hAnsi="Arial" w:cs="Arial"/>
          <w:bCs/>
          <w:color w:val="000000"/>
          <w:sz w:val="24"/>
          <w:szCs w:val="24"/>
        </w:rPr>
      </w:pPr>
      <w:r w:rsidRPr="00E36D2D">
        <w:rPr>
          <w:rFonts w:ascii="Arial" w:eastAsia="Arial" w:hAnsi="Arial" w:cs="Arial"/>
          <w:bCs/>
          <w:color w:val="000000"/>
          <w:sz w:val="24"/>
          <w:szCs w:val="24"/>
        </w:rPr>
        <w:t xml:space="preserve">Our Coffee shop with a reading book theme aims to provide a tranquil and inviting </w:t>
      </w:r>
      <w:r w:rsidRPr="00542C82">
        <w:rPr>
          <w:rFonts w:ascii="Arial" w:eastAsia="Arial" w:hAnsi="Arial" w:cs="Arial"/>
          <w:bCs/>
          <w:color w:val="000000"/>
          <w:sz w:val="24"/>
          <w:szCs w:val="24"/>
        </w:rPr>
        <w:t>atmosphere</w:t>
      </w:r>
      <w:r w:rsidRPr="00E36D2D">
        <w:rPr>
          <w:rFonts w:ascii="Arial" w:eastAsia="Arial" w:hAnsi="Arial" w:cs="Arial"/>
          <w:bCs/>
          <w:color w:val="000000"/>
          <w:sz w:val="24"/>
          <w:szCs w:val="24"/>
        </w:rPr>
        <w:t xml:space="preserve"> for book enthusiasts. We offer:</w:t>
      </w:r>
    </w:p>
    <w:p w14:paraId="45A2A879" w14:textId="0BF395EC" w:rsidR="006E0D48" w:rsidRPr="00B97580" w:rsidRDefault="00A552D7" w:rsidP="00B97580">
      <w:pPr>
        <w:pStyle w:val="ListParagraph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B97580">
        <w:rPr>
          <w:rFonts w:ascii="Arial" w:eastAsia="Arial" w:hAnsi="Arial" w:cs="Arial"/>
          <w:bCs/>
          <w:color w:val="000000"/>
          <w:sz w:val="24"/>
          <w:szCs w:val="24"/>
        </w:rPr>
        <w:t>Designated areas with minimal noise to allow customers to focus on their books.</w:t>
      </w:r>
    </w:p>
    <w:p w14:paraId="0C2608D2" w14:textId="77777777" w:rsidR="00A552D7" w:rsidRPr="00B97580" w:rsidRDefault="00A552D7" w:rsidP="00B97580">
      <w:pPr>
        <w:pStyle w:val="ListParagraph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B97580">
        <w:rPr>
          <w:rFonts w:ascii="Arial" w:eastAsia="Arial" w:hAnsi="Arial" w:cs="Arial"/>
          <w:bCs/>
          <w:color w:val="000000"/>
          <w:sz w:val="24"/>
          <w:szCs w:val="24"/>
        </w:rPr>
        <w:t>Well-lit spaces with large windows or natural light sources for comfortable reading.</w:t>
      </w:r>
    </w:p>
    <w:p w14:paraId="2A2D121E" w14:textId="77777777" w:rsidR="006E0D48" w:rsidRPr="00B97580" w:rsidRDefault="00A552D7" w:rsidP="00B97580">
      <w:pPr>
        <w:pStyle w:val="ListParagraph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B97580">
        <w:rPr>
          <w:rFonts w:ascii="Arial" w:eastAsia="Arial" w:hAnsi="Arial" w:cs="Arial"/>
          <w:bCs/>
          <w:color w:val="000000"/>
          <w:sz w:val="24"/>
          <w:szCs w:val="24"/>
        </w:rPr>
        <w:t>Comfortable chairs and seating arrangements designed for extended reading sessions.</w:t>
      </w:r>
    </w:p>
    <w:p w14:paraId="1E1CDAB9" w14:textId="77777777" w:rsidR="00A552D7" w:rsidRPr="00B97580" w:rsidRDefault="00A552D7" w:rsidP="00B97580">
      <w:pPr>
        <w:pStyle w:val="ListParagraph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B97580">
        <w:rPr>
          <w:rFonts w:ascii="Arial" w:eastAsia="Arial" w:hAnsi="Arial" w:cs="Arial"/>
          <w:bCs/>
          <w:color w:val="000000"/>
          <w:sz w:val="24"/>
          <w:szCs w:val="24"/>
        </w:rPr>
        <w:t>A diverse library of books available for customers to borrow or purchase.</w:t>
      </w:r>
    </w:p>
    <w:p w14:paraId="24B16B65" w14:textId="3A433015" w:rsidR="00E36D2D" w:rsidRPr="005D2B1D" w:rsidRDefault="00A552D7" w:rsidP="005D2B1D">
      <w:pPr>
        <w:pStyle w:val="ListParagraph"/>
        <w:numPr>
          <w:ilvl w:val="1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 w:rsidRPr="00B97580">
        <w:rPr>
          <w:rFonts w:ascii="Arial" w:eastAsia="Arial" w:hAnsi="Arial" w:cs="Arial"/>
          <w:bCs/>
          <w:color w:val="000000"/>
          <w:sz w:val="24"/>
          <w:szCs w:val="24"/>
        </w:rPr>
        <w:t xml:space="preserve">Consistent access to high-speed Wi-Fi and numerous power </w:t>
      </w:r>
    </w:p>
    <w:p w14:paraId="127CD9F8" w14:textId="77777777" w:rsidR="00225069" w:rsidRDefault="00032A0A" w:rsidP="00B90896">
      <w:pPr>
        <w:shd w:val="clear" w:color="auto" w:fill="FFFFFF"/>
        <w:spacing w:after="150" w:line="240" w:lineRule="auto"/>
        <w:rPr>
          <w:b/>
        </w:rPr>
      </w:pPr>
      <w:r w:rsidRPr="002B6238"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 w:rsidRPr="002B6238">
        <w:rPr>
          <w:b/>
        </w:rPr>
        <w:t xml:space="preserve">: </w:t>
      </w:r>
    </w:p>
    <w:p w14:paraId="4B54B2FD" w14:textId="3B3A2613" w:rsidR="00225069" w:rsidRPr="00B27DD4" w:rsidRDefault="00B27DD4" w:rsidP="00B27DD4">
      <w:pPr>
        <w:tabs>
          <w:tab w:val="left" w:pos="5529"/>
        </w:tabs>
        <w:rPr>
          <w:b/>
        </w:rPr>
      </w:pPr>
      <w:r>
        <w:rPr>
          <w:b/>
          <w:noProof/>
        </w:rPr>
        <w:drawing>
          <wp:inline distT="0" distB="0" distL="0" distR="0" wp14:anchorId="2F634B72" wp14:editId="0F522AA9">
            <wp:extent cx="5773601" cy="4036939"/>
            <wp:effectExtent l="0" t="0" r="0" b="1905"/>
            <wp:docPr id="20764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4086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4504" b="4342"/>
                    <a:stretch/>
                  </pic:blipFill>
                  <pic:spPr bwMode="auto">
                    <a:xfrm>
                      <a:off x="0" y="0"/>
                      <a:ext cx="5774690" cy="403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069" w:rsidRPr="00B27D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A12"/>
    <w:multiLevelType w:val="multilevel"/>
    <w:tmpl w:val="E80C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0D2E9A"/>
    <w:multiLevelType w:val="hybridMultilevel"/>
    <w:tmpl w:val="1FCC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54A6"/>
    <w:multiLevelType w:val="hybridMultilevel"/>
    <w:tmpl w:val="7274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1837">
    <w:abstractNumId w:val="0"/>
  </w:num>
  <w:num w:numId="2" w16cid:durableId="1146239724">
    <w:abstractNumId w:val="1"/>
  </w:num>
  <w:num w:numId="3" w16cid:durableId="87970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069"/>
    <w:rsid w:val="00032A0A"/>
    <w:rsid w:val="00082CBB"/>
    <w:rsid w:val="000B5099"/>
    <w:rsid w:val="00123457"/>
    <w:rsid w:val="00164C38"/>
    <w:rsid w:val="001D21C1"/>
    <w:rsid w:val="001F7F2E"/>
    <w:rsid w:val="002177F2"/>
    <w:rsid w:val="00225069"/>
    <w:rsid w:val="002A7320"/>
    <w:rsid w:val="002B6238"/>
    <w:rsid w:val="002D60C7"/>
    <w:rsid w:val="00445A59"/>
    <w:rsid w:val="004A31EB"/>
    <w:rsid w:val="004B7521"/>
    <w:rsid w:val="004E601D"/>
    <w:rsid w:val="004F4792"/>
    <w:rsid w:val="00516DFE"/>
    <w:rsid w:val="00542C82"/>
    <w:rsid w:val="005D2B1D"/>
    <w:rsid w:val="005F144E"/>
    <w:rsid w:val="00653A00"/>
    <w:rsid w:val="00660F6B"/>
    <w:rsid w:val="00671EB8"/>
    <w:rsid w:val="00685ABF"/>
    <w:rsid w:val="006E0D48"/>
    <w:rsid w:val="006E5598"/>
    <w:rsid w:val="006F63CF"/>
    <w:rsid w:val="00921EAF"/>
    <w:rsid w:val="0095713F"/>
    <w:rsid w:val="00974492"/>
    <w:rsid w:val="00A14552"/>
    <w:rsid w:val="00A552D7"/>
    <w:rsid w:val="00AC4217"/>
    <w:rsid w:val="00B27DD4"/>
    <w:rsid w:val="00B90896"/>
    <w:rsid w:val="00B97580"/>
    <w:rsid w:val="00BC02F5"/>
    <w:rsid w:val="00C24CB8"/>
    <w:rsid w:val="00C25E56"/>
    <w:rsid w:val="00D02D10"/>
    <w:rsid w:val="00E2252D"/>
    <w:rsid w:val="00E36D2D"/>
    <w:rsid w:val="00E86B74"/>
    <w:rsid w:val="00F41895"/>
    <w:rsid w:val="00F53303"/>
    <w:rsid w:val="00F7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E7A3"/>
  <w15:docId w15:val="{CCD02A6A-3D48-41FF-82A2-15067FD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3</cp:revision>
  <dcterms:created xsi:type="dcterms:W3CDTF">2023-11-01T10:17:00Z</dcterms:created>
  <dcterms:modified xsi:type="dcterms:W3CDTF">2023-11-01T17:33:00Z</dcterms:modified>
</cp:coreProperties>
</file>