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B74D" w14:textId="77777777" w:rsidR="003E6707" w:rsidRDefault="003E6707" w:rsidP="003E6707">
      <w:r>
        <w:t xml:space="preserve">Mycobacterium tuberculosis </w:t>
      </w:r>
      <w:proofErr w:type="spellStart"/>
      <w:r>
        <w:t>RpoB</w:t>
      </w:r>
      <w:proofErr w:type="spellEnd"/>
      <w:r>
        <w:t xml:space="preserve"> Protein Sequence Analysis Dataset Curation and Redundancy Removal.</w:t>
      </w:r>
    </w:p>
    <w:p w14:paraId="30F2D958" w14:textId="77777777" w:rsidR="003E6707" w:rsidRDefault="003E6707" w:rsidP="003E6707">
      <w:r>
        <w:t>Introduction</w:t>
      </w:r>
    </w:p>
    <w:p w14:paraId="6F88CCAC" w14:textId="77777777" w:rsidR="003E6707" w:rsidRDefault="003E6707" w:rsidP="003E6707"/>
    <w:p w14:paraId="6E20DC2A" w14:textId="77777777" w:rsidR="003E6707" w:rsidRDefault="003E6707" w:rsidP="003E6707">
      <w:r>
        <w:t>The quality of the dataset is crucial in studies related to computational bioinformatics because it can guarantee reliable and biologically significant findings. This has the possibility to create bias in similarity analysis because 2 similar protein sequences can have 2 different codons, and in such an analysis artificially inflate the scoring of alignment. Thus, prior to downstream computational analyses, it is necessary to remove redundant sequences and ensure the integrity of the data.</w:t>
      </w:r>
    </w:p>
    <w:p w14:paraId="7DAB36DB" w14:textId="77777777" w:rsidR="003E6707" w:rsidRDefault="003E6707" w:rsidP="003E6707"/>
    <w:p w14:paraId="2C647CA6" w14:textId="77777777" w:rsidR="003E6707" w:rsidRDefault="003E6707" w:rsidP="003E6707">
      <w:r>
        <w:t xml:space="preserve">Protein sequences of </w:t>
      </w:r>
      <w:proofErr w:type="spellStart"/>
      <w:r>
        <w:t>RpoB</w:t>
      </w:r>
      <w:proofErr w:type="spellEnd"/>
      <w:r>
        <w:t xml:space="preserve"> (RNA polymerase beta subunit) of Mycobacterium tuberculosis in the current study were vetted and filtered to achieve structural soundness, biological relevance and absence of redundancy. Multi-stage redundancy elimination strategy was used, such as dropping of duplicate words that are exact, and similarity determination through global aligning.</w:t>
      </w:r>
    </w:p>
    <w:p w14:paraId="260EC758" w14:textId="77777777" w:rsidR="003E6707" w:rsidRDefault="003E6707" w:rsidP="003E6707"/>
    <w:p w14:paraId="2002490C" w14:textId="77777777" w:rsidR="003E6707" w:rsidRDefault="003E6707" w:rsidP="003E6707">
      <w:r>
        <w:t>Dataset Acquisition</w:t>
      </w:r>
    </w:p>
    <w:p w14:paraId="12B90F2E" w14:textId="77777777" w:rsidR="003E6707" w:rsidRDefault="003E6707" w:rsidP="003E6707"/>
    <w:p w14:paraId="60880591" w14:textId="77777777" w:rsidR="003E6707" w:rsidRDefault="003E6707" w:rsidP="003E6707">
      <w:r>
        <w:t>The information was retrieved through the NCBI Protein database that is publicly available.</w:t>
      </w:r>
    </w:p>
    <w:p w14:paraId="5D4A6BCF" w14:textId="77777777" w:rsidR="003E6707" w:rsidRDefault="003E6707" w:rsidP="003E6707"/>
    <w:p w14:paraId="0B16BFC4" w14:textId="77777777" w:rsidR="003E6707" w:rsidRDefault="003E6707" w:rsidP="003E6707">
      <w:r>
        <w:t>Search query used:</w:t>
      </w:r>
    </w:p>
    <w:p w14:paraId="02C77456" w14:textId="77777777" w:rsidR="003E6707" w:rsidRDefault="003E6707" w:rsidP="003E6707"/>
    <w:p w14:paraId="38C6A836" w14:textId="77777777" w:rsidR="003E6707" w:rsidRDefault="003E6707" w:rsidP="003E6707">
      <w:r>
        <w:t xml:space="preserve">M. tuberculosis </w:t>
      </w:r>
      <w:proofErr w:type="spellStart"/>
      <w:r>
        <w:t>rpoB</w:t>
      </w:r>
      <w:proofErr w:type="spellEnd"/>
      <w:r>
        <w:t xml:space="preserve"> Mycobacterium tuberculosis</w:t>
      </w:r>
    </w:p>
    <w:p w14:paraId="382FF676" w14:textId="77777777" w:rsidR="003E6707" w:rsidRDefault="003E6707" w:rsidP="003E6707"/>
    <w:p w14:paraId="230EEB5B" w14:textId="77777777" w:rsidR="003E6707" w:rsidRDefault="003E6707" w:rsidP="003E6707">
      <w:r>
        <w:t>The sequences downloaded were in FASTA format and contained experimentally tested protein entries of strains of various ones.</w:t>
      </w:r>
    </w:p>
    <w:p w14:paraId="0E67B769" w14:textId="77777777" w:rsidR="003E6707" w:rsidRDefault="003E6707" w:rsidP="003E6707"/>
    <w:p w14:paraId="3BF3F735" w14:textId="77777777" w:rsidR="003E6707" w:rsidRDefault="003E6707" w:rsidP="003E6707">
      <w:r>
        <w:t xml:space="preserve">Following the screening of partial sequences and confirmation of complete entries, the original curated dataset had X </w:t>
      </w:r>
      <w:proofErr w:type="spellStart"/>
      <w:r>
        <w:t>RpoB</w:t>
      </w:r>
      <w:proofErr w:type="spellEnd"/>
      <w:r>
        <w:t xml:space="preserve"> protein sequences.</w:t>
      </w:r>
    </w:p>
    <w:p w14:paraId="195F91B6" w14:textId="77777777" w:rsidR="003E6707" w:rsidRDefault="003E6707" w:rsidP="003E6707"/>
    <w:p w14:paraId="105EAAC6" w14:textId="442A210B" w:rsidR="003E6707" w:rsidRDefault="003E6707" w:rsidP="003E6707">
      <w:r>
        <w:t>Structural Verification and Replicate Elimination.</w:t>
      </w:r>
    </w:p>
    <w:p w14:paraId="1ACA2981" w14:textId="77777777" w:rsidR="003E6707" w:rsidRDefault="003E6707" w:rsidP="003E6707">
      <w:r>
        <w:lastRenderedPageBreak/>
        <w:t>Removal of redundancy at the earliest phase consisted in the removal of entirely duplicate protein sequences.</w:t>
      </w:r>
    </w:p>
    <w:p w14:paraId="58A6ED7D" w14:textId="77777777" w:rsidR="003E6707" w:rsidRDefault="003E6707" w:rsidP="003E6707"/>
    <w:p w14:paraId="16F1B406" w14:textId="77777777" w:rsidR="003E6707" w:rsidRDefault="003E6707" w:rsidP="003E6707">
      <w:r>
        <w:t xml:space="preserve">FASTA formats were used to represent protein sequences and </w:t>
      </w:r>
      <w:proofErr w:type="spellStart"/>
      <w:r>
        <w:t>Biopython</w:t>
      </w:r>
      <w:proofErr w:type="spellEnd"/>
      <w:r>
        <w:t xml:space="preserve"> was used to process them.</w:t>
      </w:r>
    </w:p>
    <w:p w14:paraId="5193F4F7" w14:textId="77777777" w:rsidR="003E6707" w:rsidRDefault="003E6707" w:rsidP="003E6707"/>
    <w:p w14:paraId="342976B5" w14:textId="77777777" w:rsidR="003E6707" w:rsidRDefault="003E6707" w:rsidP="003E6707">
      <w:r>
        <w:t>The steps used were as follows:</w:t>
      </w:r>
    </w:p>
    <w:p w14:paraId="35BBC277" w14:textId="77777777" w:rsidR="003E6707" w:rsidRDefault="003E6707" w:rsidP="003E6707"/>
    <w:p w14:paraId="7F20185B" w14:textId="77777777" w:rsidR="003E6707" w:rsidRDefault="003E6707" w:rsidP="003E6707">
      <w:r>
        <w:t xml:space="preserve"> Elimination of sequence duplicate entries.</w:t>
      </w:r>
    </w:p>
    <w:p w14:paraId="0D53660E" w14:textId="77777777" w:rsidR="003E6707" w:rsidRDefault="003E6707" w:rsidP="003E6707">
      <w:r>
        <w:t xml:space="preserve"> The identical accession IDs are removed.</w:t>
      </w:r>
    </w:p>
    <w:p w14:paraId="537ED876" w14:textId="77777777" w:rsidR="003E6707" w:rsidRDefault="003E6707" w:rsidP="003E6707">
      <w:r>
        <w:t xml:space="preserve"> Confirmation of full-size proteins.</w:t>
      </w:r>
    </w:p>
    <w:p w14:paraId="44431B9B" w14:textId="77777777" w:rsidR="003E6707" w:rsidRDefault="003E6707" w:rsidP="003E6707">
      <w:r>
        <w:t xml:space="preserve"> Removal of incomplete or partial sequence.</w:t>
      </w:r>
    </w:p>
    <w:p w14:paraId="5D86E2FF" w14:textId="77777777" w:rsidR="003E6707" w:rsidRDefault="003E6707" w:rsidP="003E6707"/>
    <w:p w14:paraId="1ABF3ABD" w14:textId="77777777" w:rsidR="003E6707" w:rsidRDefault="003E6707" w:rsidP="003E6707">
      <w:r>
        <w:t>Code used to eliminate duplication:</w:t>
      </w:r>
    </w:p>
    <w:p w14:paraId="353D1FEE" w14:textId="77777777" w:rsidR="003E6707" w:rsidRDefault="003E6707" w:rsidP="003E6707"/>
    <w:p w14:paraId="04FEBAF1" w14:textId="77777777" w:rsidR="003E6707" w:rsidRDefault="003E6707" w:rsidP="003E6707">
      <w:r>
        <w:t xml:space="preserve">The duplication removal script is an automatic Python script designed to remove duplications in all files in the directory it </w:t>
      </w:r>
      <w:proofErr w:type="gramStart"/>
      <w:r>
        <w:t>analyses.&lt;</w:t>
      </w:r>
      <w:proofErr w:type="gramEnd"/>
      <w:r>
        <w:t>|human|&gt; (</w:t>
      </w:r>
      <w:proofErr w:type="spellStart"/>
      <w:r>
        <w:t>BioPython</w:t>
      </w:r>
      <w:proofErr w:type="spellEnd"/>
      <w:r>
        <w:t xml:space="preserve"> duplicate removal script) The duplication removal script is an automated Python script that attempts to eliminate duplications in every file in the directory it is run in.</w:t>
      </w:r>
    </w:p>
    <w:p w14:paraId="3B565BFC" w14:textId="77777777" w:rsidR="003E6707" w:rsidRDefault="003E6707" w:rsidP="003E6707"/>
    <w:p w14:paraId="7B13A15E" w14:textId="77777777" w:rsidR="003E6707" w:rsidRDefault="003E6707" w:rsidP="003E6707">
      <w:r>
        <w:t>Following such operations, the size of the dataset decreased by X to Y sequences which means that there was precise redundancy at the start of sequences.</w:t>
      </w:r>
    </w:p>
    <w:p w14:paraId="3B2296A6" w14:textId="77777777" w:rsidR="003E6707" w:rsidRDefault="003E6707" w:rsidP="003E6707"/>
    <w:p w14:paraId="38FA2FC1" w14:textId="77777777" w:rsidR="003E6707" w:rsidRDefault="003E6707" w:rsidP="003E6707">
      <w:r>
        <w:t>Comparison Analysis based on Global Alignment.</w:t>
      </w:r>
    </w:p>
    <w:p w14:paraId="7106C398" w14:textId="77777777" w:rsidR="003E6707" w:rsidRDefault="003E6707" w:rsidP="003E6707"/>
    <w:p w14:paraId="2B8A9F2C" w14:textId="77777777" w:rsidR="003E6707" w:rsidRDefault="003E6707" w:rsidP="003E6707">
      <w:r>
        <w:t>Even though identical copies were eliminated, high similarities could still occur between sequences across strains.</w:t>
      </w:r>
    </w:p>
    <w:p w14:paraId="000925B1" w14:textId="77777777" w:rsidR="003E6707" w:rsidRDefault="003E6707" w:rsidP="003E6707"/>
    <w:p w14:paraId="79F7AE72" w14:textId="77777777" w:rsidR="003E6707" w:rsidRDefault="003E6707" w:rsidP="003E6707">
      <w:r>
        <w:t xml:space="preserve">Global pairwise alignment was done to test conservation and redundancy, which was done using the </w:t>
      </w:r>
      <w:proofErr w:type="spellStart"/>
      <w:r>
        <w:t>PairwiseAligner</w:t>
      </w:r>
      <w:proofErr w:type="spellEnd"/>
      <w:r>
        <w:t xml:space="preserve"> module of </w:t>
      </w:r>
      <w:proofErr w:type="spellStart"/>
      <w:r>
        <w:t>BioPython</w:t>
      </w:r>
      <w:proofErr w:type="spellEnd"/>
      <w:r>
        <w:t>.</w:t>
      </w:r>
    </w:p>
    <w:p w14:paraId="2DEC3FA1" w14:textId="77777777" w:rsidR="003E6707" w:rsidRDefault="003E6707" w:rsidP="003E6707"/>
    <w:p w14:paraId="5B51E079" w14:textId="77777777" w:rsidR="003E6707" w:rsidRDefault="003E6707" w:rsidP="003E6707">
      <w:r>
        <w:t>Parameters of global alignment:</w:t>
      </w:r>
    </w:p>
    <w:p w14:paraId="6F1D6BC1" w14:textId="77777777" w:rsidR="003E6707" w:rsidRDefault="003E6707" w:rsidP="003E6707"/>
    <w:p w14:paraId="56BBB73C" w14:textId="77777777" w:rsidR="003E6707" w:rsidRDefault="003E6707" w:rsidP="003E6707">
      <w:r>
        <w:t xml:space="preserve"> Alignment mode: Global</w:t>
      </w:r>
    </w:p>
    <w:p w14:paraId="7A7156D4" w14:textId="77777777" w:rsidR="003E6707" w:rsidRDefault="003E6707" w:rsidP="003E6707">
      <w:r>
        <w:t xml:space="preserve"> Gap open penalty: -10</w:t>
      </w:r>
    </w:p>
    <w:p w14:paraId="691D01A4" w14:textId="77777777" w:rsidR="003E6707" w:rsidRDefault="003E6707" w:rsidP="003E6707">
      <w:r>
        <w:t xml:space="preserve"> Gap extend penalty: -0.5</w:t>
      </w:r>
    </w:p>
    <w:p w14:paraId="18D4EFE2" w14:textId="77777777" w:rsidR="003E6707" w:rsidRDefault="003E6707" w:rsidP="003E6707"/>
    <w:p w14:paraId="3C037BE1" w14:textId="77777777" w:rsidR="003E6707" w:rsidRDefault="003E6707" w:rsidP="003E6707">
      <w:r>
        <w:t>A score matrix of alignment was obtained to measure similarity between sequences.</w:t>
      </w:r>
    </w:p>
    <w:p w14:paraId="6CB44B37" w14:textId="77777777" w:rsidR="003E6707" w:rsidRDefault="003E6707" w:rsidP="003E6707"/>
    <w:p w14:paraId="5BB66D12" w14:textId="77777777" w:rsidR="003E6707" w:rsidRDefault="003E6707" w:rsidP="003E6707">
      <w:r>
        <w:t>In comparison with chemical Tanimoto similarity, protein similarity is measured by the use of alignment scoring matrices like BLOSUM62.</w:t>
      </w:r>
    </w:p>
    <w:p w14:paraId="0083418E" w14:textId="77777777" w:rsidR="003E6707" w:rsidRDefault="003E6707" w:rsidP="003E6707"/>
    <w:p w14:paraId="46769B49" w14:textId="77777777" w:rsidR="003E6707" w:rsidRDefault="003E6707" w:rsidP="003E6707">
      <w:r>
        <w:t>Redundancy Size Redundancy Filtered Dataset.</w:t>
      </w:r>
    </w:p>
    <w:p w14:paraId="4F3009ED" w14:textId="77777777" w:rsidR="003E6707" w:rsidRDefault="003E6707" w:rsidP="003E6707"/>
    <w:p w14:paraId="00F99634" w14:textId="77777777" w:rsidR="003E6707" w:rsidRDefault="003E6707" w:rsidP="003E6707">
      <w:r>
        <w:t>The size of the dataset at each of the stages is as follows:</w:t>
      </w:r>
    </w:p>
    <w:p w14:paraId="0203F8D9" w14:textId="77777777" w:rsidR="003E6707" w:rsidRDefault="003E6707" w:rsidP="003E6707"/>
    <w:p w14:paraId="6D6E59E6" w14:textId="77777777" w:rsidR="003E6707" w:rsidRDefault="003E6707" w:rsidP="003E6707">
      <w:r>
        <w:t>Stage</w:t>
      </w:r>
      <w:r>
        <w:tab/>
        <w:t>Dataset Size</w:t>
      </w:r>
    </w:p>
    <w:p w14:paraId="3D7BB351" w14:textId="77777777" w:rsidR="003E6707" w:rsidRDefault="003E6707" w:rsidP="003E6707">
      <w:r>
        <w:t>Initial curated dataset</w:t>
      </w:r>
      <w:r>
        <w:tab/>
        <w:t>X</w:t>
      </w:r>
    </w:p>
    <w:p w14:paraId="4D9B052A" w14:textId="77777777" w:rsidR="003E6707" w:rsidRDefault="003E6707" w:rsidP="003E6707">
      <w:r>
        <w:t>Once the exact duplicates are eliminated Y</w:t>
      </w:r>
    </w:p>
    <w:p w14:paraId="4F21F4D3" w14:textId="77777777" w:rsidR="003E6707" w:rsidRDefault="003E6707" w:rsidP="003E6707">
      <w:r>
        <w:t>After length validation</w:t>
      </w:r>
      <w:r>
        <w:tab/>
        <w:t>Y</w:t>
      </w:r>
    </w:p>
    <w:p w14:paraId="64BA10F3" w14:textId="77777777" w:rsidR="003E6707" w:rsidRDefault="003E6707" w:rsidP="003E6707"/>
    <w:p w14:paraId="5129335C" w14:textId="77777777" w:rsidR="003E6707" w:rsidRDefault="003E6707" w:rsidP="003E6707">
      <w:r>
        <w:t xml:space="preserve">Because there was no extra clustering cut off applied, the non-redundant data of Y sequences remained to be </w:t>
      </w:r>
      <w:proofErr w:type="spellStart"/>
      <w:r>
        <w:t>analyzed</w:t>
      </w:r>
      <w:proofErr w:type="spellEnd"/>
      <w:r>
        <w:t xml:space="preserve"> further.</w:t>
      </w:r>
    </w:p>
    <w:p w14:paraId="34A43EA4" w14:textId="77777777" w:rsidR="003E6707" w:rsidRDefault="003E6707" w:rsidP="003E6707"/>
    <w:p w14:paraId="1C03FAD6" w14:textId="77777777" w:rsidR="003E6707" w:rsidRDefault="003E6707" w:rsidP="003E6707">
      <w:r>
        <w:t>Sequence Property Analysis</w:t>
      </w:r>
    </w:p>
    <w:p w14:paraId="5FBAB4BD" w14:textId="77777777" w:rsidR="003E6707" w:rsidRDefault="003E6707" w:rsidP="003E6707"/>
    <w:p w14:paraId="18B49E10" w14:textId="77777777" w:rsidR="003E6707" w:rsidRDefault="003E6707" w:rsidP="003E6707">
      <w:proofErr w:type="spellStart"/>
      <w:r>
        <w:t>BioPython</w:t>
      </w:r>
      <w:proofErr w:type="spellEnd"/>
      <w:r>
        <w:t xml:space="preserve"> </w:t>
      </w:r>
      <w:proofErr w:type="spellStart"/>
      <w:r>
        <w:t>Proteinanalysis</w:t>
      </w:r>
      <w:proofErr w:type="spellEnd"/>
      <w:r>
        <w:t xml:space="preserve"> was used to extract biochemical features.</w:t>
      </w:r>
    </w:p>
    <w:p w14:paraId="642098C3" w14:textId="77777777" w:rsidR="003E6707" w:rsidRDefault="003E6707" w:rsidP="003E6707"/>
    <w:p w14:paraId="51915F95" w14:textId="77777777" w:rsidR="003E6707" w:rsidRDefault="003E6707" w:rsidP="003E6707">
      <w:r>
        <w:t>The following are the computed properties;</w:t>
      </w:r>
    </w:p>
    <w:p w14:paraId="510CC2CD" w14:textId="77777777" w:rsidR="003E6707" w:rsidRDefault="003E6707" w:rsidP="003E6707"/>
    <w:p w14:paraId="719A0CFC" w14:textId="77777777" w:rsidR="003E6707" w:rsidRDefault="003E6707" w:rsidP="003E6707">
      <w:r>
        <w:t xml:space="preserve"> Sequence length</w:t>
      </w:r>
    </w:p>
    <w:p w14:paraId="3DF10992" w14:textId="77777777" w:rsidR="003E6707" w:rsidRDefault="003E6707" w:rsidP="003E6707">
      <w:r>
        <w:t xml:space="preserve"> Molecular weight</w:t>
      </w:r>
    </w:p>
    <w:p w14:paraId="630900C7" w14:textId="77777777" w:rsidR="003E6707" w:rsidRDefault="003E6707" w:rsidP="003E6707">
      <w:r>
        <w:t xml:space="preserve"> Isoelectric point (</w:t>
      </w:r>
      <w:proofErr w:type="spellStart"/>
      <w:r>
        <w:t>pI</w:t>
      </w:r>
      <w:proofErr w:type="spellEnd"/>
      <w:r>
        <w:t>)</w:t>
      </w:r>
    </w:p>
    <w:p w14:paraId="6B6FAADB" w14:textId="77777777" w:rsidR="003E6707" w:rsidRDefault="003E6707" w:rsidP="003E6707">
      <w:r>
        <w:t xml:space="preserve"> Aromaticity</w:t>
      </w:r>
    </w:p>
    <w:p w14:paraId="35FA8839" w14:textId="77777777" w:rsidR="003E6707" w:rsidRDefault="003E6707" w:rsidP="003E6707">
      <w:r>
        <w:t xml:space="preserve"> Instability index</w:t>
      </w:r>
    </w:p>
    <w:p w14:paraId="6748C580" w14:textId="77777777" w:rsidR="003E6707" w:rsidRDefault="003E6707" w:rsidP="003E6707">
      <w:r>
        <w:t xml:space="preserve"> GRAVY (hydropathicity)</w:t>
      </w:r>
    </w:p>
    <w:p w14:paraId="6DCDB4AF" w14:textId="77777777" w:rsidR="003E6707" w:rsidRDefault="003E6707" w:rsidP="003E6707">
      <w:r>
        <w:t xml:space="preserve"> Aliphatic index</w:t>
      </w:r>
    </w:p>
    <w:p w14:paraId="0799A114" w14:textId="77777777" w:rsidR="003E6707" w:rsidRDefault="003E6707" w:rsidP="003E6707"/>
    <w:p w14:paraId="2BC5275A" w14:textId="77777777" w:rsidR="003E6707" w:rsidRDefault="003E6707" w:rsidP="003E6707">
      <w:r>
        <w:t>These properties were distributed as follows:</w:t>
      </w:r>
    </w:p>
    <w:p w14:paraId="45836C2E" w14:textId="77777777" w:rsidR="003E6707" w:rsidRDefault="003E6707" w:rsidP="003E6707"/>
    <w:p w14:paraId="5DD9FB4C" w14:textId="77777777" w:rsidR="003E6707" w:rsidRDefault="003E6707" w:rsidP="003E6707">
      <w:r>
        <w:t xml:space="preserve"> Stable range of sequence lengths (dark blue, narrow) (1170 aa)</w:t>
      </w:r>
    </w:p>
    <w:p w14:paraId="0E8A839B" w14:textId="77777777" w:rsidR="003E6707" w:rsidRDefault="003E6707" w:rsidP="003E6707">
      <w:r>
        <w:t xml:space="preserve"> Regular strains of molecular weight.</w:t>
      </w:r>
    </w:p>
    <w:p w14:paraId="72E7817C" w14:textId="77777777" w:rsidR="003E6707" w:rsidRDefault="003E6707" w:rsidP="003E6707">
      <w:r>
        <w:t xml:space="preserve"> Similar </w:t>
      </w:r>
      <w:proofErr w:type="spellStart"/>
      <w:r>
        <w:t>pI</w:t>
      </w:r>
      <w:proofErr w:type="spellEnd"/>
      <w:r>
        <w:t xml:space="preserve"> values</w:t>
      </w:r>
    </w:p>
    <w:p w14:paraId="365F6A62" w14:textId="77777777" w:rsidR="003E6707" w:rsidRDefault="003E6707" w:rsidP="003E6707">
      <w:r>
        <w:t xml:space="preserve"> Constancy in values of the stability indexes.</w:t>
      </w:r>
    </w:p>
    <w:p w14:paraId="058100A8" w14:textId="77777777" w:rsidR="003E6707" w:rsidRDefault="003E6707" w:rsidP="003E6707"/>
    <w:p w14:paraId="4102D259" w14:textId="77777777" w:rsidR="003E6707" w:rsidRDefault="003E6707" w:rsidP="003E6707">
      <w:r>
        <w:t xml:space="preserve">These results indicate that there is a considerable structural conservation of the </w:t>
      </w:r>
      <w:proofErr w:type="spellStart"/>
      <w:r>
        <w:t>RpoB</w:t>
      </w:r>
      <w:proofErr w:type="spellEnd"/>
      <w:r>
        <w:t xml:space="preserve"> protein.</w:t>
      </w:r>
    </w:p>
    <w:p w14:paraId="244C6558" w14:textId="77777777" w:rsidR="003E6707" w:rsidRDefault="003E6707" w:rsidP="003E6707"/>
    <w:p w14:paraId="21D89F9C" w14:textId="77777777" w:rsidR="003E6707" w:rsidRDefault="003E6707" w:rsidP="003E6707">
      <w:r>
        <w:t>Distribution of Score Distribution Structural Diversity and Alignment Score Distribution</w:t>
      </w:r>
    </w:p>
    <w:p w14:paraId="0E6FF7D2" w14:textId="77777777" w:rsidR="003E6707" w:rsidRDefault="003E6707" w:rsidP="003E6707"/>
    <w:p w14:paraId="7882E616" w14:textId="77777777" w:rsidR="003E6707" w:rsidRDefault="003E6707" w:rsidP="003E6707">
      <w:r>
        <w:t>Analysis of pairwise global alignment scores was undertaken to show sequence similarity.</w:t>
      </w:r>
    </w:p>
    <w:p w14:paraId="50C1E00A" w14:textId="77777777" w:rsidR="003E6707" w:rsidRDefault="003E6707" w:rsidP="003E6707"/>
    <w:p w14:paraId="38BCB7D3" w14:textId="77777777" w:rsidR="003E6707" w:rsidRDefault="003E6707" w:rsidP="003E6707">
      <w:r>
        <w:t xml:space="preserve">The similarity of most of the sequences was high as evidenced by the alignment score matrix which indicated that </w:t>
      </w:r>
      <w:proofErr w:type="spellStart"/>
      <w:r>
        <w:t>RpoB</w:t>
      </w:r>
      <w:proofErr w:type="spellEnd"/>
      <w:r>
        <w:t xml:space="preserve"> was conserved across the strains.</w:t>
      </w:r>
    </w:p>
    <w:p w14:paraId="3AE4EB7A" w14:textId="77777777" w:rsidR="003E6707" w:rsidRDefault="003E6707" w:rsidP="003E6707"/>
    <w:p w14:paraId="7B2A6848" w14:textId="77777777" w:rsidR="003E6707" w:rsidRDefault="003E6707" w:rsidP="003E6707">
      <w:r>
        <w:t xml:space="preserve">It is likely to be highly conserved since </w:t>
      </w:r>
      <w:proofErr w:type="spellStart"/>
      <w:r>
        <w:t>RpoB</w:t>
      </w:r>
      <w:proofErr w:type="spellEnd"/>
      <w:r>
        <w:t xml:space="preserve"> is a vital transcription protein and an important drug target.</w:t>
      </w:r>
    </w:p>
    <w:p w14:paraId="24EF7E81" w14:textId="77777777" w:rsidR="003E6707" w:rsidRDefault="003E6707" w:rsidP="003E6707"/>
    <w:p w14:paraId="12D4E785" w14:textId="77777777" w:rsidR="003E6707" w:rsidRDefault="003E6707" w:rsidP="003E6707">
      <w:r>
        <w:lastRenderedPageBreak/>
        <w:t>Protein sequences of key bacterial enzymes do not vary widely unlike the chemically diverse PROTAC molecules.</w:t>
      </w:r>
    </w:p>
    <w:p w14:paraId="0CC285D4" w14:textId="77777777" w:rsidR="003E6707" w:rsidRDefault="003E6707" w:rsidP="003E6707"/>
    <w:p w14:paraId="1D94C573" w14:textId="77777777" w:rsidR="003E6707" w:rsidRDefault="003E6707" w:rsidP="003E6707">
      <w:r>
        <w:t>Redundancy Removal Justification.</w:t>
      </w:r>
    </w:p>
    <w:p w14:paraId="6F677F6D" w14:textId="77777777" w:rsidR="003E6707" w:rsidRDefault="003E6707" w:rsidP="003E6707"/>
    <w:p w14:paraId="709070B4" w14:textId="77777777" w:rsidR="003E6707" w:rsidRDefault="003E6707" w:rsidP="003E6707">
      <w:r>
        <w:t>In protein bioinformatics research, removal of redundancies is necessary since the preservation of the same sequence may:</w:t>
      </w:r>
    </w:p>
    <w:p w14:paraId="7040B02F" w14:textId="77777777" w:rsidR="003E6707" w:rsidRDefault="003E6707" w:rsidP="003E6707"/>
    <w:p w14:paraId="7CB3F295" w14:textId="77777777" w:rsidR="003E6707" w:rsidRDefault="003E6707" w:rsidP="003E6707">
      <w:r>
        <w:t xml:space="preserve"> Similarity scores are to be artificially increased.</w:t>
      </w:r>
    </w:p>
    <w:p w14:paraId="1E6E338B" w14:textId="77777777" w:rsidR="003E6707" w:rsidRDefault="003E6707" w:rsidP="003E6707">
      <w:r>
        <w:t xml:space="preserve"> Bias conservation analysis</w:t>
      </w:r>
    </w:p>
    <w:p w14:paraId="04BC2741" w14:textId="77777777" w:rsidR="003E6707" w:rsidRDefault="003E6707" w:rsidP="003E6707">
      <w:r>
        <w:t xml:space="preserve"> Reduce interpretability</w:t>
      </w:r>
    </w:p>
    <w:p w14:paraId="413A8E3A" w14:textId="77777777" w:rsidR="003E6707" w:rsidRDefault="003E6707" w:rsidP="003E6707">
      <w:r>
        <w:t xml:space="preserve"> Overprotect the variety of datasets.</w:t>
      </w:r>
    </w:p>
    <w:p w14:paraId="7E6F27F3" w14:textId="77777777" w:rsidR="003E6707" w:rsidRDefault="003E6707" w:rsidP="003E6707"/>
    <w:p w14:paraId="095C902A" w14:textId="77777777" w:rsidR="003E6707" w:rsidRDefault="003E6707" w:rsidP="003E6707">
      <w:r>
        <w:t>The elimination of redundant sequences guarantees:</w:t>
      </w:r>
    </w:p>
    <w:p w14:paraId="3F134A8A" w14:textId="77777777" w:rsidR="003E6707" w:rsidRDefault="003E6707" w:rsidP="003E6707"/>
    <w:p w14:paraId="621F5B36" w14:textId="77777777" w:rsidR="003E6707" w:rsidRDefault="003E6707" w:rsidP="003E6707">
      <w:r>
        <w:t xml:space="preserve"> Similarity is calculated correctly.</w:t>
      </w:r>
    </w:p>
    <w:p w14:paraId="67FB009B" w14:textId="77777777" w:rsidR="003E6707" w:rsidRDefault="003E6707" w:rsidP="003E6707">
      <w:r>
        <w:t xml:space="preserve"> Improved dataset integrity</w:t>
      </w:r>
    </w:p>
    <w:p w14:paraId="235319EB" w14:textId="77777777" w:rsidR="003E6707" w:rsidRDefault="003E6707" w:rsidP="003E6707">
      <w:r>
        <w:t>Credible biological exegesis.</w:t>
      </w:r>
    </w:p>
    <w:p w14:paraId="46161D85" w14:textId="77777777" w:rsidR="003E6707" w:rsidRDefault="003E6707" w:rsidP="003E6707"/>
    <w:p w14:paraId="5977464A" w14:textId="77777777" w:rsidR="003E6707" w:rsidRDefault="003E6707" w:rsidP="003E6707">
      <w:r>
        <w:t>This method is similar to similarity-based clustering in chemical data except that it runs in the sequence level here.</w:t>
      </w:r>
    </w:p>
    <w:p w14:paraId="4FD06FF4" w14:textId="77777777" w:rsidR="003E6707" w:rsidRDefault="003E6707" w:rsidP="003E6707"/>
    <w:p w14:paraId="0A63D323" w14:textId="77777777" w:rsidR="003E6707" w:rsidRDefault="003E6707" w:rsidP="003E6707">
      <w:r>
        <w:t>Methodology Flow Diagram</w:t>
      </w:r>
    </w:p>
    <w:p w14:paraId="32A7A3FB" w14:textId="69D4604B" w:rsidR="003E6707" w:rsidRDefault="009E718E" w:rsidP="003E6707">
      <w:r>
        <w:t xml:space="preserve">      </w:t>
      </w:r>
    </w:p>
    <w:p w14:paraId="644AABD9" w14:textId="77777777" w:rsidR="003E6707" w:rsidRDefault="003E6707" w:rsidP="003E6707">
      <w:r>
        <w:t>Dataset Curation Workflow:</w:t>
      </w:r>
    </w:p>
    <w:p w14:paraId="1FAF919B" w14:textId="77777777" w:rsidR="003E6707" w:rsidRDefault="003E6707" w:rsidP="003E6707"/>
    <w:p w14:paraId="2D719EC2" w14:textId="77777777" w:rsidR="003E6707" w:rsidRDefault="003E6707" w:rsidP="003E6707">
      <w:r>
        <w:t>NCBI Retrieval</w:t>
      </w:r>
    </w:p>
    <w:p w14:paraId="74571869" w14:textId="3FC8C6EE" w:rsidR="009E718E" w:rsidRDefault="009E718E" w:rsidP="003E6707">
      <w:r>
        <w:t xml:space="preserve">       |</w:t>
      </w:r>
    </w:p>
    <w:p w14:paraId="3738F01F" w14:textId="39AE75AC" w:rsidR="009E718E" w:rsidRDefault="003E6707" w:rsidP="003E6707">
      <w:r>
        <w:t>FASTA Downloa</w:t>
      </w:r>
      <w:r w:rsidR="009E718E">
        <w:t>d</w:t>
      </w:r>
    </w:p>
    <w:p w14:paraId="28C9E46D" w14:textId="77777777" w:rsidR="003E6707" w:rsidRDefault="003E6707" w:rsidP="003E6707"/>
    <w:p w14:paraId="644CE217" w14:textId="77777777" w:rsidR="003E6707" w:rsidRDefault="003E6707" w:rsidP="003E6707">
      <w:r>
        <w:t>Verbatim Removal (</w:t>
      </w:r>
      <w:proofErr w:type="spellStart"/>
      <w:r>
        <w:t>BioPython</w:t>
      </w:r>
      <w:proofErr w:type="spellEnd"/>
      <w:r>
        <w:t>)</w:t>
      </w:r>
    </w:p>
    <w:p w14:paraId="748A8AE8" w14:textId="77777777" w:rsidR="003E6707" w:rsidRDefault="003E6707" w:rsidP="003E6707"/>
    <w:p w14:paraId="01FFDE78" w14:textId="77777777" w:rsidR="003E6707" w:rsidRDefault="003E6707" w:rsidP="003E6707">
      <w:r>
        <w:t>Length Validation</w:t>
      </w:r>
    </w:p>
    <w:p w14:paraId="5006628E" w14:textId="77777777" w:rsidR="003E6707" w:rsidRDefault="003E6707" w:rsidP="003E6707"/>
    <w:p w14:paraId="1FFFCDF0" w14:textId="77777777" w:rsidR="003E6707" w:rsidRDefault="003E6707" w:rsidP="003E6707">
      <w:r>
        <w:t>Feature Extraction</w:t>
      </w:r>
    </w:p>
    <w:p w14:paraId="338C2D54" w14:textId="77777777" w:rsidR="003E6707" w:rsidRDefault="003E6707" w:rsidP="003E6707"/>
    <w:p w14:paraId="23B3D1C0" w14:textId="77777777" w:rsidR="003E6707" w:rsidRDefault="003E6707" w:rsidP="003E6707">
      <w:r>
        <w:t>Global Alignment Analysis</w:t>
      </w:r>
    </w:p>
    <w:p w14:paraId="44826B3F" w14:textId="77777777" w:rsidR="003E6707" w:rsidRDefault="003E6707" w:rsidP="003E6707"/>
    <w:p w14:paraId="5A592813" w14:textId="77777777" w:rsidR="003E6707" w:rsidRDefault="003E6707" w:rsidP="003E6707">
      <w:r>
        <w:t>Excel Report Generation</w:t>
      </w:r>
    </w:p>
    <w:p w14:paraId="29635917" w14:textId="77777777" w:rsidR="003E6707" w:rsidRDefault="003E6707" w:rsidP="003E6707"/>
    <w:p w14:paraId="635D8851" w14:textId="77777777" w:rsidR="003E6707" w:rsidRDefault="003E6707" w:rsidP="003E6707">
      <w:r>
        <w:t>Conclusion</w:t>
      </w:r>
    </w:p>
    <w:p w14:paraId="164377C6" w14:textId="77777777" w:rsidR="003E6707" w:rsidRDefault="003E6707" w:rsidP="003E6707"/>
    <w:p w14:paraId="3556B36F" w14:textId="77777777" w:rsidR="003E6707" w:rsidRDefault="003E6707" w:rsidP="003E6707">
      <w:r>
        <w:t xml:space="preserve">A biologically relevant and non-redundant set of </w:t>
      </w:r>
      <w:proofErr w:type="spellStart"/>
      <w:r>
        <w:t>RpoB</w:t>
      </w:r>
      <w:proofErr w:type="spellEnd"/>
      <w:r>
        <w:t xml:space="preserve"> proteins was sequentially curated by performing sequence validation, removal of duplicates, biochemical feature extraction and global analysis of alignments.</w:t>
      </w:r>
    </w:p>
    <w:p w14:paraId="5A2E6E42" w14:textId="77777777" w:rsidR="003E6707" w:rsidRDefault="003E6707" w:rsidP="003E6707"/>
    <w:p w14:paraId="4248B803" w14:textId="77777777" w:rsidR="003E6707" w:rsidRDefault="003E6707" w:rsidP="003E6707">
      <w:r>
        <w:t xml:space="preserve">The conservation of the sequences is high, which underscores the necessity of </w:t>
      </w:r>
      <w:proofErr w:type="spellStart"/>
      <w:r>
        <w:t>RpoB</w:t>
      </w:r>
      <w:proofErr w:type="spellEnd"/>
      <w:r>
        <w:t xml:space="preserve"> in bacterial transcription and the significance of the protein as a drug target in the treatment of tuberculosis.</w:t>
      </w:r>
    </w:p>
    <w:p w14:paraId="7AC8235A" w14:textId="77777777" w:rsidR="003E6707" w:rsidRDefault="003E6707" w:rsidP="003E6707"/>
    <w:p w14:paraId="31FB67D8" w14:textId="6B0132D9" w:rsidR="003E6707" w:rsidRDefault="003E6707" w:rsidP="003E6707">
      <w:r>
        <w:t>The curated dataset is the final one that increases the analytical accuracy, eliminates redundancy bias, and adds scientific rigor to further computational studies.</w:t>
      </w:r>
    </w:p>
    <w:sectPr w:rsidR="003E6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707"/>
    <w:rsid w:val="003E6707"/>
    <w:rsid w:val="009E718E"/>
    <w:rsid w:val="00EE5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9734"/>
  <w15:chartTrackingRefBased/>
  <w15:docId w15:val="{77913AE0-75A6-4B2C-9E53-B98DB1F2C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707"/>
    <w:rPr>
      <w:rFonts w:eastAsiaTheme="majorEastAsia" w:cstheme="majorBidi"/>
      <w:color w:val="272727" w:themeColor="text1" w:themeTint="D8"/>
    </w:rPr>
  </w:style>
  <w:style w:type="paragraph" w:styleId="Title">
    <w:name w:val="Title"/>
    <w:basedOn w:val="Normal"/>
    <w:next w:val="Normal"/>
    <w:link w:val="TitleChar"/>
    <w:uiPriority w:val="10"/>
    <w:qFormat/>
    <w:rsid w:val="003E6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707"/>
    <w:pPr>
      <w:spacing w:before="160"/>
      <w:jc w:val="center"/>
    </w:pPr>
    <w:rPr>
      <w:i/>
      <w:iCs/>
      <w:color w:val="404040" w:themeColor="text1" w:themeTint="BF"/>
    </w:rPr>
  </w:style>
  <w:style w:type="character" w:customStyle="1" w:styleId="QuoteChar">
    <w:name w:val="Quote Char"/>
    <w:basedOn w:val="DefaultParagraphFont"/>
    <w:link w:val="Quote"/>
    <w:uiPriority w:val="29"/>
    <w:rsid w:val="003E6707"/>
    <w:rPr>
      <w:i/>
      <w:iCs/>
      <w:color w:val="404040" w:themeColor="text1" w:themeTint="BF"/>
    </w:rPr>
  </w:style>
  <w:style w:type="paragraph" w:styleId="ListParagraph">
    <w:name w:val="List Paragraph"/>
    <w:basedOn w:val="Normal"/>
    <w:uiPriority w:val="34"/>
    <w:qFormat/>
    <w:rsid w:val="003E6707"/>
    <w:pPr>
      <w:ind w:left="720"/>
      <w:contextualSpacing/>
    </w:pPr>
  </w:style>
  <w:style w:type="character" w:styleId="IntenseEmphasis">
    <w:name w:val="Intense Emphasis"/>
    <w:basedOn w:val="DefaultParagraphFont"/>
    <w:uiPriority w:val="21"/>
    <w:qFormat/>
    <w:rsid w:val="003E6707"/>
    <w:rPr>
      <w:i/>
      <w:iCs/>
      <w:color w:val="2F5496" w:themeColor="accent1" w:themeShade="BF"/>
    </w:rPr>
  </w:style>
  <w:style w:type="paragraph" w:styleId="IntenseQuote">
    <w:name w:val="Intense Quote"/>
    <w:basedOn w:val="Normal"/>
    <w:next w:val="Normal"/>
    <w:link w:val="IntenseQuoteChar"/>
    <w:uiPriority w:val="30"/>
    <w:qFormat/>
    <w:rsid w:val="003E6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707"/>
    <w:rPr>
      <w:i/>
      <w:iCs/>
      <w:color w:val="2F5496" w:themeColor="accent1" w:themeShade="BF"/>
    </w:rPr>
  </w:style>
  <w:style w:type="character" w:styleId="IntenseReference">
    <w:name w:val="Intense Reference"/>
    <w:basedOn w:val="DefaultParagraphFont"/>
    <w:uiPriority w:val="32"/>
    <w:qFormat/>
    <w:rsid w:val="003E67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DONTAMSETTY YUVA AKHIL-[BL.AI.U4AIE24013]</dc:creator>
  <cp:keywords/>
  <dc:description/>
  <cp:lastModifiedBy>DONTAMSETTY YUVA AKHIL-[BL.AI.U4AIE24013]</cp:lastModifiedBy>
  <cp:revision>1</cp:revision>
  <dcterms:created xsi:type="dcterms:W3CDTF">2026-02-15T12:11:00Z</dcterms:created>
  <dcterms:modified xsi:type="dcterms:W3CDTF">2026-02-15T12:35:00Z</dcterms:modified>
</cp:coreProperties>
</file>