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Senior Product Designer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Yuvabe</w:t>
      </w:r>
    </w:p>
    <w:p>
      <w:pPr>
        <w:pBdr>
          <w:bottom w:val="single" w:color="2E75B6" w:sz="6" w:space="4"/>
        </w:pBdr>
        <w:spacing w:after="300"/>
      </w:pP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We are looking for a Senior Product Designer to lead the design of our recruiter-facing ATS product. You will own end-to-end design: from user research and wireframes through to polished, production-ready UI.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end-to-end product design from discovery to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user research and translate insights into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wireframes, prototypes, and high-fidelity UI in Figma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Collaborate closely with engineers to ensure design quality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and evolve the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 design decisions to stakeholders and leadership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5+ years of product design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proficiency in Figma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designing complex data-heavy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demonstrating end-to-end product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Excellent communication and stakeholder management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working in agile / sprint-based teams</w:t>
      </w:r>
    </w:p>
    <w:p>
      <w:pPr>
        <w:pStyle w:val="Heading2"/>
      </w:pPr>
      <w:r>
        <w:t xml:space="preserve">Nice to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building or maintaining a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Familiarity with accessibility standards (WCAG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working closely with engineering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of front-end basics (HTML, CSS)</w:t>
      </w:r>
    </w:p>
    <w:p>
      <w:pPr>
        <w:pStyle w:val="Heading2"/>
      </w:pPr>
      <w:r>
        <w:t xml:space="preserve">What We Offer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Remote-first work, flexible hours, competitive compensation, and a collaborative team culture.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pPr>
      <w:pBdr>
        <w:bottom w:val="single" w:color="DDDDDD" w:sz="4" w:space="1"/>
      </w:pBd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2026-05-28T09:12:28.837Z</dcterms:created>
  <dcterms:modified xsi:type="dcterms:W3CDTF">2026-05-28T09:12:28.837Z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