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66666"/>
          <w:sz w:val="28"/>
          <w:szCs w:val="28"/>
        </w:rPr>
        <w:t xml:space="preserve">PROJECT REPORT</w:t>
      </w:r>
    </w:p>
    <w:p>
      <w:pPr>
        <w:spacing w:after="200"/>
        <w:jc w:val="center"/>
      </w:pPr>
      <w:r>
        <w:rPr>
          <w:rFonts w:ascii="Calibri" w:cs="Calibri" w:eastAsia="Calibri" w:hAnsi="Calibri"/>
          <w:b/>
          <w:bCs/>
          <w:color w:val="1F3864"/>
          <w:sz w:val="52"/>
          <w:szCs w:val="52"/>
        </w:rPr>
        <w:t xml:space="preserve">Implement Client Script &amp; UI Policy (Incident)</w:t>
      </w:r>
    </w:p>
    <w:p>
      <w:pPr>
        <w:pBdr>
          <w:bottom w:val="single" w:color="1F3864" w:sz="8" w:space="8"/>
        </w:pBdr>
        <w:spacing w:after="600"/>
        <w:jc w:val="center"/>
      </w:pPr>
      <w:r>
        <w:rPr>
          <w:rFonts w:ascii="Calibri" w:cs="Calibri" w:eastAsia="Calibri" w:hAnsi="Calibri"/>
          <w:color w:val="555555"/>
          <w:sz w:val="22"/>
          <w:szCs w:val="22"/>
        </w:rPr>
        <w:t xml:space="preserve">ServiceNow  |  Incident Management  |  UI Policy  |  Client Scripts  |  Form Validation</w:t>
      </w:r>
    </w:p>
    <w:p>
      <w:pPr>
        <w:spacing w:after="100"/>
        <w:jc w:val="center"/>
      </w:pPr>
      <w:r>
        <w:rPr>
          <w:rFonts w:ascii="Calibri" w:cs="Calibri" w:eastAsia="Calibri" w:hAnsi="Calibri"/>
          <w:sz w:val="24"/>
          <w:szCs w:val="24"/>
        </w:rPr>
        <w:t xml:space="preserve">Team ID: [Enter Team ID]</w:t>
      </w:r>
    </w:p>
    <w:p>
      <w:pPr>
        <w:spacing w:after="100"/>
        <w:jc w:val="center"/>
      </w:pPr>
      <w:r>
        <w:rPr>
          <w:rFonts w:ascii="Calibri" w:cs="Calibri" w:eastAsia="Calibri" w:hAnsi="Calibri"/>
          <w:sz w:val="24"/>
          <w:szCs w:val="24"/>
        </w:rPr>
        <w:t xml:space="preserve">Team Members: [Enter names and roles]</w:t>
      </w:r>
    </w:p>
    <w:p>
      <w:pPr>
        <w:spacing w:after="100"/>
        <w:jc w:val="center"/>
      </w:pPr>
      <w:r>
        <w:rPr>
          <w:rFonts w:ascii="Calibri" w:cs="Calibri" w:eastAsia="Calibri" w:hAnsi="Calibri"/>
          <w:sz w:val="24"/>
          <w:szCs w:val="24"/>
        </w:rPr>
        <w:t xml:space="preserve">Date: 13 October 2026</w:t>
      </w:r>
    </w:p>
    <w:p>
      <w:r>
        <w:br w:type="page"/>
      </w:r>
    </w:p>
    <w:p>
      <w:pPr>
        <w:spacing w:after="200"/>
      </w:pPr>
      <w:r>
        <w:rPr>
          <w:rFonts w:ascii="Calibri" w:cs="Calibri" w:eastAsia="Calibri" w:hAnsi="Calibri"/>
          <w:b/>
          <w:bCs/>
          <w:color w:val="1F3864"/>
          <w:sz w:val="32"/>
          <w:szCs w:val="32"/>
        </w:rPr>
        <w:t xml:space="preserve">Table of Contents</w:t>
      </w:r>
    </w:p>
    <w:p>
      <w:pPr>
        <w:spacing w:after="100"/>
      </w:pPr>
      <w:r>
        <w:rPr>
          <w:rFonts w:ascii="Calibri" w:cs="Calibri" w:eastAsia="Calibri" w:hAnsi="Calibri"/>
          <w:sz w:val="24"/>
          <w:szCs w:val="24"/>
        </w:rPr>
        <w:t xml:space="preserve">1. Introduction</w:t>
      </w:r>
    </w:p>
    <w:p>
      <w:pPr>
        <w:spacing w:after="100"/>
      </w:pPr>
      <w:r>
        <w:rPr>
          <w:rFonts w:ascii="Calibri" w:cs="Calibri" w:eastAsia="Calibri" w:hAnsi="Calibri"/>
          <w:sz w:val="24"/>
          <w:szCs w:val="24"/>
        </w:rPr>
        <w:t xml:space="preserve">2. Ideation Phase</w:t>
      </w:r>
    </w:p>
    <w:p>
      <w:pPr>
        <w:spacing w:after="100"/>
      </w:pPr>
      <w:r>
        <w:rPr>
          <w:rFonts w:ascii="Calibri" w:cs="Calibri" w:eastAsia="Calibri" w:hAnsi="Calibri"/>
          <w:sz w:val="24"/>
          <w:szCs w:val="24"/>
        </w:rPr>
        <w:t xml:space="preserve">3. Requirement Analysis</w:t>
      </w:r>
    </w:p>
    <w:p>
      <w:pPr>
        <w:spacing w:after="100"/>
      </w:pPr>
      <w:r>
        <w:rPr>
          <w:rFonts w:ascii="Calibri" w:cs="Calibri" w:eastAsia="Calibri" w:hAnsi="Calibri"/>
          <w:sz w:val="24"/>
          <w:szCs w:val="24"/>
        </w:rPr>
        <w:t xml:space="preserve">4. Project Design</w:t>
      </w:r>
    </w:p>
    <w:p>
      <w:pPr>
        <w:spacing w:after="100"/>
      </w:pPr>
      <w:r>
        <w:rPr>
          <w:rFonts w:ascii="Calibri" w:cs="Calibri" w:eastAsia="Calibri" w:hAnsi="Calibri"/>
          <w:sz w:val="24"/>
          <w:szCs w:val="24"/>
        </w:rPr>
        <w:t xml:space="preserve">5. Project Planning &amp; Scheduling</w:t>
      </w:r>
    </w:p>
    <w:p>
      <w:pPr>
        <w:spacing w:after="100"/>
      </w:pPr>
      <w:r>
        <w:rPr>
          <w:rFonts w:ascii="Calibri" w:cs="Calibri" w:eastAsia="Calibri" w:hAnsi="Calibri"/>
          <w:sz w:val="24"/>
          <w:szCs w:val="24"/>
        </w:rPr>
        <w:t xml:space="preserve">6. Functional and Performance Testing</w:t>
      </w:r>
    </w:p>
    <w:p>
      <w:pPr>
        <w:spacing w:after="100"/>
      </w:pPr>
      <w:r>
        <w:rPr>
          <w:rFonts w:ascii="Calibri" w:cs="Calibri" w:eastAsia="Calibri" w:hAnsi="Calibri"/>
          <w:sz w:val="24"/>
          <w:szCs w:val="24"/>
        </w:rPr>
        <w:t xml:space="preserve">7. Results</w:t>
      </w:r>
    </w:p>
    <w:p>
      <w:pPr>
        <w:spacing w:after="100"/>
      </w:pPr>
      <w:r>
        <w:rPr>
          <w:rFonts w:ascii="Calibri" w:cs="Calibri" w:eastAsia="Calibri" w:hAnsi="Calibri"/>
          <w:sz w:val="24"/>
          <w:szCs w:val="24"/>
        </w:rPr>
        <w:t xml:space="preserve">8. Advantages &amp; Disadvantages</w:t>
      </w:r>
    </w:p>
    <w:p>
      <w:pPr>
        <w:spacing w:after="100"/>
      </w:pPr>
      <w:r>
        <w:rPr>
          <w:rFonts w:ascii="Calibri" w:cs="Calibri" w:eastAsia="Calibri" w:hAnsi="Calibri"/>
          <w:sz w:val="24"/>
          <w:szCs w:val="24"/>
        </w:rPr>
        <w:t xml:space="preserve">9. Conclusion</w:t>
      </w:r>
    </w:p>
    <w:p>
      <w:pPr>
        <w:spacing w:after="100"/>
      </w:pPr>
      <w:r>
        <w:rPr>
          <w:rFonts w:ascii="Calibri" w:cs="Calibri" w:eastAsia="Calibri" w:hAnsi="Calibri"/>
          <w:sz w:val="24"/>
          <w:szCs w:val="24"/>
        </w:rPr>
        <w:t xml:space="preserve">10. Future Scope</w:t>
      </w:r>
    </w:p>
    <w:p>
      <w:pPr>
        <w:spacing w:after="100"/>
      </w:pPr>
      <w:r>
        <w:rPr>
          <w:rFonts w:ascii="Calibri" w:cs="Calibri" w:eastAsia="Calibri" w:hAnsi="Calibri"/>
          <w:sz w:val="24"/>
          <w:szCs w:val="24"/>
        </w:rPr>
        <w:t xml:space="preserve">11. Appendix</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Project Overview</w:t>
      </w:r>
    </w:p>
    <w:p>
      <w:pPr>
        <w:spacing w:after="120"/>
      </w:pPr>
      <w:r>
        <w:rPr>
          <w:rFonts w:ascii="Calibri" w:cs="Calibri" w:eastAsia="Calibri" w:hAnsi="Calibri"/>
          <w:sz w:val="22"/>
          <w:szCs w:val="22"/>
        </w:rPr>
        <w:t xml:space="preserve">Incident records need consistent and accurate data entry so that triage, routing and resolution work well. Relying only on user awareness and manual checks leads to incomplete or incorrect data, which hurts reporting accuracy and SLA compliance.</w:t>
      </w:r>
    </w:p>
    <w:p>
      <w:pPr>
        <w:spacing w:after="120"/>
      </w:pPr>
      <w:r>
        <w:rPr>
          <w:rFonts w:ascii="Calibri" w:cs="Calibri" w:eastAsia="Calibri" w:hAnsi="Calibri"/>
          <w:sz w:val="22"/>
          <w:szCs w:val="22"/>
        </w:rPr>
        <w:t xml:space="preserve">This project uses ServiceNow client-side controls (UI Policies and Client Scripts) on the Incident table to enforce data integrity directly on the form. When an Incident has High impact, the form makes Assignment group mandatory, locks Urgency, auto-sets Urgency to High, blocks saving when Assigned To is empty, and blocks State edits from the list view.</w:t>
      </w:r>
    </w:p>
    <w:p>
      <w:pPr>
        <w:pStyle w:val="Heading2"/>
      </w:pPr>
      <w:r>
        <w:rPr>
          <w:rFonts w:ascii="Calibri" w:cs="Calibri" w:eastAsia="Calibri" w:hAnsi="Calibri"/>
        </w:rPr>
        <w:t xml:space="preserve">1.2 Purpose</w:t>
      </w:r>
    </w:p>
    <w:p>
      <w:pPr>
        <w:pStyle w:val="ListParagraph"/>
        <w:numPr>
          <w:ilvl w:val="0"/>
          <w:numId w:val="2"/>
        </w:numPr>
        <w:spacing w:after="60"/>
      </w:pPr>
      <w:r>
        <w:rPr>
          <w:rFonts w:ascii="Calibri" w:cs="Calibri" w:eastAsia="Calibri" w:hAnsi="Calibri"/>
          <w:sz w:val="22"/>
          <w:szCs w:val="22"/>
        </w:rPr>
        <w:t xml:space="preserve">Demonstrate conditional field behaviour (mandatory, read-only) using UI Policy and UI Policy Actions.</w:t>
      </w:r>
    </w:p>
    <w:p>
      <w:pPr>
        <w:pStyle w:val="ListParagraph"/>
        <w:numPr>
          <w:ilvl w:val="0"/>
          <w:numId w:val="2"/>
        </w:numPr>
        <w:spacing w:after="60"/>
      </w:pPr>
      <w:r>
        <w:rPr>
          <w:rFonts w:ascii="Calibri" w:cs="Calibri" w:eastAsia="Calibri" w:hAnsi="Calibri"/>
          <w:sz w:val="22"/>
          <w:szCs w:val="22"/>
        </w:rPr>
        <w:t xml:space="preserve">Automate field values with an onChange Client Script.</w:t>
      </w:r>
    </w:p>
    <w:p>
      <w:pPr>
        <w:pStyle w:val="ListParagraph"/>
        <w:numPr>
          <w:ilvl w:val="0"/>
          <w:numId w:val="2"/>
        </w:numPr>
        <w:spacing w:after="60"/>
      </w:pPr>
      <w:r>
        <w:rPr>
          <w:rFonts w:ascii="Calibri" w:cs="Calibri" w:eastAsia="Calibri" w:hAnsi="Calibri"/>
          <w:sz w:val="22"/>
          <w:szCs w:val="22"/>
        </w:rPr>
        <w:t xml:space="preserve">Prevent invalid submissions with an onSubmit Client Script.</w:t>
      </w:r>
    </w:p>
    <w:p>
      <w:pPr>
        <w:pStyle w:val="ListParagraph"/>
        <w:numPr>
          <w:ilvl w:val="0"/>
          <w:numId w:val="2"/>
        </w:numPr>
        <w:spacing w:after="60"/>
      </w:pPr>
      <w:r>
        <w:rPr>
          <w:rFonts w:ascii="Calibri" w:cs="Calibri" w:eastAsia="Calibri" w:hAnsi="Calibri"/>
          <w:sz w:val="22"/>
          <w:szCs w:val="22"/>
        </w:rPr>
        <w:t xml:space="preserve">Restrict direct list edits with an onCellEdit Client Script.</w:t>
      </w:r>
    </w:p>
    <w:p>
      <w:pPr>
        <w:pStyle w:val="ListParagraph"/>
        <w:numPr>
          <w:ilvl w:val="0"/>
          <w:numId w:val="2"/>
        </w:numPr>
        <w:spacing w:after="60"/>
      </w:pPr>
      <w:r>
        <w:rPr>
          <w:rFonts w:ascii="Calibri" w:cs="Calibri" w:eastAsia="Calibri" w:hAnsi="Calibri"/>
          <w:sz w:val="22"/>
          <w:szCs w:val="22"/>
        </w:rPr>
        <w:t xml:space="preserve">Ensure Incidents are created with complete and valid information, improving data quality across the platform.</w:t>
      </w:r>
    </w:p>
    <w:p>
      <w:r>
        <w:br w:type="page"/>
      </w:r>
    </w:p>
    <w:p>
      <w:pPr>
        <w:pStyle w:val="Heading1"/>
      </w:pPr>
      <w:r>
        <w:rPr>
          <w:rFonts w:ascii="Calibri" w:cs="Calibri" w:eastAsia="Calibri" w:hAnsi="Calibri"/>
        </w:rPr>
        <w:t xml:space="preserve">2. Ideation Phase</w:t>
      </w:r>
    </w:p>
    <w:p>
      <w:pPr>
        <w:pStyle w:val="Heading2"/>
      </w:pPr>
      <w:r>
        <w:rPr>
          <w:rFonts w:ascii="Calibri" w:cs="Calibri" w:eastAsia="Calibri" w:hAnsi="Calibri"/>
        </w:rPr>
        <w:t xml:space="preserve">2.1 Problem Statement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 Marks</w:t>
            </w:r>
          </w:p>
        </w:tc>
      </w:tr>
    </w:tbl>
    <w:p>
      <w:pPr>
        <w:spacing w:after="160"/>
      </w:pPr>
    </w:p>
    <w:p>
      <w:pPr>
        <w:spacing w:after="120"/>
      </w:pPr>
      <w:r>
        <w:rPr>
          <w:rFonts w:ascii="Calibri" w:cs="Calibri" w:eastAsia="Calibri" w:hAnsi="Calibri"/>
          <w:b/>
          <w:bCs/>
          <w:sz w:val="22"/>
          <w:szCs w:val="22"/>
        </w:rPr>
        <w:t xml:space="preserve">Customer Problem Statement (template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00"/>
        <w:gridCol w:w="1700"/>
        <w:gridCol w:w="1800"/>
        <w:gridCol w:w="166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Problem Statement (PS)</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 am (Customer)</w:t>
            </w:r>
          </w:p>
        </w:tc>
        <w:tc>
          <w:tcPr>
            <w:tcW w:type="dxa" w:w="1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I'm trying to</w:t>
            </w:r>
          </w:p>
        </w:tc>
        <w:tc>
          <w:tcPr>
            <w:tcW w:type="dxa" w:w="1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But</w:t>
            </w:r>
          </w:p>
        </w:tc>
        <w:tc>
          <w:tcPr>
            <w:tcW w:type="dxa" w:w="1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Because</w:t>
            </w:r>
          </w:p>
        </w:tc>
        <w:tc>
          <w:tcPr>
            <w:tcW w:type="dxa" w:w="1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Which makes me feel</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PS-1</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service desk agent / ITSM administrator</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Log and route High-impact Incidents quickly and correctly</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Incidents are saved without an Assignment group or Assigned To</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Nothing on the form forces these fields to be filled when impact is High</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Frustrated, because critical tickets stall and SLAs are at risk</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PS-2</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service desk manager</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Keep Incident data consistent for reporting</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Urgency is changed manually and State is edited from list view</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There are no controls on field behaviour or list editing</w:t>
            </w:r>
          </w:p>
        </w:tc>
        <w:tc>
          <w:tcPr>
            <w:tcW w:type="dxa" w:w="1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Worried about unreliable reports and bypassed process</w:t>
            </w:r>
          </w:p>
        </w:tc>
      </w:tr>
    </w:tbl>
    <w:p>
      <w:pPr>
        <w:spacing w:after="160"/>
      </w:pPr>
    </w:p>
    <w:p>
      <w:pPr>
        <w:pStyle w:val="Heading2"/>
      </w:pPr>
      <w:r>
        <w:rPr>
          <w:rFonts w:ascii="Calibri" w:cs="Calibri" w:eastAsia="Calibri" w:hAnsi="Calibri"/>
        </w:rPr>
        <w:t xml:space="preserve">2.2 Empathy Map Canvas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 Marks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Quadrant</w:t>
            </w:r>
          </w:p>
        </w:tc>
        <w:tc>
          <w:tcPr>
            <w:tcW w:type="dxa" w:w="71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Observations (Service Desk Agent / Admin)</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Says</w:t>
            </w:r>
          </w:p>
        </w:tc>
        <w:tc>
          <w:tcPr>
            <w:tcW w:type="dxa" w:w="7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"This High-impact ticket has no owner."</w:t>
            </w:r>
          </w:p>
          <w:p>
            <w:pPr>
              <w:spacing w:after="40"/>
            </w:pPr>
            <w:r>
              <w:rPr>
                <w:rFonts w:ascii="Calibri" w:cs="Calibri" w:eastAsia="Calibri" w:hAnsi="Calibri"/>
                <w:b w:val="false"/>
                <w:bCs w:val="false"/>
                <w:sz w:val="20"/>
                <w:szCs w:val="20"/>
              </w:rPr>
              <w:t xml:space="preserve">"Why is the urgency different from the impact?"</w:t>
            </w:r>
          </w:p>
          <w:p>
            <w:pPr>
              <w:spacing w:after="40"/>
            </w:pPr>
            <w:r>
              <w:rPr>
                <w:rFonts w:ascii="Calibri" w:cs="Calibri" w:eastAsia="Calibri" w:hAnsi="Calibri"/>
                <w:b w:val="false"/>
                <w:bCs w:val="false"/>
                <w:sz w:val="20"/>
                <w:szCs w:val="20"/>
              </w:rPr>
              <w:t xml:space="preserve">"Who changed the State from the list?"</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Thinks</w:t>
            </w:r>
          </w:p>
        </w:tc>
        <w:tc>
          <w:tcPr>
            <w:tcW w:type="dxa" w:w="7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Mandatory data should be enforced by the system, not by memory.</w:t>
            </w:r>
          </w:p>
          <w:p>
            <w:pPr>
              <w:spacing w:after="40"/>
            </w:pPr>
            <w:r>
              <w:rPr>
                <w:rFonts w:ascii="Calibri" w:cs="Calibri" w:eastAsia="Calibri" w:hAnsi="Calibri"/>
                <w:b w:val="false"/>
                <w:bCs w:val="false"/>
                <w:sz w:val="20"/>
                <w:szCs w:val="20"/>
              </w:rPr>
              <w:t xml:space="preserve">One missed field can delay a critical incident.</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Does</w:t>
            </w:r>
          </w:p>
        </w:tc>
        <w:tc>
          <w:tcPr>
            <w:tcW w:type="dxa" w:w="7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Opens incidents, sets Impact, fills Assignment group / Assigned To.</w:t>
            </w:r>
          </w:p>
          <w:p>
            <w:pPr>
              <w:spacing w:after="40"/>
            </w:pPr>
            <w:r>
              <w:rPr>
                <w:rFonts w:ascii="Calibri" w:cs="Calibri" w:eastAsia="Calibri" w:hAnsi="Calibri"/>
                <w:b w:val="false"/>
                <w:bCs w:val="false"/>
                <w:sz w:val="20"/>
                <w:szCs w:val="20"/>
              </w:rPr>
              <w:t xml:space="preserve">Edits fields inline from the list to save time.</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Feels</w:t>
            </w:r>
          </w:p>
        </w:tc>
        <w:tc>
          <w:tcPr>
            <w:tcW w:type="dxa" w:w="7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Pressure to resolve high-priority issues fast.</w:t>
            </w:r>
          </w:p>
          <w:p>
            <w:pPr>
              <w:spacing w:after="40"/>
            </w:pPr>
            <w:r>
              <w:rPr>
                <w:rFonts w:ascii="Calibri" w:cs="Calibri" w:eastAsia="Calibri" w:hAnsi="Calibri"/>
                <w:b w:val="false"/>
                <w:bCs w:val="false"/>
                <w:sz w:val="20"/>
                <w:szCs w:val="20"/>
              </w:rPr>
              <w:t xml:space="preserve">Frustrated by rework caused by incomplete tickets.</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Pains</w:t>
            </w:r>
          </w:p>
        </w:tc>
        <w:tc>
          <w:tcPr>
            <w:tcW w:type="dxa" w:w="7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Incomplete or incorrect data, SLA breaches, inconsistent reports.</w:t>
            </w:r>
          </w:p>
        </w:tc>
      </w:tr>
      <w:tr>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Gains</w:t>
            </w:r>
          </w:p>
        </w:tc>
        <w:tc>
          <w:tcPr>
            <w:tcW w:type="dxa" w:w="7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Clear, guided forms; automatic Urgency; confidence that data is valid before submit.</w:t>
            </w:r>
          </w:p>
        </w:tc>
      </w:tr>
    </w:tbl>
    <w:p>
      <w:pPr>
        <w:spacing w:after="160"/>
      </w:pPr>
    </w:p>
    <w:p>
      <w:pPr>
        <w:pStyle w:val="Heading2"/>
      </w:pPr>
      <w:r>
        <w:rPr>
          <w:rFonts w:ascii="Calibri" w:cs="Calibri" w:eastAsia="Calibri" w:hAnsi="Calibri"/>
        </w:rPr>
        <w:t xml:space="preserve">2.3 Brainstorming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 Marks</w:t>
            </w:r>
          </w:p>
        </w:tc>
      </w:tr>
    </w:tbl>
    <w:p>
      <w:pPr>
        <w:spacing w:after="160"/>
      </w:pPr>
    </w:p>
    <w:p>
      <w:pPr>
        <w:pStyle w:val="Heading2"/>
      </w:pPr>
      <w:r>
        <w:rPr>
          <w:rFonts w:ascii="Calibri" w:cs="Calibri" w:eastAsia="Calibri" w:hAnsi="Calibri"/>
        </w:rPr>
        <w:t xml:space="preserve">Step 1: Team gathering and problem selection</w:t>
      </w:r>
    </w:p>
    <w:p>
      <w:pPr>
        <w:spacing w:after="120"/>
      </w:pPr>
      <w:r>
        <w:rPr>
          <w:rFonts w:ascii="Calibri" w:cs="Calibri" w:eastAsia="Calibri" w:hAnsi="Calibri"/>
          <w:sz w:val="22"/>
          <w:szCs w:val="22"/>
        </w:rPr>
        <w:t xml:space="preserve">The team selected PS-1: High-impact Incidents are being saved with missing ownership and inconsistent urgency.</w:t>
      </w:r>
    </w:p>
    <w:p>
      <w:pPr>
        <w:pStyle w:val="Heading2"/>
      </w:pPr>
      <w:r>
        <w:rPr>
          <w:rFonts w:ascii="Calibri" w:cs="Calibri" w:eastAsia="Calibri" w:hAnsi="Calibri"/>
        </w:rPr>
        <w:t xml:space="preserve">Step 2: Idea listing and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Group</w:t>
            </w:r>
          </w:p>
        </w:tc>
        <w:tc>
          <w:tcPr>
            <w:tcW w:type="dxa" w:w="67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Ideas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Conditional field behaviour</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Make Assignment group mandatory when Impact = High</w:t>
            </w:r>
          </w:p>
          <w:p>
            <w:pPr>
              <w:spacing w:after="40"/>
            </w:pPr>
            <w:r>
              <w:rPr>
                <w:rFonts w:ascii="Calibri" w:cs="Calibri" w:eastAsia="Calibri" w:hAnsi="Calibri"/>
                <w:b w:val="false"/>
                <w:bCs w:val="false"/>
                <w:sz w:val="20"/>
                <w:szCs w:val="20"/>
              </w:rPr>
              <w:t xml:space="preserve">Make Urgency read-only when Impact = High</w:t>
            </w:r>
          </w:p>
          <w:p>
            <w:pPr>
              <w:spacing w:after="40"/>
            </w:pPr>
            <w:r>
              <w:rPr>
                <w:rFonts w:ascii="Calibri" w:cs="Calibri" w:eastAsia="Calibri" w:hAnsi="Calibri"/>
                <w:b w:val="false"/>
                <w:bCs w:val="false"/>
                <w:sz w:val="20"/>
                <w:szCs w:val="20"/>
              </w:rPr>
              <w:t xml:space="preserve">Reverse the behaviour when Impact is changed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Automation</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Auto-set Urgency to 1 - High when Impact = 1 - High</w:t>
            </w:r>
          </w:p>
          <w:p>
            <w:pPr>
              <w:spacing w:after="40"/>
            </w:pPr>
            <w:r>
              <w:rPr>
                <w:rFonts w:ascii="Calibri" w:cs="Calibri" w:eastAsia="Calibri" w:hAnsi="Calibri"/>
                <w:b w:val="false"/>
                <w:bCs w:val="false"/>
                <w:sz w:val="20"/>
                <w:szCs w:val="20"/>
              </w:rPr>
              <w:t xml:space="preserve">Show an info message to the user</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Save-time validation</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Block submit if Assigned To is empty on High impact</w:t>
            </w:r>
          </w:p>
          <w:p>
            <w:pPr>
              <w:spacing w:after="40"/>
            </w:pPr>
            <w:r>
              <w:rPr>
                <w:rFonts w:ascii="Calibri" w:cs="Calibri" w:eastAsia="Calibri" w:hAnsi="Calibri"/>
                <w:b w:val="false"/>
                <w:bCs w:val="false"/>
                <w:sz w:val="20"/>
                <w:szCs w:val="20"/>
              </w:rPr>
              <w:t xml:space="preserve">Show an inline error on the field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List-view control</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Block State changes made via list editing</w:t>
            </w:r>
          </w:p>
          <w:p>
            <w:pPr>
              <w:spacing w:after="40"/>
            </w:pPr>
            <w:r>
              <w:rPr>
                <w:rFonts w:ascii="Calibri" w:cs="Calibri" w:eastAsia="Calibri" w:hAnsi="Calibri"/>
                <w:b w:val="false"/>
                <w:bCs w:val="false"/>
                <w:sz w:val="20"/>
                <w:szCs w:val="20"/>
              </w:rPr>
              <w:t xml:space="preserve">Direct users to open the Incident form</w:t>
            </w:r>
          </w:p>
        </w:tc>
      </w:tr>
    </w:tbl>
    <w:p>
      <w:pPr>
        <w:pStyle w:val="Heading2"/>
      </w:pPr>
      <w:r>
        <w:rPr>
          <w:rFonts w:ascii="Calibri" w:cs="Calibri" w:eastAsia="Calibri" w:hAnsi="Calibri"/>
        </w:rPr>
        <w:t xml:space="preserve">Step 3: Idea prioritisation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Idea</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Impact</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Effort</w:t>
            </w:r>
          </w:p>
        </w:tc>
        <w:tc>
          <w:tcPr>
            <w:tcW w:type="dxa" w:w="21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Decision</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 Policy: Assignment group mandatory + Urgency read-only</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Low</w:t>
            </w:r>
          </w:p>
        </w:tc>
        <w:tc>
          <w:tcPr>
            <w:tcW w:type="dxa" w:w="2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(Sprint-1)</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onChange script: auto-set Urgency</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Low</w:t>
            </w:r>
          </w:p>
        </w:tc>
        <w:tc>
          <w:tcPr>
            <w:tcW w:type="dxa" w:w="2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(Sprint-1)</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onSubmit script: Assigned To validation</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Low</w:t>
            </w:r>
          </w:p>
        </w:tc>
        <w:tc>
          <w:tcPr>
            <w:tcW w:type="dxa" w:w="2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(Sprint-2)</w:t>
            </w:r>
          </w:p>
        </w:tc>
      </w:tr>
      <w:tr>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onCellEdit script: block State list edit</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Medium</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Low</w:t>
            </w:r>
          </w:p>
        </w:tc>
        <w:tc>
          <w:tcPr>
            <w:tcW w:type="dxa" w:w="21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(Sprint-2)</w:t>
            </w:r>
          </w:p>
        </w:tc>
      </w:tr>
    </w:tbl>
    <w:p>
      <w:r>
        <w:br w:type="page"/>
      </w:r>
    </w:p>
    <w:p>
      <w:pPr>
        <w:pStyle w:val="Heading1"/>
      </w:pPr>
      <w:r>
        <w:rPr>
          <w:rFonts w:ascii="Calibri" w:cs="Calibri" w:eastAsia="Calibri" w:hAnsi="Calibri"/>
        </w:rPr>
        <w:t xml:space="preserve">3. Requirement Analysis</w:t>
      </w:r>
    </w:p>
    <w:p>
      <w:pPr>
        <w:pStyle w:val="Heading2"/>
      </w:pPr>
      <w:r>
        <w:rPr>
          <w:rFonts w:ascii="Calibri" w:cs="Calibri" w:eastAsia="Calibri" w:hAnsi="Calibri"/>
        </w:rP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000"/>
        <w:gridCol w:w="20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Stage</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Create Incident</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Set Impact = High</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Save / Submit</w:t>
            </w:r>
          </w:p>
        </w:tc>
        <w:tc>
          <w:tcPr>
            <w:tcW w:type="dxa" w:w="20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Edit later</w:t>
            </w:r>
          </w:p>
        </w:tc>
      </w:tr>
      <w:t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User action</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Opens Incident &gt; Create New</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Selects 1 - High</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Clicks Submit</w:t>
            </w:r>
          </w:p>
        </w:tc>
        <w:tc>
          <w:tcPr>
            <w:tcW w:type="dxa" w:w="20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Changes Impact or edits State in list</w:t>
            </w:r>
          </w:p>
        </w:tc>
      </w:tr>
      <w:t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System response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Standard form loads</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Assignment group becomes mandatory, Urgency set to High and locked</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Blocked with an error if Assigned To is empty</w:t>
            </w:r>
          </w:p>
        </w:tc>
        <w:tc>
          <w:tcPr>
            <w:tcW w:type="dxa" w:w="20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Reverse-if-false unlocks Urgency; list edit of State is blocked</w:t>
            </w:r>
          </w:p>
        </w:tc>
      </w:tr>
      <w:t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Experience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Neutral</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Guided</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Clear feedback on what is missing</w:t>
            </w:r>
          </w:p>
        </w:tc>
        <w:tc>
          <w:tcPr>
            <w:tcW w:type="dxa" w:w="20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Consistent, controlled</w:t>
            </w:r>
          </w:p>
        </w:tc>
      </w:tr>
      <w:t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Opportunity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Add more templates</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Extend to Priority-based rules</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Add more validations</w:t>
            </w:r>
          </w:p>
        </w:tc>
        <w:tc>
          <w:tcPr>
            <w:tcW w:type="dxa" w:w="20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Add role-based exceptions</w:t>
            </w:r>
          </w:p>
        </w:tc>
      </w:tr>
    </w:tbl>
    <w:p>
      <w:pPr>
        <w:spacing w:after="160"/>
      </w:pPr>
    </w:p>
    <w:p>
      <w:pPr>
        <w:pStyle w:val="Heading2"/>
      </w:pPr>
      <w:r>
        <w:rPr>
          <w:rFonts w:ascii="Calibri" w:cs="Calibri" w:eastAsia="Calibri" w:hAnsi="Calibri"/>
        </w:rPr>
        <w:t xml:space="preserve">3.2 Solution Requirements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 Marks</w:t>
            </w:r>
          </w:p>
        </w:tc>
      </w:tr>
    </w:tbl>
    <w:p>
      <w:pPr>
        <w:spacing w:after="160"/>
      </w:pPr>
    </w:p>
    <w:p>
      <w:pPr>
        <w:spacing w:after="120"/>
      </w:pPr>
      <w:r>
        <w:rPr>
          <w:rFonts w:ascii="Calibri" w:cs="Calibri" w:eastAsia="Calibri" w:hAnsi="Calibri"/>
          <w:b/>
          <w:bCs/>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FR No.</w:t>
            </w:r>
          </w:p>
        </w:tc>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Functional Requirement (Epic)</w:t>
            </w:r>
          </w:p>
        </w:tc>
        <w:tc>
          <w:tcPr>
            <w:tcW w:type="dxa" w:w="53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Sub Requirement (Story / Sub-Task)</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FR-1</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 Policy: High Impact Control</w:t>
            </w:r>
          </w:p>
        </w:tc>
        <w:tc>
          <w:tcPr>
            <w:tcW w:type="dxa" w:w="5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Create UI Policy on Incident with condition Impact is 1 - High</w:t>
            </w:r>
          </w:p>
          <w:p>
            <w:pPr>
              <w:spacing w:after="40"/>
            </w:pPr>
            <w:r>
              <w:rPr>
                <w:rFonts w:ascii="Calibri" w:cs="Calibri" w:eastAsia="Calibri" w:hAnsi="Calibri"/>
                <w:b w:val="false"/>
                <w:bCs w:val="false"/>
                <w:sz w:val="20"/>
                <w:szCs w:val="20"/>
              </w:rPr>
              <w:t xml:space="preserve">Enable Reverse if false</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FR-2</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 Policy Actions</w:t>
            </w:r>
          </w:p>
        </w:tc>
        <w:tc>
          <w:tcPr>
            <w:tcW w:type="dxa" w:w="5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Assignment group: Mandatory = True</w:t>
            </w:r>
          </w:p>
          <w:p>
            <w:pPr>
              <w:spacing w:after="40"/>
            </w:pPr>
            <w:r>
              <w:rPr>
                <w:rFonts w:ascii="Calibri" w:cs="Calibri" w:eastAsia="Calibri" w:hAnsi="Calibri"/>
                <w:b w:val="false"/>
                <w:bCs w:val="false"/>
                <w:sz w:val="20"/>
                <w:szCs w:val="20"/>
              </w:rPr>
              <w:t xml:space="preserve">Urgency: Read-only = True</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FR-3</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onChange Client Script</w:t>
            </w:r>
          </w:p>
        </w:tc>
        <w:tc>
          <w:tcPr>
            <w:tcW w:type="dxa" w:w="5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Run when Impact changes</w:t>
            </w:r>
          </w:p>
          <w:p>
            <w:pPr>
              <w:spacing w:after="40"/>
            </w:pPr>
            <w:r>
              <w:rPr>
                <w:rFonts w:ascii="Calibri" w:cs="Calibri" w:eastAsia="Calibri" w:hAnsi="Calibri"/>
                <w:b w:val="false"/>
                <w:bCs w:val="false"/>
                <w:sz w:val="20"/>
                <w:szCs w:val="20"/>
              </w:rPr>
              <w:t xml:space="preserve">Set Urgency to 1 and show info message</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FR-4</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onSubmit Client Script</w:t>
            </w:r>
          </w:p>
        </w:tc>
        <w:tc>
          <w:tcPr>
            <w:tcW w:type="dxa" w:w="5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Block save when Impact = 1 and Assigned To is empty</w:t>
            </w:r>
          </w:p>
          <w:p>
            <w:pPr>
              <w:spacing w:after="40"/>
            </w:pPr>
            <w:r>
              <w:rPr>
                <w:rFonts w:ascii="Calibri" w:cs="Calibri" w:eastAsia="Calibri" w:hAnsi="Calibri"/>
                <w:b w:val="false"/>
                <w:bCs w:val="false"/>
                <w:sz w:val="20"/>
                <w:szCs w:val="20"/>
              </w:rPr>
              <w:t xml:space="preserve">Show error on Assigned To</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FR-5</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onCellEdit Client Script</w:t>
            </w:r>
          </w:p>
        </w:tc>
        <w:tc>
          <w:tcPr>
            <w:tcW w:type="dxa" w:w="5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Block State edits from list view</w:t>
            </w:r>
          </w:p>
          <w:p>
            <w:pPr>
              <w:spacing w:after="40"/>
            </w:pPr>
            <w:r>
              <w:rPr>
                <w:rFonts w:ascii="Calibri" w:cs="Calibri" w:eastAsia="Calibri" w:hAnsi="Calibri"/>
                <w:b w:val="false"/>
                <w:bCs w:val="false"/>
                <w:sz w:val="20"/>
                <w:szCs w:val="20"/>
              </w:rPr>
              <w:t xml:space="preserve">Show alert directing user to the form</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FR-6</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Testing</w:t>
            </w:r>
          </w:p>
        </w:tc>
        <w:tc>
          <w:tcPr>
            <w:tcW w:type="dxa" w:w="53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Mandatory enforcement, successful save, reverse condition, list-edit block, form-based update</w:t>
            </w:r>
          </w:p>
        </w:tc>
      </w:tr>
    </w:tbl>
    <w:p>
      <w:pPr>
        <w:spacing w:after="160"/>
      </w:pPr>
    </w:p>
    <w:p>
      <w:pPr>
        <w:spacing w:after="120"/>
      </w:pPr>
      <w:r>
        <w:rPr>
          <w:rFonts w:ascii="Calibri" w:cs="Calibri" w:eastAsia="Calibri" w:hAnsi="Calibri"/>
          <w:b/>
          <w:bCs/>
          <w:sz w:val="22"/>
          <w:szCs w:val="22"/>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NFR No.</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Non-Functional Requirement</w:t>
            </w:r>
          </w:p>
        </w:tc>
        <w:tc>
          <w:tcPr>
            <w:tcW w:type="dxa" w:w="59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Description</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NFR-1</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Usability</w:t>
            </w:r>
          </w:p>
        </w:tc>
        <w:tc>
          <w:tcPr>
            <w:tcW w:type="dxa" w:w="5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Clear messages and inline errors; no extra training needed.</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NFR-2</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Security</w:t>
            </w:r>
          </w:p>
        </w:tc>
        <w:tc>
          <w:tcPr>
            <w:tcW w:type="dxa" w:w="5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Created and changed only by users with admin/configuration access; validations are enforced on the form.</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NFR-3</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Reliability</w:t>
            </w:r>
          </w:p>
        </w:tc>
        <w:tc>
          <w:tcPr>
            <w:tcW w:type="dxa" w:w="5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Rules behave the same on every High-impact Incident; UI Policy reverses cleanly.</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NFR-4</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Performance</w:t>
            </w:r>
          </w:p>
        </w:tc>
        <w:tc>
          <w:tcPr>
            <w:tcW w:type="dxa" w:w="5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Lightweight client-side logic; no server round-trips for the checks.</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NFR-5</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Availability</w:t>
            </w:r>
          </w:p>
        </w:tc>
        <w:tc>
          <w:tcPr>
            <w:tcW w:type="dxa" w:w="5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Runs wherever the ServiceNow instance is available (platform-native).</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NFR-6</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Scalability</w:t>
            </w:r>
          </w:p>
        </w:tc>
        <w:tc>
          <w:tcPr>
            <w:tcW w:type="dxa" w:w="5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Rules apply to all Incident records and can be extended to other tables.</w:t>
            </w:r>
          </w:p>
        </w:tc>
      </w:tr>
    </w:tbl>
    <w:p>
      <w:pPr>
        <w:spacing w:after="160"/>
      </w:pPr>
    </w:p>
    <w:p>
      <w:pPr>
        <w:pStyle w:val="Heading2"/>
      </w:pPr>
      <w:r>
        <w:rPr>
          <w:rFonts w:ascii="Calibri" w:cs="Calibri" w:eastAsia="Calibri" w:hAnsi="Calibri"/>
        </w:rPr>
        <w:t xml:space="preserve">3.3 Data Flow Diagram and User Stories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 Marks</w:t>
            </w:r>
          </w:p>
        </w:tc>
      </w:tr>
    </w:tbl>
    <w:p>
      <w:pPr>
        <w:spacing w:after="160"/>
      </w:pPr>
    </w:p>
    <w:p>
      <w:pPr>
        <w:spacing w:after="120"/>
      </w:pPr>
      <w:r>
        <w:rPr>
          <w:rFonts w:ascii="Calibri" w:cs="Calibri" w:eastAsia="Calibri" w:hAnsi="Calibri"/>
          <w:b/>
          <w:bCs/>
          <w:sz w:val="22"/>
          <w:szCs w:val="22"/>
        </w:rPr>
        <w:t xml:space="preserve">Data flow (text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User (Service Desk Agent)</w:t>
            </w:r>
          </w:p>
          <w:p>
            <w:pPr>
              <w:spacing w:after="0"/>
            </w:pPr>
            <w:r>
              <w:rPr>
                <w:rFonts w:ascii="Consolas" w:cs="Consolas" w:eastAsia="Consolas" w:hAnsi="Consolas"/>
                <w:sz w:val="18"/>
                <w:szCs w:val="18"/>
              </w:rPr>
              <w:t xml:space="preserve">   |  opens Incident form / sets Impact</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Incident Form (Browser)</w:t>
            </w:r>
          </w:p>
          <w:p>
            <w:pPr>
              <w:spacing w:after="0"/>
            </w:pPr>
            <w:r>
              <w:rPr>
                <w:rFonts w:ascii="Consolas" w:cs="Consolas" w:eastAsia="Consolas" w:hAnsi="Consolas"/>
                <w:sz w:val="18"/>
                <w:szCs w:val="18"/>
              </w:rPr>
              <w:t xml:space="preserve">   |-- UI Policy "High Impact Control" -&gt; Assignment group mandatory, Urgency read-only</w:t>
            </w:r>
          </w:p>
          <w:p>
            <w:pPr>
              <w:spacing w:after="0"/>
            </w:pPr>
            <w:r>
              <w:rPr>
                <w:rFonts w:ascii="Consolas" w:cs="Consolas" w:eastAsia="Consolas" w:hAnsi="Consolas"/>
                <w:sz w:val="18"/>
                <w:szCs w:val="18"/>
              </w:rPr>
              <w:t xml:space="preserve">   |-- onChange (Impact)               -&gt; g_form.setValue('urgency','1')</w:t>
            </w:r>
          </w:p>
          <w:p>
            <w:pPr>
              <w:spacing w:after="0"/>
            </w:pPr>
            <w:r>
              <w:rPr>
                <w:rFonts w:ascii="Consolas" w:cs="Consolas" w:eastAsia="Consolas" w:hAnsi="Consolas"/>
                <w:sz w:val="18"/>
                <w:szCs w:val="18"/>
              </w:rPr>
              <w:t xml:space="preserve">   |-- onSubmit                        -&gt; validate Assigned To; return false / true</w:t>
            </w:r>
          </w:p>
          <w:p>
            <w:pPr>
              <w:spacing w:after="0"/>
            </w:pPr>
            <w:r>
              <w:rPr>
                <w:rFonts w:ascii="Consolas" w:cs="Consolas" w:eastAsia="Consolas" w:hAnsi="Consolas"/>
                <w:sz w:val="18"/>
                <w:szCs w:val="18"/>
              </w:rPr>
              <w:t xml:space="preserve">   v  (only if valid)</w:t>
            </w:r>
          </w:p>
          <w:p>
            <w:pPr>
              <w:spacing w:after="0"/>
            </w:pPr>
            <w:r>
              <w:rPr>
                <w:rFonts w:ascii="Consolas" w:cs="Consolas" w:eastAsia="Consolas" w:hAnsi="Consolas"/>
                <w:sz w:val="18"/>
                <w:szCs w:val="18"/>
              </w:rPr>
              <w:t xml:space="preserve">ServiceNow Server -&gt; Incident table [incident]</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Incident List View -&gt; onCellEdit (State) -&gt; alert + callback(false) -&gt; no update</w:t>
            </w:r>
          </w:p>
        </w:tc>
      </w:tr>
    </w:tbl>
    <w:p>
      <w:pPr>
        <w:spacing w:after="160"/>
      </w:pPr>
    </w:p>
    <w:p>
      <w:pPr>
        <w:spacing w:after="120"/>
      </w:pPr>
      <w:r>
        <w:rPr>
          <w:rFonts w:ascii="Calibri" w:cs="Calibri" w:eastAsia="Calibri" w:hAnsi="Calibri"/>
          <w:b/>
          <w:bCs/>
          <w:sz w:val="22"/>
          <w:szCs w:val="22"/>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00"/>
        <w:gridCol w:w="850"/>
        <w:gridCol w:w="2650"/>
        <w:gridCol w:w="1800"/>
        <w:gridCol w:w="900"/>
        <w:gridCol w:w="910"/>
      </w:tblGrid>
      <w:tr>
        <w:trPr>
          <w:tblHeader/>
        </w:trPr>
        <w:tc>
          <w:tcPr>
            <w:tcW w:type="dxa" w:w="115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User Type</w:t>
            </w:r>
          </w:p>
        </w:tc>
        <w:tc>
          <w:tcPr>
            <w:tcW w:type="dxa" w:w="11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Epic</w:t>
            </w:r>
          </w:p>
        </w:tc>
        <w:tc>
          <w:tcPr>
            <w:tcW w:type="dxa" w:w="85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USN</w:t>
            </w:r>
          </w:p>
        </w:tc>
        <w:tc>
          <w:tcPr>
            <w:tcW w:type="dxa" w:w="265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User Story / Task</w:t>
            </w:r>
          </w:p>
        </w:tc>
        <w:tc>
          <w:tcPr>
            <w:tcW w:type="dxa" w:w="1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Acceptance criteria</w:t>
            </w:r>
          </w:p>
        </w:tc>
        <w:tc>
          <w:tcPr>
            <w:tcW w:type="dxa" w:w="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Priority</w:t>
            </w:r>
          </w:p>
        </w:tc>
        <w:tc>
          <w:tcPr>
            <w:tcW w:type="dxa" w:w="91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Rel.</w:t>
            </w:r>
          </w:p>
        </w:tc>
      </w:tr>
      <w:tr>
        <w:tc>
          <w:tcPr>
            <w:tcW w:type="dxa" w:w="11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 Desk Agent</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 Impact Control</w:t>
            </w:r>
          </w:p>
        </w:tc>
        <w:tc>
          <w:tcPr>
            <w:tcW w:type="dxa" w:w="8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USN-1</w:t>
            </w:r>
          </w:p>
        </w:tc>
        <w:tc>
          <w:tcPr>
            <w:tcW w:type="dxa" w:w="26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 an agent, I must provide an Assignment group when Impact is High.</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Field is mandatory; reverts when Impact is not High</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1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S1</w:t>
            </w:r>
          </w:p>
        </w:tc>
      </w:tr>
      <w:tr>
        <w:tc>
          <w:tcPr>
            <w:tcW w:type="dxa" w:w="11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c>
          <w:tcPr>
            <w:tcW w:type="dxa" w:w="8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USN-2</w:t>
            </w:r>
          </w:p>
        </w:tc>
        <w:tc>
          <w:tcPr>
            <w:tcW w:type="dxa" w:w="26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 an agent, I want Urgency locked for High impact.</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Urgency is read-only</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1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S1</w:t>
            </w:r>
          </w:p>
        </w:tc>
      </w:tr>
      <w:tr>
        <w:tc>
          <w:tcPr>
            <w:tcW w:type="dxa" w:w="11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Auto-set Urgency</w:t>
            </w:r>
          </w:p>
        </w:tc>
        <w:tc>
          <w:tcPr>
            <w:tcW w:type="dxa" w:w="8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USN-3</w:t>
            </w:r>
          </w:p>
        </w:tc>
        <w:tc>
          <w:tcPr>
            <w:tcW w:type="dxa" w:w="26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 an agent, I want Urgency set to High automatically when I choose High impact.</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Urgency = 1 - High with info message</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1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S1</w:t>
            </w:r>
          </w:p>
        </w:tc>
      </w:tr>
      <w:tr>
        <w:tc>
          <w:tcPr>
            <w:tcW w:type="dxa" w:w="11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Save validation</w:t>
            </w:r>
          </w:p>
        </w:tc>
        <w:tc>
          <w:tcPr>
            <w:tcW w:type="dxa" w:w="8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USN-4</w:t>
            </w:r>
          </w:p>
        </w:tc>
        <w:tc>
          <w:tcPr>
            <w:tcW w:type="dxa" w:w="26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 a manager, I want High-impact Incidents to have an owner before saving.</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Save blocked with error on Assigned To</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1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S2</w:t>
            </w:r>
          </w:p>
        </w:tc>
      </w:tr>
      <w:tr>
        <w:tc>
          <w:tcPr>
            <w:tcW w:type="dxa" w:w="11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Administrator</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List control</w:t>
            </w:r>
          </w:p>
        </w:tc>
        <w:tc>
          <w:tcPr>
            <w:tcW w:type="dxa" w:w="8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USN-5</w:t>
            </w:r>
          </w:p>
        </w:tc>
        <w:tc>
          <w:tcPr>
            <w:tcW w:type="dxa" w:w="265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 an admin, I want State edits blocked in list view.</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Alert shown; State unchanged</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Medium</w:t>
            </w:r>
          </w:p>
        </w:tc>
        <w:tc>
          <w:tcPr>
            <w:tcW w:type="dxa" w:w="91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S2</w:t>
            </w:r>
          </w:p>
        </w:tc>
      </w:tr>
    </w:tbl>
    <w:p>
      <w:pPr>
        <w:spacing w:after="160"/>
      </w:pPr>
    </w:p>
    <w:p>
      <w:pPr>
        <w:pStyle w:val="Heading2"/>
      </w:pPr>
      <w:r>
        <w:rPr>
          <w:rFonts w:ascii="Calibri" w:cs="Calibri" w:eastAsia="Calibri" w:hAnsi="Calibri"/>
        </w:rPr>
        <w:t xml:space="preserve">3.4 Technology Stack</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 Marks</w:t>
            </w:r>
          </w:p>
        </w:tc>
      </w:tr>
    </w:tbl>
    <w:p>
      <w:pPr>
        <w:spacing w:after="160"/>
      </w:pPr>
    </w:p>
    <w:p>
      <w:pPr>
        <w:spacing w:after="120"/>
      </w:pPr>
      <w:r>
        <w:rPr>
          <w:rFonts w:ascii="Calibri" w:cs="Calibri" w:eastAsia="Calibri" w:hAnsi="Calibri"/>
          <w:b/>
          <w:bCs/>
          <w:sz w:val="22"/>
          <w:szCs w:val="22"/>
        </w:rPr>
        <w:t xml:space="preserve">Table-1: Components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400"/>
        <w:gridCol w:w="296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S.No</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Component</w:t>
            </w:r>
          </w:p>
        </w:tc>
        <w:tc>
          <w:tcPr>
            <w:tcW w:type="dxa" w:w="34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Description</w:t>
            </w:r>
          </w:p>
        </w:tc>
        <w:tc>
          <w:tcPr>
            <w:tcW w:type="dxa" w:w="29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Technology</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Platform</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Low-code enterprise ITSM platform</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ServiceNow (Personal Developer Instance)</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User Interface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 form and list views</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ServiceNow Platform UI (Next Experience)</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Application Logic-1</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Conditional field behaviour</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 Policy and UI Policy Actions</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Application Logic-2</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Field automation, save validation, list-edit control</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Client Scripts (onChange, onSubmit, onCellEdit) in JavaScript, using g_form</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Database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 records</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ServiceNow table: incident</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Infrastructure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Hosted instance</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ServiceNow cloud instance</w:t>
            </w:r>
          </w:p>
        </w:tc>
      </w:tr>
    </w:tbl>
    <w:p>
      <w:pPr>
        <w:spacing w:after="160"/>
      </w:pPr>
    </w:p>
    <w:p>
      <w:pPr>
        <w:spacing w:after="120"/>
      </w:pPr>
      <w:r>
        <w:rPr>
          <w:rFonts w:ascii="Calibri" w:cs="Calibri" w:eastAsia="Calibri" w:hAnsi="Calibri"/>
          <w:b/>
          <w:bCs/>
          <w:sz w:val="22"/>
          <w:szCs w:val="22"/>
        </w:rPr>
        <w:t xml:space="preserve">Table-2: Application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400"/>
        <w:gridCol w:w="296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S.No</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Characteristics</w:t>
            </w:r>
          </w:p>
        </w:tc>
        <w:tc>
          <w:tcPr>
            <w:tcW w:type="dxa" w:w="34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Description</w:t>
            </w:r>
          </w:p>
        </w:tc>
        <w:tc>
          <w:tcPr>
            <w:tcW w:type="dxa" w:w="29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Technology</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Open-Source Frameworks</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None required; platform-native configuration</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Security Implementations</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Config restricted to admin roles; scripts run in isolated scope</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ServiceNow ACL / roles, Isolate script</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Scalable Architecture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Rules defined once on the table apply to all records</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Table-level UI Policy and Client Scripts</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Availability</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Inherits platform availability</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ServiceNow cloud</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Performance</w:t>
            </w:r>
          </w:p>
        </w:tc>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Client-side checks, no extra server calls</w:t>
            </w:r>
          </w:p>
        </w:tc>
        <w:tc>
          <w:tcPr>
            <w:tcW w:type="dxa" w:w="2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Browser-side JavaScript</w:t>
            </w:r>
          </w:p>
        </w:tc>
      </w:tr>
    </w:tbl>
    <w:p>
      <w:r>
        <w:br w:type="page"/>
      </w:r>
    </w:p>
    <w:p>
      <w:pPr>
        <w:pStyle w:val="Heading1"/>
      </w:pPr>
      <w:r>
        <w:rPr>
          <w:rFonts w:ascii="Calibri" w:cs="Calibri" w:eastAsia="Calibri" w:hAnsi="Calibri"/>
        </w:rPr>
        <w:t xml:space="preserve">4. Project Design</w:t>
      </w:r>
    </w:p>
    <w:p>
      <w:pPr>
        <w:pStyle w:val="Heading2"/>
      </w:pPr>
      <w:r>
        <w:rPr>
          <w:rFonts w:ascii="Calibri" w:cs="Calibri" w:eastAsia="Calibri" w:hAnsi="Calibri"/>
        </w:rPr>
        <w:t xml:space="preserve">4.1 Problem Solution Fit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 Marks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Canvas block</w:t>
            </w:r>
          </w:p>
        </w:tc>
        <w:tc>
          <w:tcPr>
            <w:tcW w:type="dxa" w:w="67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Content</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Customer segment</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ServiceNow service desk agents, fulfillers and ITSM administrators working on Incidents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Problem</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Incomplete or inconsistent Incident data (missing owner, mismatched urgency, uncontrolled list edits)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Triggers</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High-impact Incident is created or updated</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Emotions (before / after)</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Before: anxious about missed fields and SLAs. After: confident the form enforces the rules.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Available solutions</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Training and manual review; business rules (server side, later feedback)</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Our solution</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Immediate client-side enforcement using UI Policy and Client Scripts</w:t>
            </w:r>
          </w:p>
        </w:tc>
      </w:tr>
      <w:t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Channel</w:t>
            </w:r>
          </w:p>
        </w:tc>
        <w:tc>
          <w:tcPr>
            <w:tcW w:type="dxa" w:w="67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 form and Incident list in the ServiceNow UI</w:t>
            </w:r>
          </w:p>
        </w:tc>
      </w:tr>
    </w:tbl>
    <w:p>
      <w:pPr>
        <w:spacing w:after="160"/>
      </w:pPr>
    </w:p>
    <w:p>
      <w:pPr>
        <w:pStyle w:val="Heading2"/>
      </w:pPr>
      <w:r>
        <w:rPr>
          <w:rFonts w:ascii="Calibri" w:cs="Calibri" w:eastAsia="Calibri" w:hAnsi="Calibri"/>
        </w:rPr>
        <w:t xml:space="preserve">4.2 Proposed Solution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 Marks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S.No.</w:t>
            </w:r>
          </w:p>
        </w:tc>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Parameter</w:t>
            </w:r>
          </w:p>
        </w:tc>
        <w:tc>
          <w:tcPr>
            <w:tcW w:type="dxa" w:w="56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Description</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Problem Statement (Problem to be solved)</w:t>
            </w:r>
          </w:p>
        </w:tc>
        <w:tc>
          <w:tcPr>
            <w:tcW w:type="dxa" w:w="5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 records are submitted with incomplete or inconsistent data, hurting triage, routing, SLA compliance and reporting.</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Idea / Solution description</w:t>
            </w:r>
          </w:p>
        </w:tc>
        <w:tc>
          <w:tcPr>
            <w:tcW w:type="dxa" w:w="5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 UI Policy (High Impact Control) with two actions, plus three Client Scripts: onChange (auto-set Urgency), onSubmit (block save without Assigned To on High impact) and onCellEdit (block State edits from list).</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Novelty / Uniqueness</w:t>
            </w:r>
          </w:p>
        </w:tc>
        <w:tc>
          <w:tcPr>
            <w:tcW w:type="dxa" w:w="5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Combines declarative UI Policy with scripted validation, including a reverse-if-false design and list-view protection, with no server customisation.</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Social Impact / Customer Satisfaction</w:t>
            </w:r>
          </w:p>
        </w:tc>
        <w:tc>
          <w:tcPr>
            <w:tcW w:type="dxa" w:w="5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Faster handling of critical Incidents and fewer errors lead to better service for end users and less rework for agents.</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Business Model (Revenue Model)</w:t>
            </w:r>
          </w:p>
        </w:tc>
        <w:tc>
          <w:tcPr>
            <w:tcW w:type="dxa" w:w="5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Internal efficiency: fewer SLA breaches and reduced rework. Can be packaged as a reusable update set.</w:t>
            </w:r>
          </w:p>
        </w:tc>
      </w:tr>
      <w:t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Scalability of the Solution</w:t>
            </w:r>
          </w:p>
        </w:tc>
        <w:tc>
          <w:tcPr>
            <w:tcW w:type="dxa" w:w="56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Extendable to other fields, tables (Problem, Change) and conditions such as Priority or Category.</w:t>
            </w:r>
          </w:p>
        </w:tc>
      </w:tr>
    </w:tbl>
    <w:p>
      <w:pPr>
        <w:spacing w:after="160"/>
      </w:pPr>
    </w:p>
    <w:p>
      <w:pPr>
        <w:pStyle w:val="Heading2"/>
      </w:pPr>
      <w:r>
        <w:rPr>
          <w:rFonts w:ascii="Calibri" w:cs="Calibri" w:eastAsia="Calibri" w:hAnsi="Calibri"/>
        </w:rPr>
        <w:t xml:space="preserve">4.3 Solution Architecture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 Marks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Incident Form / List (UI)    | ---&gt; |  Client-side controls (browser)    |</w:t>
            </w:r>
          </w:p>
          <w:p>
            <w:pPr>
              <w:spacing w:after="0"/>
            </w:pPr>
            <w:r>
              <w:rPr>
                <w:rFonts w:ascii="Consolas" w:cs="Consolas" w:eastAsia="Consolas" w:hAnsi="Consolas"/>
                <w:sz w:val="18"/>
                <w:szCs w:val="18"/>
              </w:rPr>
              <w:t xml:space="preserve">+-------------------------------+      |  - UI Policy: High Impact Control  |</w:t>
            </w:r>
          </w:p>
          <w:p>
            <w:pPr>
              <w:spacing w:after="0"/>
            </w:pPr>
            <w:r>
              <w:rPr>
                <w:rFonts w:ascii="Consolas" w:cs="Consolas" w:eastAsia="Consolas" w:hAnsi="Consolas"/>
                <w:sz w:val="18"/>
                <w:szCs w:val="18"/>
              </w:rPr>
              <w:t xml:space="preserve">                                       |    * Assignment group: mandatory   |</w:t>
            </w:r>
          </w:p>
          <w:p>
            <w:pPr>
              <w:spacing w:after="0"/>
            </w:pPr>
            <w:r>
              <w:rPr>
                <w:rFonts w:ascii="Consolas" w:cs="Consolas" w:eastAsia="Consolas" w:hAnsi="Consolas"/>
                <w:sz w:val="18"/>
                <w:szCs w:val="18"/>
              </w:rPr>
              <w:t xml:space="preserve">                                       |    * Urgency: read-only            |</w:t>
            </w:r>
          </w:p>
          <w:p>
            <w:pPr>
              <w:spacing w:after="0"/>
            </w:pPr>
            <w:r>
              <w:rPr>
                <w:rFonts w:ascii="Consolas" w:cs="Consolas" w:eastAsia="Consolas" w:hAnsi="Consolas"/>
                <w:sz w:val="18"/>
                <w:szCs w:val="18"/>
              </w:rPr>
              <w:t xml:space="preserve">                                       |  - onChange (Impact)               |</w:t>
            </w:r>
          </w:p>
          <w:p>
            <w:pPr>
              <w:spacing w:after="0"/>
            </w:pPr>
            <w:r>
              <w:rPr>
                <w:rFonts w:ascii="Consolas" w:cs="Consolas" w:eastAsia="Consolas" w:hAnsi="Consolas"/>
                <w:sz w:val="18"/>
                <w:szCs w:val="18"/>
              </w:rPr>
              <w:t xml:space="preserve">                                       |  - onSubmit (Assigned To check)    |</w:t>
            </w:r>
          </w:p>
          <w:p>
            <w:pPr>
              <w:spacing w:after="0"/>
            </w:pPr>
            <w:r>
              <w:rPr>
                <w:rFonts w:ascii="Consolas" w:cs="Consolas" w:eastAsia="Consolas" w:hAnsi="Consolas"/>
                <w:sz w:val="18"/>
                <w:szCs w:val="18"/>
              </w:rPr>
              <w:t xml:space="preserve">                                       |  - onCellEdit (State, list view)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valid data only</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ServiceNow server: incident table |</w:t>
            </w:r>
          </w:p>
          <w:p>
            <w:pPr>
              <w:spacing w:after="0"/>
            </w:pPr>
            <w:r>
              <w:rPr>
                <w:rFonts w:ascii="Consolas" w:cs="Consolas" w:eastAsia="Consolas" w:hAnsi="Consolas"/>
                <w:sz w:val="18"/>
                <w:szCs w:val="18"/>
              </w:rPr>
              <w:t xml:space="preserve">                                       +------------------------------------+</w:t>
            </w:r>
          </w:p>
        </w:tc>
      </w:tr>
    </w:tbl>
    <w:p>
      <w:r>
        <w:br w:type="page"/>
      </w:r>
    </w:p>
    <w:p>
      <w:pPr>
        <w:pStyle w:val="Heading1"/>
      </w:pPr>
      <w:r>
        <w:rPr>
          <w:rFonts w:ascii="Calibri" w:cs="Calibri" w:eastAsia="Calibri" w:hAnsi="Calibri"/>
        </w:rPr>
        <w:t xml:space="preserve">5. Project Planning &amp; Scheduling</w:t>
      </w:r>
    </w:p>
    <w:p>
      <w:pPr>
        <w:pStyle w:val="Heading2"/>
      </w:pPr>
      <w:r>
        <w:rPr>
          <w:rFonts w:ascii="Calibri" w:cs="Calibri" w:eastAsia="Calibri" w:hAnsi="Calibri"/>
        </w:rPr>
        <w:t xml:space="preserve">5.1 Project Planning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 Marks</w:t>
            </w:r>
          </w:p>
        </w:tc>
      </w:tr>
    </w:tbl>
    <w:p>
      <w:pPr>
        <w:spacing w:after="160"/>
      </w:pPr>
    </w:p>
    <w:p>
      <w:pPr>
        <w:spacing w:after="120"/>
      </w:pPr>
      <w:r>
        <w:rPr>
          <w:rFonts w:ascii="Calibri" w:cs="Calibri" w:eastAsia="Calibri" w:hAnsi="Calibri"/>
          <w:b/>
          <w:bCs/>
          <w:sz w:val="22"/>
          <w:szCs w:val="22"/>
        </w:rPr>
        <w:t xml:space="preserve">Product Backlog, Sprint Schedule and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800"/>
        <w:gridCol w:w="3300"/>
        <w:gridCol w:w="800"/>
        <w:gridCol w:w="900"/>
        <w:gridCol w:w="96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Sprint</w:t>
            </w:r>
          </w:p>
        </w:tc>
        <w:tc>
          <w:tcPr>
            <w:tcW w:type="dxa" w:w="1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Epic</w:t>
            </w:r>
          </w:p>
        </w:tc>
        <w:tc>
          <w:tcPr>
            <w:tcW w:type="dxa" w:w="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USN</w:t>
            </w:r>
          </w:p>
        </w:tc>
        <w:tc>
          <w:tcPr>
            <w:tcW w:type="dxa" w:w="33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User Story / Task</w:t>
            </w:r>
          </w:p>
        </w:tc>
        <w:tc>
          <w:tcPr>
            <w:tcW w:type="dxa" w:w="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Story Points</w:t>
            </w:r>
          </w:p>
        </w:tc>
        <w:tc>
          <w:tcPr>
            <w:tcW w:type="dxa" w:w="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Priority</w:t>
            </w:r>
          </w:p>
        </w:tc>
        <w:tc>
          <w:tcPr>
            <w:tcW w:type="dxa" w:w="9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w:t>
            </w:r>
          </w:p>
        </w:tc>
      </w:tr>
      <w:t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Sprint-1</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 Policy</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USN-1</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Create UI Policy "High Impact Control" (Impact is 1 - High, Reverse if false)</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[Name]</w:t>
            </w:r>
          </w:p>
        </w:tc>
      </w:tr>
      <w:t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Sprint-1</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 Policy</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USN-2</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Add action: Assignment group mandatory</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[Name]</w:t>
            </w:r>
          </w:p>
        </w:tc>
      </w:tr>
      <w:t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Sprint-1</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 Policy</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USN-3</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Add action: Urgency read-only</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[Name]</w:t>
            </w:r>
          </w:p>
        </w:tc>
      </w:tr>
      <w:t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Sprint-1</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Client Script</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USN-4</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onChange script: auto-set Urgency to High</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[Name]</w:t>
            </w:r>
          </w:p>
        </w:tc>
      </w:tr>
      <w:t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Sprint-2</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Client Script</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USN-5</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onSubmit script: block save without Assigned To</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[Name]</w:t>
            </w:r>
          </w:p>
        </w:tc>
      </w:tr>
      <w:t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Sprint-2</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Client Script</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USN-6</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onCellEdit script: block State list edit</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Medium</w:t>
            </w:r>
          </w:p>
        </w:tc>
        <w:tc>
          <w:tcPr>
            <w:tcW w:type="dxa" w:w="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[Name]</w:t>
            </w:r>
          </w:p>
        </w:tc>
      </w:tr>
      <w:t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Sprint-2</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Testing</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USN-7</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Execute test scenarios (Activities 1 to 5) and document results</w:t>
            </w:r>
          </w:p>
        </w:tc>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High</w:t>
            </w:r>
          </w:p>
        </w:tc>
        <w:tc>
          <w:tcPr>
            <w:tcW w:type="dxa" w:w="9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[Name]</w:t>
            </w:r>
          </w:p>
        </w:tc>
      </w:tr>
    </w:tbl>
    <w:p>
      <w:pPr>
        <w:spacing w:after="160"/>
      </w:pPr>
    </w:p>
    <w:p>
      <w:pPr>
        <w:spacing w:after="120"/>
      </w:pPr>
      <w:r>
        <w:rPr>
          <w:rFonts w:ascii="Calibri" w:cs="Calibri" w:eastAsia="Calibri" w:hAnsi="Calibri"/>
          <w:b/>
          <w:bCs/>
          <w:sz w:val="22"/>
          <w:szCs w:val="22"/>
        </w:rPr>
        <w:t xml:space="preserve">Project Tracker and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100"/>
        <w:gridCol w:w="1500"/>
        <w:gridCol w:w="1500"/>
        <w:gridCol w:w="1560"/>
        <w:gridCol w:w="1500"/>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Sprint</w:t>
            </w:r>
          </w:p>
        </w:tc>
        <w:tc>
          <w:tcPr>
            <w:tcW w:type="dxa" w:w="1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Total Story Points</w:t>
            </w:r>
          </w:p>
        </w:tc>
        <w:tc>
          <w:tcPr>
            <w:tcW w:type="dxa" w:w="11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Duration</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Start Date</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End Date (Planned)</w:t>
            </w:r>
          </w:p>
        </w:tc>
        <w:tc>
          <w:tcPr>
            <w:tcW w:type="dxa" w:w="15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Points Completed</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Release Date (Actual)</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Sprint-1</w:t>
            </w:r>
          </w:p>
        </w:tc>
        <w:tc>
          <w:tcPr>
            <w:tcW w:type="dxa" w:w="1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 Days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[dd Mon yyyy]</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[dd Mon yyyy]</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[dd Mon yyyy]</w:t>
            </w:r>
          </w:p>
        </w:tc>
      </w:tr>
      <w:t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Sprint-2</w:t>
            </w:r>
          </w:p>
        </w:tc>
        <w:tc>
          <w:tcPr>
            <w:tcW w:type="dxa" w:w="12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 Days</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[dd Mon yyyy]</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[dd Mon yyyy]</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[dd Mon yyyy]</w:t>
            </w:r>
          </w:p>
        </w:tc>
      </w:tr>
    </w:tbl>
    <w:p>
      <w:pPr>
        <w:spacing w:after="160"/>
      </w:pPr>
    </w:p>
    <w:p>
      <w:pPr>
        <w:spacing w:after="120"/>
      </w:pPr>
      <w:r>
        <w:rPr>
          <w:rFonts w:ascii="Calibri" w:cs="Calibri" w:eastAsia="Calibri" w:hAnsi="Calibri"/>
          <w:sz w:val="22"/>
          <w:szCs w:val="22"/>
        </w:rPr>
        <w:t xml:space="preserve">Velocity = Total story points completed / Number of sprints = (7 + 8) / 2 = 7.5 story points per sprint.</w:t>
      </w:r>
    </w:p>
    <w:p>
      <w:pPr>
        <w:spacing w:after="120"/>
      </w:pPr>
      <w:r>
        <w:rPr>
          <w:rFonts w:ascii="Calibri" w:cs="Calibri" w:eastAsia="Calibri" w:hAnsi="Calibri"/>
          <w:i/>
          <w:iCs/>
          <w:color w:val="777777"/>
          <w:sz w:val="22"/>
          <w:szCs w:val="22"/>
        </w:rPr>
        <w:t xml:space="preserve">Replace the bracketed dates with your actual sprint dates.</w:t>
      </w:r>
    </w:p>
    <w:p>
      <w:r>
        <w:br w:type="page"/>
      </w:r>
    </w:p>
    <w:p>
      <w:pPr>
        <w:pStyle w:val="Heading1"/>
      </w:pPr>
      <w:r>
        <w:rPr>
          <w:rFonts w:ascii="Calibri" w:cs="Calibri" w:eastAsia="Calibri" w:hAnsi="Calibri"/>
        </w:rPr>
        <w:t xml:space="preserve">6. Functional and Performance Testing</w:t>
      </w:r>
    </w:p>
    <w:p>
      <w:pPr>
        <w:pStyle w:val="Heading2"/>
      </w:pPr>
      <w:r>
        <w:rPr>
          <w:rFonts w:ascii="Calibri" w:cs="Calibri" w:eastAsia="Calibri" w:hAnsi="Calibri"/>
        </w:rPr>
        <w:t xml:space="preserve">6.1 Performance Testing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13 October 2026</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 ID</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[Enter Team ID]</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Project Name</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Implement Client Script &amp; UI Policy (Incident)</w:t>
            </w:r>
          </w:p>
        </w:tc>
      </w:tr>
      <w:tr>
        <w:tc>
          <w:tcPr>
            <w:tcW w:type="dxa" w:w="2200"/>
            <w:tcBorders>
              <w:top w:val="single" w:color="999999" w:sz="4"/>
              <w:left w:val="single" w:color="999999" w:sz="4"/>
              <w:bottom w:val="single" w:color="999999" w:sz="4"/>
              <w:right w:val="single" w:color="999999" w:sz="4"/>
            </w:tcBorders>
            <w:shd w:fill="F2F2F2"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Maximum Marks</w:t>
            </w:r>
          </w:p>
        </w:tc>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 per rubric]</w:t>
            </w:r>
          </w:p>
        </w:tc>
      </w:tr>
    </w:tbl>
    <w:p>
      <w:pPr>
        <w:spacing w:after="160"/>
      </w:pPr>
    </w:p>
    <w:p>
      <w:pPr>
        <w:spacing w:after="120"/>
      </w:pPr>
      <w:r>
        <w:rPr>
          <w:rFonts w:ascii="Calibri" w:cs="Calibri" w:eastAsia="Calibri" w:hAnsi="Calibri"/>
          <w:b/>
          <w:bCs/>
          <w:sz w:val="22"/>
          <w:szCs w:val="22"/>
        </w:rPr>
        <w:t xml:space="preserve">Test scenarios and results (based on the five test activities executed on the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1900"/>
        <w:gridCol w:w="1560"/>
        <w:gridCol w:w="70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Test ID</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Scenario</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Steps</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Expected result</w:t>
            </w:r>
          </w:p>
        </w:tc>
        <w:tc>
          <w:tcPr>
            <w:tcW w:type="dxa" w:w="156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Actual result</w:t>
            </w:r>
          </w:p>
        </w:tc>
        <w:tc>
          <w:tcPr>
            <w:tcW w:type="dxa" w:w="7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Pass/Fail</w:t>
            </w:r>
          </w:p>
        </w:tc>
      </w:tr>
      <w:t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FT-01</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Mandatory enforcement</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New Incident, Impact = High, leave Assigned To empty, Submit</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Save blocked; error on Assigned To</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Blocked; error "Assigned To is mandatory for High impact incidents."</w:t>
            </w:r>
          </w:p>
        </w:tc>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FT-02</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Successful save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Fill Assigned To (Beth Anglin), Submit</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Saved; Urgency = 1 - High and read-only; Assignment group mandatory</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Saved; fields behaved as configured</w:t>
            </w:r>
          </w:p>
        </w:tc>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FT-03</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Reverse condition</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Open High-impact Incident, change Impact to 2 - Medium</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Assigned To / Assignment group no longer mandatory; Urgency editable</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Impact = 2 - Medium; Assigned To optional; Urgency unlocked</w:t>
            </w:r>
          </w:p>
        </w:tc>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FT-04</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List edit blocking</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Incident &gt; All, double-click State, change value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Alert shown; State unchanged</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Alert "State cannot be changed from the list. Please open the Incident."</w:t>
            </w:r>
          </w:p>
        </w:tc>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FT-05</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Form-based update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Open Incident form, change State, Update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State change saved</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State saved as In Progress</w:t>
            </w:r>
          </w:p>
        </w:tc>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r>
        <w:tc>
          <w:tcPr>
            <w:tcW w:type="dxa" w:w="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PT-01</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Responsiveness</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Impact; observe form behaviour</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Client-side rules apply instantly</w:t>
            </w:r>
          </w:p>
        </w:tc>
        <w:tc>
          <w:tcPr>
            <w:tcW w:type="dxa" w:w="156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No server round-trip delay observed</w:t>
            </w:r>
          </w:p>
        </w:tc>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bl>
    <w:p>
      <w:r>
        <w:br w:type="page"/>
      </w:r>
    </w:p>
    <w:p>
      <w:pPr>
        <w:pStyle w:val="Heading1"/>
      </w:pPr>
      <w:r>
        <w:rPr>
          <w:rFonts w:ascii="Calibri" w:cs="Calibri" w:eastAsia="Calibri" w:hAnsi="Calibri"/>
        </w:rPr>
        <w:t xml:space="preserve">7. Results</w:t>
      </w:r>
    </w:p>
    <w:p>
      <w:pPr>
        <w:pStyle w:val="Heading2"/>
      </w:pPr>
      <w:r>
        <w:rPr>
          <w:rFonts w:ascii="Calibri" w:cs="Calibri" w:eastAsia="Calibri" w:hAnsi="Calibri"/>
        </w:rPr>
        <w:t xml:space="preserve">7.1 Output Screenshots</w:t>
      </w:r>
    </w:p>
    <w:p>
      <w:pPr>
        <w:pStyle w:val="Heading2"/>
      </w:pPr>
      <w:r>
        <w:rPr>
          <w:rFonts w:ascii="Calibri" w:cs="Calibri" w:eastAsia="Calibri" w:hAnsi="Calibri"/>
        </w:rPr>
        <w:t xml:space="preserve">Task 1: UI Policy - High Impact Control</w:t>
      </w:r>
    </w:p>
    <w:p>
      <w:pPr>
        <w:spacing w:after="120"/>
      </w:pPr>
      <w:r>
        <w:rPr>
          <w:rFonts w:ascii="Calibri" w:cs="Calibri" w:eastAsia="Calibri" w:hAnsi="Calibri"/>
          <w:sz w:val="22"/>
          <w:szCs w:val="22"/>
        </w:rPr>
        <w:t xml:space="preserve">System UI &gt; UI Policies &gt; New. Table = Incident, Short description = High Impact Control, condition Impact is 1 - High, Reverse if false enabled.</w:t>
      </w:r>
    </w:p>
    <w:p>
      <w:pPr>
        <w:spacing w:after="60" w:before="120"/>
        <w:jc w:val="center"/>
      </w:pPr>
      <w:r>
        <w:drawing>
          <wp:inline distT="0" distB="0" distL="0" distR="0">
            <wp:extent cx="5334000" cy="2514600"/>
            <wp:effectExtent t="0" r="0" b="0" l="0"/>
            <wp:docPr id="1" name="Figure 1: UI Policy configuration (Incident, Impact is 1 - High, Reverse if false)" descr="Figure 1: UI Policy configuration (Incident, Impact is 1 - High, Reverse if false)" title="Figure 1: UI Policy configuration (Incident, Impact is 1 - High, Reverse if 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UI Policy configuration (Incident, Impact is 1 - High, Reverse if false)</w:t>
      </w:r>
    </w:p>
    <w:p>
      <w:pPr>
        <w:spacing w:after="120"/>
      </w:pPr>
      <w:r>
        <w:rPr>
          <w:rFonts w:ascii="Calibri" w:cs="Calibri" w:eastAsia="Calibri" w:hAnsi="Calibri"/>
          <w:sz w:val="22"/>
          <w:szCs w:val="22"/>
        </w:rPr>
        <w:t xml:space="preserve">UI Policy Action on Assignment group: Mandatory = True, Read only = False.</w:t>
      </w:r>
    </w:p>
    <w:p>
      <w:pPr>
        <w:spacing w:after="60" w:before="120"/>
        <w:jc w:val="center"/>
      </w:pPr>
      <w:r>
        <w:drawing>
          <wp:inline distT="0" distB="0" distL="0" distR="0">
            <wp:extent cx="5334000" cy="2495550"/>
            <wp:effectExtent t="0" r="0" b="0" l="0"/>
            <wp:docPr id="1" name="Figure 2: UI Policy Action - Assignment group mandatory" descr="Figure 2: UI Policy Action - Assignment group mandatory" title="Figure 2: UI Policy Action - Assignment group mand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UI Policy Action - Assignment group mandatory</w:t>
      </w:r>
    </w:p>
    <w:p>
      <w:pPr>
        <w:pStyle w:val="Heading2"/>
      </w:pPr>
      <w:r>
        <w:rPr>
          <w:rFonts w:ascii="Calibri" w:cs="Calibri" w:eastAsia="Calibri" w:hAnsi="Calibri"/>
        </w:rPr>
        <w:t xml:space="preserve">Task 2: UI Policy Action - Urgency</w:t>
      </w:r>
    </w:p>
    <w:p>
      <w:pPr>
        <w:spacing w:after="120"/>
      </w:pPr>
      <w:r>
        <w:rPr>
          <w:rFonts w:ascii="Calibri" w:cs="Calibri" w:eastAsia="Calibri" w:hAnsi="Calibri"/>
          <w:sz w:val="22"/>
          <w:szCs w:val="22"/>
        </w:rPr>
        <w:t xml:space="preserve">Urgency is read-only whenever Impact is High; Visible is left unchanged.</w:t>
      </w:r>
    </w:p>
    <w:p>
      <w:pPr>
        <w:spacing w:after="60" w:before="120"/>
        <w:jc w:val="center"/>
      </w:pPr>
      <w:r>
        <w:drawing>
          <wp:inline distT="0" distB="0" distL="0" distR="0">
            <wp:extent cx="5334000" cy="2505075"/>
            <wp:effectExtent t="0" r="0" b="0" l="0"/>
            <wp:docPr id="1" name="Figure 3: UI Policy Action - Urgency read-only" descr="Figure 3: UI Policy Action - Urgency read-only" title="Figure 3: UI Policy Action - Urgency 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05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UI Policy Action - Urgency read-only</w:t>
      </w:r>
    </w:p>
    <w:p>
      <w:pPr>
        <w:pStyle w:val="Heading2"/>
      </w:pPr>
      <w:r>
        <w:rPr>
          <w:rFonts w:ascii="Calibri" w:cs="Calibri" w:eastAsia="Calibri" w:hAnsi="Calibri"/>
        </w:rPr>
        <w:t xml:space="preserve">Task 3: onChange Client Script - Auto set urgency for high impact</w:t>
      </w:r>
    </w:p>
    <w:p>
      <w:pPr>
        <w:spacing w:after="120"/>
      </w:pPr>
      <w:r>
        <w:rPr>
          <w:rFonts w:ascii="Calibri" w:cs="Calibri" w:eastAsia="Calibri" w:hAnsi="Calibri"/>
          <w:sz w:val="22"/>
          <w:szCs w:val="22"/>
        </w:rPr>
        <w:t xml:space="preserve">Type onChange, Field name Impact, Table Incident. Script as specified in the project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function onChange(control, oldValue, newValue, isLoading) {</w:t>
            </w:r>
          </w:p>
          <w:p>
            <w:pPr>
              <w:spacing w:after="0"/>
            </w:pPr>
            <w:r>
              <w:rPr>
                <w:rFonts w:ascii="Consolas" w:cs="Consolas" w:eastAsia="Consolas" w:hAnsi="Consolas"/>
                <w:sz w:val="18"/>
                <w:szCs w:val="18"/>
              </w:rPr>
              <w:t xml:space="preserve">   if (isLoading || newValue == '') {</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(newValue == '1') {</w:t>
            </w:r>
          </w:p>
          <w:p>
            <w:pPr>
              <w:spacing w:after="0"/>
            </w:pPr>
            <w:r>
              <w:rPr>
                <w:rFonts w:ascii="Consolas" w:cs="Consolas" w:eastAsia="Consolas" w:hAnsi="Consolas"/>
                <w:sz w:val="18"/>
                <w:szCs w:val="18"/>
              </w:rPr>
              <w:t xml:space="preserve">      g_form.setValue('urgency', '1');</w:t>
            </w:r>
          </w:p>
          <w:p>
            <w:pPr>
              <w:spacing w:after="0"/>
            </w:pPr>
            <w:r>
              <w:rPr>
                <w:rFonts w:ascii="Consolas" w:cs="Consolas" w:eastAsia="Consolas" w:hAnsi="Consolas"/>
                <w:sz w:val="18"/>
                <w:szCs w:val="18"/>
              </w:rPr>
              <w:t xml:space="preserve">      g_form.addInfoMessage('Urgency set to High for High impact incident.');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60" w:before="120"/>
        <w:jc w:val="center"/>
      </w:pPr>
      <w:r>
        <w:drawing>
          <wp:inline distT="0" distB="0" distL="0" distR="0">
            <wp:extent cx="5334000" cy="2447925"/>
            <wp:effectExtent t="0" r="0" b="0" l="0"/>
            <wp:docPr id="1" name="Figure 4: onChange Client Script configuration" descr="Figure 4: onChange Client Script configuration" title="Figure 4: onChange Client Scrip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47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onChange Client Script configuration</w:t>
      </w:r>
    </w:p>
    <w:p>
      <w:pPr>
        <w:pStyle w:val="Heading2"/>
      </w:pPr>
      <w:r>
        <w:rPr>
          <w:rFonts w:ascii="Calibri" w:cs="Calibri" w:eastAsia="Calibri" w:hAnsi="Calibri"/>
        </w:rPr>
        <w:t xml:space="preserve">Task 4: onSubmit Client Script - Prevent save if Assigned To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function onSubmit() {</w:t>
            </w:r>
          </w:p>
          <w:p>
            <w:pPr>
              <w:spacing w:after="0"/>
            </w:pPr>
            <w:r>
              <w:rPr>
                <w:rFonts w:ascii="Consolas" w:cs="Consolas" w:eastAsia="Consolas" w:hAnsi="Consolas"/>
                <w:sz w:val="18"/>
                <w:szCs w:val="18"/>
              </w:rPr>
              <w:t xml:space="preserve">   if (g_form.getValue('impact') == '1' &amp;&amp;</w:t>
            </w:r>
          </w:p>
          <w:p>
            <w:pPr>
              <w:spacing w:after="0"/>
            </w:pPr>
            <w:r>
              <w:rPr>
                <w:rFonts w:ascii="Consolas" w:cs="Consolas" w:eastAsia="Consolas" w:hAnsi="Consolas"/>
                <w:sz w:val="18"/>
                <w:szCs w:val="18"/>
              </w:rPr>
              <w:t xml:space="preserve">       g_form.getValue('assigned_to') == '') {</w:t>
            </w:r>
          </w:p>
          <w:p>
            <w:pPr>
              <w:spacing w:after="0"/>
            </w:pPr>
            <w:r>
              <w:rPr>
                <w:rFonts w:ascii="Consolas" w:cs="Consolas" w:eastAsia="Consolas" w:hAnsi="Consolas"/>
                <w:sz w:val="18"/>
                <w:szCs w:val="18"/>
              </w:rPr>
              <w:t xml:space="preserve">      g_form.showErrorBox(</w:t>
            </w:r>
          </w:p>
          <w:p>
            <w:pPr>
              <w:spacing w:after="0"/>
            </w:pPr>
            <w:r>
              <w:rPr>
                <w:rFonts w:ascii="Consolas" w:cs="Consolas" w:eastAsia="Consolas" w:hAnsi="Consolas"/>
                <w:sz w:val="18"/>
                <w:szCs w:val="18"/>
              </w:rPr>
              <w:t xml:space="preserve">         'assigned_to',</w:t>
            </w:r>
          </w:p>
          <w:p>
            <w:pPr>
              <w:spacing w:after="0"/>
            </w:pPr>
            <w:r>
              <w:rPr>
                <w:rFonts w:ascii="Consolas" w:cs="Consolas" w:eastAsia="Consolas" w:hAnsi="Consolas"/>
                <w:sz w:val="18"/>
                <w:szCs w:val="18"/>
              </w:rPr>
              <w:t xml:space="preserve">         'Assigned To is mandatory for High impact incidents.'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w:t>
            </w:r>
          </w:p>
        </w:tc>
      </w:tr>
    </w:tbl>
    <w:p>
      <w:pPr>
        <w:spacing w:after="60" w:before="120"/>
        <w:jc w:val="center"/>
      </w:pPr>
      <w:r>
        <w:drawing>
          <wp:inline distT="0" distB="0" distL="0" distR="0">
            <wp:extent cx="5334000" cy="2447925"/>
            <wp:effectExtent t="0" r="0" b="0" l="0"/>
            <wp:docPr id="1" name="Figure 5: onSubmit Client Script configuration" descr="Figure 5: onSubmit Client Script configuration" title="Figure 5: onSubmit Client Scrip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47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onSubmit Client Script configuration</w:t>
      </w:r>
    </w:p>
    <w:p>
      <w:pPr>
        <w:pStyle w:val="Heading2"/>
      </w:pPr>
      <w:r>
        <w:rPr>
          <w:rFonts w:ascii="Calibri" w:cs="Calibri" w:eastAsia="Calibri" w:hAnsi="Calibri"/>
        </w:rPr>
        <w:t xml:space="preserve">Task 5: onCellEdit Client Script - Prevent state change via list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function onCellEdit(sysIDs, table, oldValues, newValue, callback) {</w:t>
            </w:r>
          </w:p>
          <w:p>
            <w:pPr>
              <w:spacing w:after="0"/>
            </w:pPr>
            <w:r>
              <w:rPr>
                <w:rFonts w:ascii="Consolas" w:cs="Consolas" w:eastAsia="Consolas" w:hAnsi="Consolas"/>
                <w:sz w:val="18"/>
                <w:szCs w:val="18"/>
              </w:rPr>
              <w:t xml:space="preserve">   alert('State cannot be updated using list editing. Please open the Incident.');</w:t>
            </w:r>
          </w:p>
          <w:p>
            <w:pPr>
              <w:spacing w:after="0"/>
            </w:pPr>
            <w:r>
              <w:rPr>
                <w:rFonts w:ascii="Consolas" w:cs="Consolas" w:eastAsia="Consolas" w:hAnsi="Consolas"/>
                <w:sz w:val="18"/>
                <w:szCs w:val="18"/>
              </w:rPr>
              <w:t xml:space="preserve">   callback(false);</w:t>
            </w:r>
          </w:p>
          <w:p>
            <w:pPr>
              <w:spacing w:after="0"/>
            </w:pPr>
            <w:r>
              <w:rPr>
                <w:rFonts w:ascii="Consolas" w:cs="Consolas" w:eastAsia="Consolas" w:hAnsi="Consolas"/>
                <w:sz w:val="18"/>
                <w:szCs w:val="18"/>
              </w:rPr>
              <w:t xml:space="preserve">}</w:t>
            </w:r>
          </w:p>
        </w:tc>
      </w:tr>
    </w:tbl>
    <w:p>
      <w:pPr>
        <w:spacing w:after="60" w:before="120"/>
        <w:jc w:val="center"/>
      </w:pPr>
      <w:r>
        <w:drawing>
          <wp:inline distT="0" distB="0" distL="0" distR="0">
            <wp:extent cx="5334000" cy="2486025"/>
            <wp:effectExtent t="0" r="0" b="0" l="0"/>
            <wp:docPr id="1" name="Figure 6: onCellEdit Client Script configuration (Field name: State)" descr="Figure 6: onCellEdit Client Script configuration (Field name: State)" title="Figure 6: onCellEdit Client Script configuration (Field nam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onCellEdit Client Script configuration (Field name: State)</w:t>
      </w:r>
    </w:p>
    <w:p>
      <w:pPr>
        <w:pStyle w:val="Heading2"/>
      </w:pPr>
      <w:r>
        <w:rPr>
          <w:rFonts w:ascii="Calibri" w:cs="Calibri" w:eastAsia="Calibri" w:hAnsi="Calibri"/>
        </w:rPr>
        <w:t xml:space="preserve">Task 6: Testing the Configuration</w:t>
      </w:r>
    </w:p>
    <w:p>
      <w:pPr>
        <w:spacing w:after="120"/>
      </w:pPr>
      <w:r>
        <w:rPr>
          <w:rFonts w:ascii="Calibri" w:cs="Calibri" w:eastAsia="Calibri" w:hAnsi="Calibri"/>
          <w:b/>
          <w:bCs/>
          <w:sz w:val="22"/>
          <w:szCs w:val="22"/>
        </w:rPr>
        <w:t xml:space="preserve">Activity 1 - Mandatory enforcement: Impact set to High and Assigned To left empty. Submit is blocked and an error appears under Assigned To.</w:t>
      </w:r>
    </w:p>
    <w:p>
      <w:pPr>
        <w:spacing w:after="60" w:before="120"/>
        <w:jc w:val="center"/>
      </w:pPr>
      <w:r>
        <w:drawing>
          <wp:inline distT="0" distB="0" distL="0" distR="0">
            <wp:extent cx="5334000" cy="2562225"/>
            <wp:effectExtent t="0" r="0" b="0" l="0"/>
            <wp:docPr id="1" name="Figure 7: Save blocked with error message on Assigned To" descr="Figure 7: Save blocked with error message on Assigned To" title="Figure 7: Save blocked with error message on Assigned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Save blocked with error message on Assigned To</w:t>
      </w:r>
    </w:p>
    <w:p>
      <w:pPr>
        <w:spacing w:after="120"/>
      </w:pPr>
      <w:r>
        <w:rPr>
          <w:rFonts w:ascii="Calibri" w:cs="Calibri" w:eastAsia="Calibri" w:hAnsi="Calibri"/>
          <w:b/>
          <w:bCs/>
          <w:sz w:val="22"/>
          <w:szCs w:val="22"/>
        </w:rPr>
        <w:t xml:space="preserve">Activity 2 - Successful save: with Assigned To filled, the Incident saves; Urgency is 1 - High and read-only.</w:t>
      </w:r>
    </w:p>
    <w:p>
      <w:pPr>
        <w:spacing w:after="60" w:before="120"/>
        <w:jc w:val="center"/>
      </w:pPr>
      <w:r>
        <w:drawing>
          <wp:inline distT="0" distB="0" distL="0" distR="0">
            <wp:extent cx="5334000" cy="2543175"/>
            <wp:effectExtent t="0" r="0" b="0" l="0"/>
            <wp:docPr id="1" name="Figure 8: Incident with Assigned To populated, Urgency read-only" descr="Figure 8: Incident with Assigned To populated, Urgency read-only" title="Figure 8: Incident with Assigned To populated, Urgency 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43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Incident with Assigned To populated, Urgency read-only</w:t>
      </w:r>
    </w:p>
    <w:p>
      <w:pPr>
        <w:spacing w:after="120"/>
      </w:pPr>
      <w:r>
        <w:rPr>
          <w:rFonts w:ascii="Calibri" w:cs="Calibri" w:eastAsia="Calibri" w:hAnsi="Calibri"/>
          <w:b/>
          <w:bCs/>
          <w:sz w:val="22"/>
          <w:szCs w:val="22"/>
        </w:rPr>
        <w:t xml:space="preserve">Activity 3 - Reverse condition: Impact changed to 2 - Medium; Assigned To is no longer required.</w:t>
      </w:r>
    </w:p>
    <w:p>
      <w:pPr>
        <w:spacing w:after="60" w:before="120"/>
        <w:jc w:val="center"/>
      </w:pPr>
      <w:r>
        <w:drawing>
          <wp:inline distT="0" distB="0" distL="0" distR="0">
            <wp:extent cx="5334000" cy="2514600"/>
            <wp:effectExtent t="0" r="0" b="0" l="0"/>
            <wp:docPr id="1" name="Figure 9: Reverse-if-false behaviour after changing Impact to Medium" descr="Figure 9: Reverse-if-false behaviour after changing Impact to Medium" title="Figure 9: Reverse-if-false behaviour after changing Impact to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Reverse-if-false behaviour after changing Impact to Medium</w:t>
      </w:r>
    </w:p>
    <w:p>
      <w:pPr>
        <w:spacing w:after="120"/>
      </w:pPr>
      <w:r>
        <w:rPr>
          <w:rFonts w:ascii="Calibri" w:cs="Calibri" w:eastAsia="Calibri" w:hAnsi="Calibri"/>
          <w:b/>
          <w:bCs/>
          <w:sz w:val="22"/>
          <w:szCs w:val="22"/>
        </w:rPr>
        <w:t xml:space="preserve">Activity 4 - List edit blocking: editing State from the list shows an alert and leaves the value unchanged.</w:t>
      </w:r>
    </w:p>
    <w:p>
      <w:pPr>
        <w:spacing w:after="60" w:before="120"/>
        <w:jc w:val="center"/>
      </w:pPr>
      <w:r>
        <w:drawing>
          <wp:inline distT="0" distB="0" distL="0" distR="0">
            <wp:extent cx="5334000" cy="2543175"/>
            <wp:effectExtent t="0" r="0" b="0" l="0"/>
            <wp:docPr id="1" name="Figure 10: Alert shown when editing State in list view" descr="Figure 10: Alert shown when editing State in list view" title="Figure 10: Alert shown when editing State in li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43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Alert shown when editing State in list view</w:t>
      </w:r>
    </w:p>
    <w:p>
      <w:pPr>
        <w:spacing w:after="120"/>
      </w:pPr>
      <w:r>
        <w:rPr>
          <w:rFonts w:ascii="Calibri" w:cs="Calibri" w:eastAsia="Calibri" w:hAnsi="Calibri"/>
          <w:b/>
          <w:bCs/>
          <w:sz w:val="22"/>
          <w:szCs w:val="22"/>
        </w:rPr>
        <w:t xml:space="preserve">Activity 5 - Form-based update: State changed to In Progress on the form and saved successfully.</w:t>
      </w:r>
    </w:p>
    <w:p>
      <w:pPr>
        <w:spacing w:after="60" w:before="120"/>
        <w:jc w:val="center"/>
      </w:pPr>
      <w:r>
        <w:drawing>
          <wp:inline distT="0" distB="0" distL="0" distR="0">
            <wp:extent cx="5334000" cy="2562225"/>
            <wp:effectExtent t="0" r="0" b="0" l="0"/>
            <wp:docPr id="1" name="Figure 11: State updated on the Incident form" descr="Figure 11: State updated on the Incident form" title="Figure 11: State updated on the Incid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State updated on the Incident form</w:t>
      </w:r>
    </w:p>
    <w:p>
      <w:pPr>
        <w:spacing w:after="60" w:before="120"/>
        <w:jc w:val="center"/>
      </w:pPr>
      <w:r>
        <w:drawing>
          <wp:inline distT="0" distB="0" distL="0" distR="0">
            <wp:extent cx="5334000" cy="2419350"/>
            <wp:effectExtent t="0" r="0" b="0" l="0"/>
            <wp:docPr id="1" name="Figure 12: Incident list showing the updated State (In Progress)" descr="Figure 12: Incident list showing the updated State (In Progress)" title="Figure 12: Incident list showing the updated State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Incident list showing the updated State (In Progress)</w:t>
      </w:r>
    </w:p>
    <w:p>
      <w:r>
        <w:br w:type="page"/>
      </w:r>
    </w:p>
    <w:p>
      <w:pPr>
        <w:pStyle w:val="Heading1"/>
      </w:pPr>
      <w:r>
        <w:rPr>
          <w:rFonts w:ascii="Calibri" w:cs="Calibri" w:eastAsia="Calibri" w:hAnsi="Calibri"/>
        </w:rPr>
        <w:t xml:space="preserve">8. Advantages &amp; Disadvantages</w:t>
      </w:r>
    </w:p>
    <w:p>
      <w:pPr>
        <w:spacing w:after="120"/>
      </w:pPr>
      <w:r>
        <w:rPr>
          <w:rFonts w:ascii="Calibri" w:cs="Calibri" w:eastAsia="Calibri" w:hAnsi="Calibri"/>
          <w:b/>
          <w:bCs/>
          <w:sz w:val="22"/>
          <w:szCs w:val="22"/>
        </w:rPr>
        <w:t xml:space="preserve">Advantages</w:t>
      </w:r>
    </w:p>
    <w:p>
      <w:pPr>
        <w:pStyle w:val="ListParagraph"/>
        <w:numPr>
          <w:ilvl w:val="0"/>
          <w:numId w:val="2"/>
        </w:numPr>
        <w:spacing w:after="60"/>
      </w:pPr>
      <w:r>
        <w:rPr>
          <w:rFonts w:ascii="Calibri" w:cs="Calibri" w:eastAsia="Calibri" w:hAnsi="Calibri"/>
          <w:sz w:val="22"/>
          <w:szCs w:val="22"/>
        </w:rPr>
        <w:t xml:space="preserve">Immediate feedback to the user before the record is saved.</w:t>
      </w:r>
    </w:p>
    <w:p>
      <w:pPr>
        <w:pStyle w:val="ListParagraph"/>
        <w:numPr>
          <w:ilvl w:val="0"/>
          <w:numId w:val="2"/>
        </w:numPr>
        <w:spacing w:after="60"/>
      </w:pPr>
      <w:r>
        <w:rPr>
          <w:rFonts w:ascii="Calibri" w:cs="Calibri" w:eastAsia="Calibri" w:hAnsi="Calibri"/>
          <w:sz w:val="22"/>
          <w:szCs w:val="22"/>
        </w:rPr>
        <w:t xml:space="preserve">Improves data quality and consistency; supports SLA compliance and reporting.</w:t>
      </w:r>
    </w:p>
    <w:p>
      <w:pPr>
        <w:pStyle w:val="ListParagraph"/>
        <w:numPr>
          <w:ilvl w:val="0"/>
          <w:numId w:val="2"/>
        </w:numPr>
        <w:spacing w:after="60"/>
      </w:pPr>
      <w:r>
        <w:rPr>
          <w:rFonts w:ascii="Calibri" w:cs="Calibri" w:eastAsia="Calibri" w:hAnsi="Calibri"/>
          <w:sz w:val="22"/>
          <w:szCs w:val="22"/>
        </w:rPr>
        <w:t xml:space="preserve">Low-code and lightweight; no server-side customisation needed.</w:t>
      </w:r>
    </w:p>
    <w:p>
      <w:pPr>
        <w:pStyle w:val="ListParagraph"/>
        <w:numPr>
          <w:ilvl w:val="0"/>
          <w:numId w:val="2"/>
        </w:numPr>
        <w:spacing w:after="60"/>
      </w:pPr>
      <w:r>
        <w:rPr>
          <w:rFonts w:ascii="Calibri" w:cs="Calibri" w:eastAsia="Calibri" w:hAnsi="Calibri"/>
          <w:sz w:val="22"/>
          <w:szCs w:val="22"/>
        </w:rPr>
        <w:t xml:space="preserve">Reverse-if-false keeps the form clean when the condition no longer applies.</w:t>
      </w:r>
    </w:p>
    <w:p>
      <w:pPr>
        <w:spacing w:after="120"/>
      </w:pPr>
      <w:r>
        <w:rPr>
          <w:rFonts w:ascii="Calibri" w:cs="Calibri" w:eastAsia="Calibri" w:hAnsi="Calibri"/>
          <w:b/>
          <w:bCs/>
          <w:sz w:val="22"/>
          <w:szCs w:val="22"/>
        </w:rPr>
        <w:t xml:space="preserve">Disadvantages</w:t>
      </w:r>
    </w:p>
    <w:p>
      <w:pPr>
        <w:pStyle w:val="ListParagraph"/>
        <w:numPr>
          <w:ilvl w:val="0"/>
          <w:numId w:val="2"/>
        </w:numPr>
        <w:spacing w:after="60"/>
      </w:pPr>
      <w:r>
        <w:rPr>
          <w:rFonts w:ascii="Calibri" w:cs="Calibri" w:eastAsia="Calibri" w:hAnsi="Calibri"/>
          <w:sz w:val="22"/>
          <w:szCs w:val="22"/>
        </w:rPr>
        <w:t xml:space="preserve">Client-side controls can be bypassed by imports, integrations or APIs; server-side Business Rules or Data Policies are needed for full enforcement.</w:t>
      </w:r>
    </w:p>
    <w:p>
      <w:pPr>
        <w:pStyle w:val="ListParagraph"/>
        <w:numPr>
          <w:ilvl w:val="0"/>
          <w:numId w:val="2"/>
        </w:numPr>
        <w:spacing w:after="60"/>
      </w:pPr>
      <w:r>
        <w:rPr>
          <w:rFonts w:ascii="Calibri" w:cs="Calibri" w:eastAsia="Calibri" w:hAnsi="Calibri"/>
          <w:sz w:val="22"/>
          <w:szCs w:val="22"/>
        </w:rPr>
        <w:t xml:space="preserve">The onCellEdit script blocks every list edit of State, including legitimate ones.</w:t>
      </w:r>
    </w:p>
    <w:p>
      <w:pPr>
        <w:pStyle w:val="ListParagraph"/>
        <w:numPr>
          <w:ilvl w:val="0"/>
          <w:numId w:val="2"/>
        </w:numPr>
        <w:spacing w:after="60"/>
      </w:pPr>
      <w:r>
        <w:rPr>
          <w:rFonts w:ascii="Calibri" w:cs="Calibri" w:eastAsia="Calibri" w:hAnsi="Calibri"/>
          <w:sz w:val="22"/>
          <w:szCs w:val="22"/>
        </w:rPr>
        <w:t xml:space="preserve">Urgency set by the script is not reverted automatically when Impact changes back (as seen in the reverse test).</w:t>
      </w:r>
    </w:p>
    <w:p>
      <w:pPr>
        <w:pStyle w:val="ListParagraph"/>
        <w:numPr>
          <w:ilvl w:val="0"/>
          <w:numId w:val="2"/>
        </w:numPr>
        <w:spacing w:after="60"/>
      </w:pPr>
      <w:r>
        <w:rPr>
          <w:rFonts w:ascii="Calibri" w:cs="Calibri" w:eastAsia="Calibri" w:hAnsi="Calibri"/>
          <w:sz w:val="22"/>
          <w:szCs w:val="22"/>
        </w:rPr>
        <w:t xml:space="preserve">Hard-coded values (for example impact = 1) need maintenance if choice values change.</w:t>
      </w:r>
    </w:p>
    <w:p>
      <w:pPr>
        <w:pStyle w:val="Heading1"/>
      </w:pPr>
      <w:r>
        <w:rPr>
          <w:rFonts w:ascii="Calibri" w:cs="Calibri" w:eastAsia="Calibri" w:hAnsi="Calibri"/>
        </w:rPr>
        <w:t xml:space="preserve">9. Conclusion</w:t>
      </w:r>
    </w:p>
    <w:p>
      <w:pPr>
        <w:spacing w:after="120"/>
      </w:pPr>
      <w:r>
        <w:rPr>
          <w:rFonts w:ascii="Calibri" w:cs="Calibri" w:eastAsia="Calibri" w:hAnsi="Calibri"/>
          <w:sz w:val="22"/>
          <w:szCs w:val="22"/>
        </w:rPr>
        <w:t xml:space="preserve">The project shows how UI Policies and Client Scripts work together to enforce dynamic field behaviour, automate updates and prevent incorrect data submission on Incident forms. With onChange, onSubmit and onCellEdit scripts alongside UI Policy actions, fields such as Assigned To, Assignment group and Urgency respond correctly to changes in Impact, keeping data clean and consistent. The solution is lightweight, easy to implement and a practical example of improving form usability and data integrity in ServiceNow.</w:t>
      </w:r>
    </w:p>
    <w:p>
      <w:pPr>
        <w:pStyle w:val="Heading1"/>
      </w:pPr>
      <w:r>
        <w:rPr>
          <w:rFonts w:ascii="Calibri" w:cs="Calibri" w:eastAsia="Calibri" w:hAnsi="Calibri"/>
        </w:rPr>
        <w:t xml:space="preserve">10. Future Scope</w:t>
      </w:r>
    </w:p>
    <w:p>
      <w:pPr>
        <w:pStyle w:val="ListParagraph"/>
        <w:numPr>
          <w:ilvl w:val="0"/>
          <w:numId w:val="2"/>
        </w:numPr>
        <w:spacing w:after="60"/>
      </w:pPr>
      <w:r>
        <w:rPr>
          <w:rFonts w:ascii="Calibri" w:cs="Calibri" w:eastAsia="Calibri" w:hAnsi="Calibri"/>
          <w:sz w:val="22"/>
          <w:szCs w:val="22"/>
        </w:rPr>
        <w:t xml:space="preserve">Add a server-side Business Rule or Data Policy so the same rules apply to imports and API calls.</w:t>
      </w:r>
    </w:p>
    <w:p>
      <w:pPr>
        <w:pStyle w:val="ListParagraph"/>
        <w:numPr>
          <w:ilvl w:val="0"/>
          <w:numId w:val="2"/>
        </w:numPr>
        <w:spacing w:after="60"/>
      </w:pPr>
      <w:r>
        <w:rPr>
          <w:rFonts w:ascii="Calibri" w:cs="Calibri" w:eastAsia="Calibri" w:hAnsi="Calibri"/>
          <w:sz w:val="22"/>
          <w:szCs w:val="22"/>
        </w:rPr>
        <w:t xml:space="preserve">Restore Urgency to its previous value when Impact moves away from High.</w:t>
      </w:r>
    </w:p>
    <w:p>
      <w:pPr>
        <w:pStyle w:val="ListParagraph"/>
        <w:numPr>
          <w:ilvl w:val="0"/>
          <w:numId w:val="2"/>
        </w:numPr>
        <w:spacing w:after="60"/>
      </w:pPr>
      <w:r>
        <w:rPr>
          <w:rFonts w:ascii="Calibri" w:cs="Calibri" w:eastAsia="Calibri" w:hAnsi="Calibri"/>
          <w:sz w:val="22"/>
          <w:szCs w:val="22"/>
        </w:rPr>
        <w:t xml:space="preserve">Allow role-based exceptions to the list-edit block (for example, admins or specific groups).</w:t>
      </w:r>
    </w:p>
    <w:p>
      <w:pPr>
        <w:pStyle w:val="ListParagraph"/>
        <w:numPr>
          <w:ilvl w:val="0"/>
          <w:numId w:val="2"/>
        </w:numPr>
        <w:spacing w:after="60"/>
      </w:pPr>
      <w:r>
        <w:rPr>
          <w:rFonts w:ascii="Calibri" w:cs="Calibri" w:eastAsia="Calibri" w:hAnsi="Calibri"/>
          <w:sz w:val="22"/>
          <w:szCs w:val="22"/>
        </w:rPr>
        <w:t xml:space="preserve">Extend the pattern to Priority, Category or other tables (Problem, Change).</w:t>
      </w:r>
    </w:p>
    <w:p>
      <w:pPr>
        <w:pStyle w:val="ListParagraph"/>
        <w:numPr>
          <w:ilvl w:val="0"/>
          <w:numId w:val="2"/>
        </w:numPr>
        <w:spacing w:after="60"/>
      </w:pPr>
      <w:r>
        <w:rPr>
          <w:rFonts w:ascii="Calibri" w:cs="Calibri" w:eastAsia="Calibri" w:hAnsi="Calibri"/>
          <w:sz w:val="22"/>
          <w:szCs w:val="22"/>
        </w:rPr>
        <w:t xml:space="preserve">Package the configuration in an update set or scoped application for reuse.</w:t>
      </w:r>
    </w:p>
    <w:p>
      <w:pPr>
        <w:pStyle w:val="Heading1"/>
      </w:pPr>
      <w:r>
        <w:rPr>
          <w:rFonts w:ascii="Calibri" w:cs="Calibri" w:eastAsia="Calibri" w:hAnsi="Calibri"/>
        </w:rPr>
        <w:t xml:space="preserve">11. Appendix</w:t>
      </w:r>
    </w:p>
    <w:p>
      <w:pPr>
        <w:pStyle w:val="ListParagraph"/>
        <w:numPr>
          <w:ilvl w:val="0"/>
          <w:numId w:val="2"/>
        </w:numPr>
        <w:spacing w:after="60"/>
      </w:pPr>
      <w:r>
        <w:rPr>
          <w:rFonts w:ascii="Calibri" w:cs="Calibri" w:eastAsia="Calibri" w:hAnsi="Calibri"/>
          <w:b/>
          <w:bCs/>
          <w:sz w:val="22"/>
          <w:szCs w:val="22"/>
        </w:rPr>
        <w:t xml:space="preserve">Source Code: </w:t>
      </w:r>
      <w:r>
        <w:rPr>
          <w:rFonts w:ascii="Calibri" w:cs="Calibri" w:eastAsia="Calibri" w:hAnsi="Calibri"/>
          <w:sz w:val="22"/>
          <w:szCs w:val="22"/>
        </w:rPr>
        <w:t xml:space="preserve">Client Script and UI Policy configuration are shown in Section 7.</w:t>
      </w:r>
    </w:p>
    <w:p>
      <w:pPr>
        <w:pStyle w:val="ListParagraph"/>
        <w:numPr>
          <w:ilvl w:val="0"/>
          <w:numId w:val="2"/>
        </w:numPr>
        <w:spacing w:after="60"/>
      </w:pPr>
      <w:r>
        <w:rPr>
          <w:rFonts w:ascii="Calibri" w:cs="Calibri" w:eastAsia="Calibri" w:hAnsi="Calibri"/>
          <w:b/>
          <w:bCs/>
          <w:sz w:val="22"/>
          <w:szCs w:val="22"/>
        </w:rPr>
        <w:t xml:space="preserve">Dataset Link: </w:t>
      </w:r>
      <w:r>
        <w:rPr>
          <w:rFonts w:ascii="Calibri" w:cs="Calibri" w:eastAsia="Calibri" w:hAnsi="Calibri"/>
          <w:sz w:val="22"/>
          <w:szCs w:val="22"/>
        </w:rPr>
        <w:t xml:space="preserve">Not applicable (uses the Incident table of the ServiceNow instance).</w:t>
      </w:r>
    </w:p>
    <w:p>
      <w:pPr>
        <w:pStyle w:val="ListParagraph"/>
        <w:numPr>
          <w:ilvl w:val="0"/>
          <w:numId w:val="2"/>
        </w:numPr>
        <w:spacing w:after="60"/>
      </w:pPr>
      <w:r>
        <w:rPr>
          <w:rFonts w:ascii="Calibri" w:cs="Calibri" w:eastAsia="Calibri" w:hAnsi="Calibri"/>
          <w:b/>
          <w:bCs/>
          <w:sz w:val="22"/>
          <w:szCs w:val="22"/>
        </w:rPr>
        <w:t xml:space="preserve">GitHub &amp; Project Demo Link: </w:t>
      </w:r>
      <w:r>
        <w:rPr>
          <w:rFonts w:ascii="Calibri" w:cs="Calibri" w:eastAsia="Calibri" w:hAnsi="Calibri"/>
          <w:sz w:val="22"/>
          <w:szCs w:val="22"/>
        </w:rPr>
        <w:t xml:space="preserve">[Add your GitHub / demo link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Implement Client Script &amp; UI Policy (Incident)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215bb1efd795313c5caaf51adb6d8f41a02995.png"/><Relationship Id="rId9" Type="http://schemas.openxmlformats.org/officeDocument/2006/relationships/image" Target="media/f759ad7ac6857d37561d0603e406782e33fd2377.png"/><Relationship Id="rId10" Type="http://schemas.openxmlformats.org/officeDocument/2006/relationships/image" Target="media/a6ba886b657e565e8709cfebaf04275e6527b678.png"/><Relationship Id="rId11" Type="http://schemas.openxmlformats.org/officeDocument/2006/relationships/image" Target="media/5502e71f0313e333864c38921196e18e833a06fb.png"/><Relationship Id="rId12" Type="http://schemas.openxmlformats.org/officeDocument/2006/relationships/image" Target="media/ce38a84471aae55aca01eee2e16d4076be27ee07.png"/><Relationship Id="rId13" Type="http://schemas.openxmlformats.org/officeDocument/2006/relationships/image" Target="media/bdff2dacdaa6e90e1a6dffbb0f6cccc81c05a37d.png"/><Relationship Id="rId14" Type="http://schemas.openxmlformats.org/officeDocument/2006/relationships/image" Target="media/4be58023b0bf252e20be4f7a2c6db584e8c9c226.png"/><Relationship Id="rId15" Type="http://schemas.openxmlformats.org/officeDocument/2006/relationships/image" Target="media/24adb361a279d535d15c54b5d45628bfbf96a549.png"/><Relationship Id="rId16" Type="http://schemas.openxmlformats.org/officeDocument/2006/relationships/image" Target="media/17dd99fe142baaf9c467e76360f1d4a764c4e52e.png"/><Relationship Id="rId17" Type="http://schemas.openxmlformats.org/officeDocument/2006/relationships/image" Target="media/304a4ed6fce60120b0322021be5414a3957c5aec.png"/><Relationship Id="rId18" Type="http://schemas.openxmlformats.org/officeDocument/2006/relationships/image" Target="media/8ab987ef5fd1b832fb4882460b08db9761225760.png"/><Relationship Id="rId19" Type="http://schemas.openxmlformats.org/officeDocument/2006/relationships/image" Target="media/e9a95c69f0ff83a89354d7598eee9c632bc5628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2026-10-13T05:39:17.821Z</dcterms:created>
  <dcterms:modified xsi:type="dcterms:W3CDTF">2026-10-13T05:39:17.821Z</dcterms:modified>
</cp:coreProperties>
</file>

<file path=docProps/custom.xml><?xml version="1.0" encoding="utf-8"?>
<Properties xmlns="http://schemas.openxmlformats.org/officeDocument/2006/custom-properties" xmlns:vt="http://schemas.openxmlformats.org/officeDocument/2006/docPropsVTypes"/>
</file>