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C45EC" w14:textId="77777777" w:rsidR="00FF7B95" w:rsidRDefault="00FF7B95"/>
    <w:p w14:paraId="79ABC408" w14:textId="77777777" w:rsidR="00186718" w:rsidRDefault="00186718"/>
    <w:p w14:paraId="1F6D82B6" w14:textId="77777777" w:rsidR="00186718" w:rsidRDefault="00186718"/>
    <w:p w14:paraId="6C6BB630" w14:textId="77777777" w:rsidR="00186718" w:rsidRDefault="00186718"/>
    <w:p w14:paraId="604C7CC6" w14:textId="77777777" w:rsidR="00186718" w:rsidRDefault="00186718"/>
    <w:p w14:paraId="6543D293" w14:textId="77777777" w:rsidR="00186718" w:rsidRDefault="00186718"/>
    <w:p w14:paraId="6AB60A0D" w14:textId="77777777" w:rsidR="00186718" w:rsidRDefault="00186718"/>
    <w:p w14:paraId="4717509B" w14:textId="77777777" w:rsidR="00186718" w:rsidRDefault="00186718"/>
    <w:tbl>
      <w:tblPr>
        <w:tblStyle w:val="TableGrid"/>
        <w:tblpPr w:leftFromText="180" w:rightFromText="180" w:vertAnchor="text" w:horzAnchor="margin" w:tblpY="343"/>
        <w:tblW w:w="9489" w:type="dxa"/>
        <w:tblLook w:val="04A0" w:firstRow="1" w:lastRow="0" w:firstColumn="1" w:lastColumn="0" w:noHBand="0" w:noVBand="1"/>
      </w:tblPr>
      <w:tblGrid>
        <w:gridCol w:w="9489"/>
      </w:tblGrid>
      <w:tr w:rsidR="00E94061" w14:paraId="1BD5DECA" w14:textId="77777777" w:rsidTr="00E94061">
        <w:trPr>
          <w:trHeight w:val="2460"/>
        </w:trPr>
        <w:tc>
          <w:tcPr>
            <w:tcW w:w="9489" w:type="dxa"/>
          </w:tcPr>
          <w:p w14:paraId="5B8E22E3" w14:textId="77777777" w:rsidR="00E94061" w:rsidRDefault="00E94061" w:rsidP="00E94061"/>
          <w:p w14:paraId="218C0594" w14:textId="77777777" w:rsidR="00F524B4" w:rsidRDefault="00F524B4" w:rsidP="00E94061"/>
          <w:p w14:paraId="15DFC52A" w14:textId="77777777" w:rsidR="00F524B4" w:rsidRPr="00DD0AC7" w:rsidRDefault="00F524B4" w:rsidP="00E94061">
            <w:pPr>
              <w:rPr>
                <w:sz w:val="36"/>
                <w:szCs w:val="36"/>
              </w:rPr>
            </w:pPr>
          </w:p>
          <w:p w14:paraId="345E2C4A" w14:textId="27845127" w:rsidR="00F524B4" w:rsidRDefault="002F5D49" w:rsidP="00E94061">
            <w:r w:rsidRPr="00DD0AC7">
              <w:rPr>
                <w:sz w:val="36"/>
                <w:szCs w:val="36"/>
              </w:rPr>
              <w:t>  </w:t>
            </w:r>
            <w:r w:rsidR="00DD0AC7" w:rsidRPr="00DD0AC7">
              <w:rPr>
                <w:sz w:val="36"/>
                <w:szCs w:val="36"/>
              </w:rPr>
              <w:t xml:space="preserve">            </w:t>
            </w:r>
            <w:r w:rsidR="00DD0AC7" w:rsidRPr="00DD0AC7">
              <w:rPr>
                <w:b/>
                <w:bCs/>
                <w:color w:val="2E74B5" w:themeColor="accent5" w:themeShade="BF"/>
                <w:sz w:val="36"/>
                <w:szCs w:val="36"/>
              </w:rPr>
              <w:t xml:space="preserve">GRAMATICALLY CORRECT </w:t>
            </w:r>
            <w:r w:rsidR="002E496C" w:rsidRPr="00DD0AC7">
              <w:rPr>
                <w:b/>
                <w:bCs/>
                <w:color w:val="2E74B5" w:themeColor="accent5" w:themeShade="BF"/>
                <w:sz w:val="36"/>
                <w:szCs w:val="36"/>
              </w:rPr>
              <w:t>SPEECH</w:t>
            </w:r>
            <w:r w:rsidR="002E496C">
              <w:rPr>
                <w:b/>
                <w:bCs/>
                <w:color w:val="2E74B5" w:themeColor="accent5" w:themeShade="BF"/>
                <w:sz w:val="36"/>
                <w:szCs w:val="36"/>
              </w:rPr>
              <w:t xml:space="preserve"> </w:t>
            </w:r>
            <w:r w:rsidR="002E496C" w:rsidRPr="00DD0AC7">
              <w:rPr>
                <w:b/>
                <w:bCs/>
                <w:color w:val="2E74B5" w:themeColor="accent5" w:themeShade="BF"/>
                <w:sz w:val="36"/>
                <w:szCs w:val="36"/>
              </w:rPr>
              <w:t>RECOGNITION</w:t>
            </w:r>
            <w:r w:rsidR="00215DE9" w:rsidRPr="00DD0AC7">
              <w:rPr>
                <w:b/>
                <w:bCs/>
                <w:color w:val="2E74B5" w:themeColor="accent5" w:themeShade="BF"/>
                <w:sz w:val="36"/>
                <w:szCs w:val="36"/>
              </w:rPr>
              <w:t xml:space="preserve"> </w:t>
            </w:r>
            <w:r w:rsidR="00DD0AC7" w:rsidRPr="00DD0AC7">
              <w:rPr>
                <w:b/>
                <w:bCs/>
                <w:color w:val="2E74B5" w:themeColor="accent5" w:themeShade="BF"/>
                <w:sz w:val="36"/>
                <w:szCs w:val="36"/>
              </w:rPr>
              <w:t xml:space="preserve"> </w:t>
            </w:r>
            <w:r w:rsidR="00DD0AC7">
              <w:rPr>
                <w:b/>
                <w:bCs/>
                <w:color w:val="2E74B5" w:themeColor="accent5" w:themeShade="BF"/>
                <w:sz w:val="36"/>
                <w:szCs w:val="36"/>
              </w:rPr>
              <w:t xml:space="preserve">                         </w:t>
            </w:r>
            <w:r w:rsidR="00215DE9">
              <w:rPr>
                <w:b/>
                <w:bCs/>
                <w:color w:val="2E74B5" w:themeColor="accent5" w:themeShade="BF"/>
                <w:sz w:val="36"/>
                <w:szCs w:val="36"/>
              </w:rPr>
              <w:t xml:space="preserve"> </w:t>
            </w:r>
          </w:p>
        </w:tc>
      </w:tr>
    </w:tbl>
    <w:p w14:paraId="06D77643" w14:textId="77777777" w:rsidR="00186718" w:rsidRDefault="00186718"/>
    <w:p w14:paraId="4B371015" w14:textId="77777777" w:rsidR="00186718" w:rsidRDefault="00186718"/>
    <w:p w14:paraId="77972073" w14:textId="77777777" w:rsidR="00186718" w:rsidRDefault="00186718"/>
    <w:p w14:paraId="47B41AE6" w14:textId="77777777" w:rsidR="00186718" w:rsidRDefault="00186718"/>
    <w:p w14:paraId="2C45BBD8" w14:textId="77777777" w:rsidR="00186718" w:rsidRDefault="00186718"/>
    <w:tbl>
      <w:tblPr>
        <w:tblStyle w:val="TableGrid"/>
        <w:tblpPr w:leftFromText="180" w:rightFromText="180" w:vertAnchor="text" w:horzAnchor="margin" w:tblpXSpec="center" w:tblpY="-9"/>
        <w:tblW w:w="0" w:type="auto"/>
        <w:tblLook w:val="04A0" w:firstRow="1" w:lastRow="0" w:firstColumn="1" w:lastColumn="0" w:noHBand="0" w:noVBand="1"/>
      </w:tblPr>
      <w:tblGrid>
        <w:gridCol w:w="3569"/>
      </w:tblGrid>
      <w:tr w:rsidR="00E94061" w14:paraId="3B2FBB04" w14:textId="77777777" w:rsidTr="007408A2">
        <w:trPr>
          <w:trHeight w:val="822"/>
        </w:trPr>
        <w:tc>
          <w:tcPr>
            <w:tcW w:w="3569" w:type="dxa"/>
          </w:tcPr>
          <w:p w14:paraId="65F65DC3" w14:textId="77777777" w:rsidR="00E94061" w:rsidRPr="00DD0AC7" w:rsidRDefault="007408A2" w:rsidP="00E94061">
            <w:pPr>
              <w:rPr>
                <w:color w:val="2E74B5" w:themeColor="accent5" w:themeShade="BF"/>
              </w:rPr>
            </w:pPr>
            <w:r w:rsidRPr="00DD0AC7">
              <w:rPr>
                <w:color w:val="2E74B5" w:themeColor="accent5" w:themeShade="BF"/>
              </w:rPr>
              <w:t xml:space="preserve">Ashish </w:t>
            </w:r>
            <w:proofErr w:type="spellStart"/>
            <w:r w:rsidRPr="00DD0AC7">
              <w:rPr>
                <w:color w:val="2E74B5" w:themeColor="accent5" w:themeShade="BF"/>
              </w:rPr>
              <w:t>Chamanthula</w:t>
            </w:r>
            <w:proofErr w:type="spellEnd"/>
            <w:r w:rsidRPr="00DD0AC7">
              <w:rPr>
                <w:color w:val="2E74B5" w:themeColor="accent5" w:themeShade="BF"/>
              </w:rPr>
              <w:t xml:space="preserve"> N969N592</w:t>
            </w:r>
          </w:p>
          <w:p w14:paraId="477CAE29" w14:textId="6F3E3AF6" w:rsidR="007408A2" w:rsidRPr="00DD0AC7" w:rsidRDefault="007408A2" w:rsidP="00E94061">
            <w:pPr>
              <w:rPr>
                <w:color w:val="2E74B5" w:themeColor="accent5" w:themeShade="BF"/>
              </w:rPr>
            </w:pPr>
            <w:proofErr w:type="spellStart"/>
            <w:r w:rsidRPr="00DD0AC7">
              <w:rPr>
                <w:color w:val="2E74B5" w:themeColor="accent5" w:themeShade="BF"/>
              </w:rPr>
              <w:t>Sruthibindu</w:t>
            </w:r>
            <w:proofErr w:type="spellEnd"/>
            <w:r w:rsidRPr="00DD0AC7">
              <w:rPr>
                <w:color w:val="2E74B5" w:themeColor="accent5" w:themeShade="BF"/>
              </w:rPr>
              <w:t xml:space="preserve"> </w:t>
            </w:r>
            <w:proofErr w:type="spellStart"/>
            <w:r w:rsidRPr="00DD0AC7">
              <w:rPr>
                <w:color w:val="2E74B5" w:themeColor="accent5" w:themeShade="BF"/>
              </w:rPr>
              <w:t>Vijjigiri</w:t>
            </w:r>
            <w:proofErr w:type="spellEnd"/>
            <w:r w:rsidRPr="00DD0AC7">
              <w:rPr>
                <w:color w:val="2E74B5" w:themeColor="accent5" w:themeShade="BF"/>
              </w:rPr>
              <w:t xml:space="preserve"> E679Y429</w:t>
            </w:r>
          </w:p>
          <w:p w14:paraId="752F85DF" w14:textId="578DBF9A" w:rsidR="007408A2" w:rsidRDefault="007408A2" w:rsidP="00E94061">
            <w:r w:rsidRPr="00DD0AC7">
              <w:rPr>
                <w:color w:val="2E74B5" w:themeColor="accent5" w:themeShade="BF"/>
              </w:rPr>
              <w:t xml:space="preserve">Yuva Kishore Gurujala </w:t>
            </w:r>
            <w:r w:rsidR="002E496C">
              <w:rPr>
                <w:color w:val="2E74B5" w:themeColor="accent5" w:themeShade="BF"/>
              </w:rPr>
              <w:t>P</w:t>
            </w:r>
            <w:r w:rsidRPr="00DD0AC7">
              <w:rPr>
                <w:color w:val="2E74B5" w:themeColor="accent5" w:themeShade="BF"/>
              </w:rPr>
              <w:t>793X363</w:t>
            </w:r>
          </w:p>
        </w:tc>
      </w:tr>
    </w:tbl>
    <w:p w14:paraId="74348CE7" w14:textId="77777777" w:rsidR="00186718" w:rsidRDefault="00186718"/>
    <w:p w14:paraId="073C625C" w14:textId="77777777" w:rsidR="00186718" w:rsidRDefault="00186718"/>
    <w:p w14:paraId="4443D85B" w14:textId="77777777" w:rsidR="00186718" w:rsidRDefault="00186718"/>
    <w:p w14:paraId="37D96569" w14:textId="77777777" w:rsidR="00186718" w:rsidRDefault="00186718"/>
    <w:p w14:paraId="6766FE0B" w14:textId="77777777" w:rsidR="00186718" w:rsidRDefault="00186718"/>
    <w:p w14:paraId="55A806A2" w14:textId="77777777" w:rsidR="00186718" w:rsidRDefault="00186718"/>
    <w:p w14:paraId="4185308F" w14:textId="77777777" w:rsidR="00186718" w:rsidRDefault="00186718"/>
    <w:p w14:paraId="23F4C901" w14:textId="77777777" w:rsidR="00186718" w:rsidRDefault="00186718"/>
    <w:p w14:paraId="445690BD" w14:textId="77777777" w:rsidR="00186718" w:rsidRDefault="00186718"/>
    <w:p w14:paraId="1714C9EE" w14:textId="77777777" w:rsidR="00186718" w:rsidRDefault="00186718"/>
    <w:p w14:paraId="1A8928DE" w14:textId="361007F6" w:rsidR="00186718" w:rsidRPr="00305824" w:rsidRDefault="00305824">
      <w:pPr>
        <w:rPr>
          <w:b/>
          <w:bCs/>
          <w:sz w:val="32"/>
          <w:szCs w:val="32"/>
        </w:rPr>
      </w:pPr>
      <w:r w:rsidRPr="00305824">
        <w:rPr>
          <w:rFonts w:ascii="Segoe UI" w:hAnsi="Segoe UI" w:cs="Segoe UI"/>
          <w:b/>
          <w:bCs/>
          <w:color w:val="252424"/>
          <w:sz w:val="32"/>
          <w:szCs w:val="32"/>
          <w:shd w:val="clear" w:color="auto" w:fill="FFFFFF"/>
        </w:rPr>
        <w:lastRenderedPageBreak/>
        <w:t>Motivation</w:t>
      </w:r>
    </w:p>
    <w:p w14:paraId="4014A30B" w14:textId="0F7A2A82" w:rsidR="00186718" w:rsidRDefault="006E649F" w:rsidP="00466989">
      <w:pPr>
        <w:jc w:val="both"/>
      </w:pPr>
      <w:r w:rsidRPr="006E649F">
        <w:t>Voice is an important source of communication between people. There are around 7,000 languages in the world and many more dialects. There will be a problem if people with two or more different languages encounter each other and more than 20% of the world population suffer from various disabilities. Developing a Speech recognition system (speech-to-text) which allows computers to translate voice request and dictation into text. Speech recognition is the process of converting an acoustic signal which is captured using a microphone to a set of words.</w:t>
      </w:r>
      <w:r w:rsidR="003C125B">
        <w:t xml:space="preserve"> But just Speech recognition wouldn’t suffice. </w:t>
      </w:r>
      <w:r w:rsidR="00BE142D">
        <w:t>To</w:t>
      </w:r>
      <w:r w:rsidR="003C125B">
        <w:t xml:space="preserve"> improve the communication </w:t>
      </w:r>
      <w:r w:rsidR="00BE142D">
        <w:t>furthermore</w:t>
      </w:r>
      <w:r w:rsidR="003C125B">
        <w:t xml:space="preserve"> we even need the text to be more appropriate. </w:t>
      </w:r>
      <w:r w:rsidR="00BE142D">
        <w:t>This will be helpful for better understanding between people interacting over online.</w:t>
      </w:r>
    </w:p>
    <w:p w14:paraId="57C767C4" w14:textId="77777777" w:rsidR="00C21069" w:rsidRDefault="00C21069">
      <w:pPr>
        <w:rPr>
          <w:rFonts w:ascii="Segoe UI" w:hAnsi="Segoe UI" w:cs="Segoe UI"/>
          <w:b/>
          <w:bCs/>
          <w:color w:val="252424"/>
          <w:sz w:val="32"/>
          <w:szCs w:val="32"/>
          <w:shd w:val="clear" w:color="auto" w:fill="FFFFFF"/>
        </w:rPr>
      </w:pPr>
    </w:p>
    <w:p w14:paraId="40E15563" w14:textId="06F3F33F" w:rsidR="00186718" w:rsidRPr="00D8191D" w:rsidRDefault="00D8191D">
      <w:pPr>
        <w:rPr>
          <w:rFonts w:ascii="Segoe UI" w:hAnsi="Segoe UI" w:cs="Segoe UI"/>
          <w:b/>
          <w:bCs/>
          <w:color w:val="252424"/>
          <w:sz w:val="32"/>
          <w:szCs w:val="32"/>
          <w:shd w:val="clear" w:color="auto" w:fill="FFFFFF"/>
        </w:rPr>
      </w:pPr>
      <w:r w:rsidRPr="00D8191D">
        <w:rPr>
          <w:rFonts w:ascii="Segoe UI" w:hAnsi="Segoe UI" w:cs="Segoe UI"/>
          <w:b/>
          <w:bCs/>
          <w:color w:val="252424"/>
          <w:sz w:val="32"/>
          <w:szCs w:val="32"/>
          <w:shd w:val="clear" w:color="auto" w:fill="FFFFFF"/>
        </w:rPr>
        <w:t>Specific problem</w:t>
      </w:r>
    </w:p>
    <w:p w14:paraId="3735B1C2" w14:textId="06D23B33" w:rsidR="00A64B03" w:rsidRPr="00BE142D" w:rsidRDefault="00BE142D" w:rsidP="00466989">
      <w:pPr>
        <w:jc w:val="both"/>
      </w:pPr>
      <w:r>
        <w:t xml:space="preserve">In this project, </w:t>
      </w:r>
      <w:r w:rsidR="00A64B03" w:rsidRPr="2FD96C05">
        <w:rPr>
          <w:rFonts w:ascii="Times New Roman" w:eastAsia="Times New Roman" w:hAnsi="Times New Roman" w:cs="Times New Roman"/>
          <w:sz w:val="24"/>
          <w:szCs w:val="24"/>
        </w:rPr>
        <w:t xml:space="preserve">we are trying to study </w:t>
      </w:r>
      <w:r>
        <w:rPr>
          <w:rFonts w:ascii="Times New Roman" w:eastAsia="Times New Roman" w:hAnsi="Times New Roman" w:cs="Times New Roman"/>
          <w:sz w:val="24"/>
          <w:szCs w:val="24"/>
        </w:rPr>
        <w:t>the</w:t>
      </w:r>
      <w:r w:rsidR="00A64B03" w:rsidRPr="2FD96C05">
        <w:rPr>
          <w:rFonts w:ascii="Times New Roman" w:eastAsia="Times New Roman" w:hAnsi="Times New Roman" w:cs="Times New Roman"/>
          <w:sz w:val="24"/>
          <w:szCs w:val="24"/>
        </w:rPr>
        <w:t xml:space="preserve"> approac</w:t>
      </w:r>
      <w:r>
        <w:rPr>
          <w:rFonts w:ascii="Times New Roman" w:eastAsia="Times New Roman" w:hAnsi="Times New Roman" w:cs="Times New Roman"/>
          <w:sz w:val="24"/>
          <w:szCs w:val="24"/>
        </w:rPr>
        <w:t>h</w:t>
      </w:r>
      <w:r w:rsidR="00A64B03" w:rsidRPr="2FD96C05">
        <w:rPr>
          <w:rFonts w:ascii="Times New Roman" w:eastAsia="Times New Roman" w:hAnsi="Times New Roman" w:cs="Times New Roman"/>
          <w:sz w:val="24"/>
          <w:szCs w:val="24"/>
        </w:rPr>
        <w:t xml:space="preserve"> for better speech recognition by using two models </w:t>
      </w:r>
      <w:r w:rsidR="00C21069">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.e., </w:t>
      </w:r>
      <w:r w:rsidR="00A64B03" w:rsidRPr="2FD96C05">
        <w:rPr>
          <w:rFonts w:ascii="Times New Roman" w:eastAsia="Times New Roman" w:hAnsi="Times New Roman" w:cs="Times New Roman"/>
          <w:sz w:val="24"/>
          <w:szCs w:val="24"/>
        </w:rPr>
        <w:t>one model for speech to text and the other for grammatical error correction</w:t>
      </w:r>
      <w:r>
        <w:rPr>
          <w:rFonts w:ascii="Times New Roman" w:eastAsia="Times New Roman" w:hAnsi="Times New Roman" w:cs="Times New Roman"/>
          <w:sz w:val="24"/>
          <w:szCs w:val="24"/>
        </w:rPr>
        <w:t>.</w:t>
      </w:r>
    </w:p>
    <w:p w14:paraId="0DA60ACE" w14:textId="77777777" w:rsidR="00A64B03" w:rsidRDefault="00A64B03"/>
    <w:p w14:paraId="4F03FF9F" w14:textId="57B7CD7A" w:rsidR="00186718" w:rsidRPr="00FE1528" w:rsidRDefault="00FE1528">
      <w:pPr>
        <w:rPr>
          <w:rFonts w:ascii="Segoe UI" w:hAnsi="Segoe UI" w:cs="Segoe UI"/>
          <w:b/>
          <w:bCs/>
          <w:color w:val="252424"/>
          <w:sz w:val="32"/>
          <w:szCs w:val="32"/>
          <w:shd w:val="clear" w:color="auto" w:fill="FFFFFF"/>
        </w:rPr>
      </w:pPr>
      <w:r w:rsidRPr="00FE1528">
        <w:rPr>
          <w:rFonts w:ascii="Segoe UI" w:hAnsi="Segoe UI" w:cs="Segoe UI"/>
          <w:b/>
          <w:bCs/>
          <w:color w:val="252424"/>
          <w:sz w:val="32"/>
          <w:szCs w:val="32"/>
          <w:shd w:val="clear" w:color="auto" w:fill="FFFFFF"/>
        </w:rPr>
        <w:t>Challenges</w:t>
      </w:r>
    </w:p>
    <w:p w14:paraId="185DBE94" w14:textId="7F07BF6C" w:rsidR="00A64B03" w:rsidRDefault="00A64B03" w:rsidP="00003793">
      <w:pPr>
        <w:jc w:val="both"/>
        <w:rPr>
          <w:rFonts w:ascii="Times New Roman" w:eastAsia="Times New Roman" w:hAnsi="Times New Roman" w:cs="Times New Roman"/>
          <w:sz w:val="24"/>
          <w:szCs w:val="24"/>
        </w:rPr>
      </w:pPr>
      <w:r w:rsidRPr="2FD96C05">
        <w:rPr>
          <w:rFonts w:ascii="Times New Roman" w:eastAsia="Times New Roman" w:hAnsi="Times New Roman" w:cs="Times New Roman"/>
          <w:sz w:val="24"/>
          <w:szCs w:val="24"/>
        </w:rPr>
        <w:t xml:space="preserve">Despite a lot of real time applications of speech recognition most of these models have a </w:t>
      </w:r>
      <w:r>
        <w:tab/>
      </w:r>
      <w:r w:rsidRPr="2FD96C05">
        <w:rPr>
          <w:rFonts w:ascii="Times New Roman" w:eastAsia="Times New Roman" w:hAnsi="Times New Roman" w:cs="Times New Roman"/>
          <w:sz w:val="24"/>
          <w:szCs w:val="24"/>
        </w:rPr>
        <w:t xml:space="preserve">lot of errors or defects. </w:t>
      </w:r>
      <w:r w:rsidR="00BE142D">
        <w:rPr>
          <w:rFonts w:ascii="Times New Roman" w:eastAsia="Times New Roman" w:hAnsi="Times New Roman" w:cs="Times New Roman"/>
          <w:sz w:val="24"/>
          <w:szCs w:val="24"/>
        </w:rPr>
        <w:t xml:space="preserve">The solution should satisfy the requirements such as </w:t>
      </w:r>
      <w:r w:rsidR="00BE142D" w:rsidRPr="00BE142D">
        <w:rPr>
          <w:rFonts w:ascii="Times New Roman" w:eastAsia="Times New Roman" w:hAnsi="Times New Roman" w:cs="Times New Roman"/>
          <w:sz w:val="24"/>
          <w:szCs w:val="24"/>
        </w:rPr>
        <w:t>work</w:t>
      </w:r>
      <w:r w:rsidR="00BE142D">
        <w:rPr>
          <w:rFonts w:ascii="Times New Roman" w:eastAsia="Times New Roman" w:hAnsi="Times New Roman" w:cs="Times New Roman"/>
          <w:sz w:val="24"/>
          <w:szCs w:val="24"/>
        </w:rPr>
        <w:t>ing</w:t>
      </w:r>
      <w:r w:rsidR="00BE142D" w:rsidRPr="00BE142D">
        <w:rPr>
          <w:rFonts w:ascii="Times New Roman" w:eastAsia="Times New Roman" w:hAnsi="Times New Roman" w:cs="Times New Roman"/>
          <w:sz w:val="24"/>
          <w:szCs w:val="24"/>
        </w:rPr>
        <w:t xml:space="preserve"> against different accents</w:t>
      </w:r>
      <w:r w:rsidR="00BE142D">
        <w:rPr>
          <w:rFonts w:ascii="Times New Roman" w:eastAsia="Times New Roman" w:hAnsi="Times New Roman" w:cs="Times New Roman"/>
          <w:sz w:val="24"/>
          <w:szCs w:val="24"/>
        </w:rPr>
        <w:t>, h</w:t>
      </w:r>
      <w:r w:rsidR="00BE142D" w:rsidRPr="00BE142D">
        <w:rPr>
          <w:rFonts w:ascii="Times New Roman" w:eastAsia="Times New Roman" w:hAnsi="Times New Roman" w:cs="Times New Roman"/>
          <w:sz w:val="24"/>
          <w:szCs w:val="24"/>
        </w:rPr>
        <w:t xml:space="preserve">elp those who have problems with speech or </w:t>
      </w:r>
      <w:r w:rsidR="00BE142D">
        <w:rPr>
          <w:rFonts w:ascii="Times New Roman" w:eastAsia="Times New Roman" w:hAnsi="Times New Roman" w:cs="Times New Roman"/>
          <w:sz w:val="24"/>
          <w:szCs w:val="24"/>
        </w:rPr>
        <w:t>hearing</w:t>
      </w:r>
      <w:r w:rsidR="00BE142D" w:rsidRPr="00BE142D">
        <w:rPr>
          <w:rFonts w:ascii="Times New Roman" w:eastAsia="Times New Roman" w:hAnsi="Times New Roman" w:cs="Times New Roman"/>
          <w:sz w:val="24"/>
          <w:szCs w:val="24"/>
        </w:rPr>
        <w:t xml:space="preserve"> communicate better</w:t>
      </w:r>
      <w:r w:rsidR="00BE142D">
        <w:rPr>
          <w:rFonts w:ascii="Times New Roman" w:eastAsia="Times New Roman" w:hAnsi="Times New Roman" w:cs="Times New Roman"/>
          <w:sz w:val="24"/>
          <w:szCs w:val="24"/>
        </w:rPr>
        <w:t xml:space="preserve"> and </w:t>
      </w:r>
      <w:r w:rsidR="00BE142D" w:rsidRPr="00BE142D">
        <w:rPr>
          <w:rFonts w:ascii="Times New Roman" w:eastAsia="Times New Roman" w:hAnsi="Times New Roman" w:cs="Times New Roman"/>
          <w:sz w:val="24"/>
          <w:szCs w:val="24"/>
        </w:rPr>
        <w:t>better understanding between people interacting over online</w:t>
      </w:r>
      <w:r w:rsidR="00BE142D">
        <w:rPr>
          <w:rFonts w:ascii="Times New Roman" w:eastAsia="Times New Roman" w:hAnsi="Times New Roman" w:cs="Times New Roman"/>
          <w:sz w:val="24"/>
          <w:szCs w:val="24"/>
        </w:rPr>
        <w:t>.</w:t>
      </w:r>
    </w:p>
    <w:p w14:paraId="7A548ACC" w14:textId="77777777" w:rsidR="00A64B03" w:rsidRDefault="00A64B03">
      <w:pPr>
        <w:rPr>
          <w:rStyle w:val="normaltextrun"/>
          <w:color w:val="000000"/>
          <w:bdr w:val="none" w:sz="0" w:space="0" w:color="auto" w:frame="1"/>
        </w:rPr>
      </w:pPr>
    </w:p>
    <w:p w14:paraId="39096752" w14:textId="77777777" w:rsidR="00225BB1" w:rsidRDefault="00225BB1">
      <w:pPr>
        <w:rPr>
          <w:rStyle w:val="normaltextrun"/>
          <w:color w:val="000000"/>
          <w:bdr w:val="none" w:sz="0" w:space="0" w:color="auto" w:frame="1"/>
        </w:rPr>
      </w:pPr>
    </w:p>
    <w:p w14:paraId="3D679062" w14:textId="13C7248E" w:rsidR="00225BB1" w:rsidRPr="00225BB1" w:rsidRDefault="00225BB1">
      <w:pPr>
        <w:rPr>
          <w:rFonts w:ascii="Segoe UI" w:hAnsi="Segoe UI" w:cs="Segoe UI"/>
          <w:b/>
          <w:bCs/>
          <w:color w:val="252424"/>
          <w:sz w:val="32"/>
          <w:szCs w:val="32"/>
          <w:shd w:val="clear" w:color="auto" w:fill="FFFFFF"/>
        </w:rPr>
      </w:pPr>
      <w:r w:rsidRPr="00225BB1">
        <w:rPr>
          <w:rFonts w:ascii="Segoe UI" w:hAnsi="Segoe UI" w:cs="Segoe UI"/>
          <w:b/>
          <w:bCs/>
          <w:color w:val="252424"/>
          <w:sz w:val="32"/>
          <w:szCs w:val="32"/>
          <w:shd w:val="clear" w:color="auto" w:fill="FFFFFF"/>
        </w:rPr>
        <w:t>Literature Review</w:t>
      </w:r>
    </w:p>
    <w:p w14:paraId="2CBBEA8B" w14:textId="7DC1BABA" w:rsidR="00305B58" w:rsidRPr="00F90059" w:rsidRDefault="00A64B03" w:rsidP="00003793">
      <w:pPr>
        <w:jc w:val="both"/>
        <w:rPr>
          <w:rFonts w:eastAsiaTheme="minorEastAsia"/>
        </w:rPr>
      </w:pPr>
      <w:r w:rsidRPr="00F90059">
        <w:rPr>
          <w:rFonts w:ascii="Times New Roman" w:eastAsia="Times New Roman" w:hAnsi="Times New Roman" w:cs="Times New Roman"/>
          <w:color w:val="000000" w:themeColor="text1"/>
          <w:sz w:val="24"/>
          <w:szCs w:val="24"/>
        </w:rPr>
        <w:t xml:space="preserve">All the papers which we have come across approach a new method for better ASR (Automatic speech recognition). In paper </w:t>
      </w:r>
      <w:hyperlink r:id="rId5">
        <w:r w:rsidRPr="00F90059">
          <w:rPr>
            <w:rStyle w:val="Hyperlink"/>
            <w:rFonts w:ascii="Calibri" w:eastAsia="Calibri" w:hAnsi="Calibri" w:cs="Calibri"/>
            <w:color w:val="000000" w:themeColor="text1"/>
            <w:sz w:val="24"/>
            <w:szCs w:val="24"/>
          </w:rPr>
          <w:t>1</w:t>
        </w:r>
      </w:hyperlink>
      <w:r w:rsidRPr="00F90059">
        <w:rPr>
          <w:rFonts w:ascii="Times New Roman" w:eastAsia="Times New Roman" w:hAnsi="Times New Roman" w:cs="Times New Roman"/>
          <w:color w:val="000000" w:themeColor="text1"/>
          <w:sz w:val="24"/>
          <w:szCs w:val="24"/>
        </w:rPr>
        <w:t xml:space="preserve">, they model ASR as a phrase-based noisy transformation channel and propose an error correction system that can learn from the aggregate errors of all the independent modules constituting the ASR and attempt to invert those. In Paper </w:t>
      </w:r>
      <w:hyperlink r:id="rId6">
        <w:r w:rsidRPr="00F90059">
          <w:rPr>
            <w:rStyle w:val="Hyperlink"/>
            <w:rFonts w:ascii="Calibri" w:eastAsia="Calibri" w:hAnsi="Calibri" w:cs="Calibri"/>
            <w:color w:val="000000" w:themeColor="text1"/>
            <w:sz w:val="24"/>
            <w:szCs w:val="24"/>
          </w:rPr>
          <w:t>2</w:t>
        </w:r>
      </w:hyperlink>
      <w:r w:rsidRPr="00F90059">
        <w:rPr>
          <w:rFonts w:ascii="Times New Roman" w:eastAsia="Times New Roman" w:hAnsi="Times New Roman" w:cs="Times New Roman"/>
          <w:color w:val="000000" w:themeColor="text1"/>
          <w:sz w:val="24"/>
          <w:szCs w:val="24"/>
        </w:rPr>
        <w:t xml:space="preserve">,peaker adaptive acoustic modeling is investigated by using a novel method for speaker normalization and a well-known vocal tract length normalization method. In paper </w:t>
      </w:r>
      <w:hyperlink r:id="rId7">
        <w:r w:rsidRPr="00F90059">
          <w:rPr>
            <w:rStyle w:val="Hyperlink"/>
            <w:rFonts w:ascii="Calibri" w:eastAsia="Calibri" w:hAnsi="Calibri" w:cs="Calibri"/>
            <w:color w:val="000000" w:themeColor="text1"/>
            <w:sz w:val="24"/>
            <w:szCs w:val="24"/>
          </w:rPr>
          <w:t>3</w:t>
        </w:r>
      </w:hyperlink>
      <w:r w:rsidRPr="00F90059">
        <w:rPr>
          <w:rFonts w:ascii="Times New Roman" w:eastAsia="Times New Roman" w:hAnsi="Times New Roman" w:cs="Times New Roman"/>
          <w:color w:val="000000" w:themeColor="text1"/>
          <w:sz w:val="24"/>
          <w:szCs w:val="24"/>
        </w:rPr>
        <w:t xml:space="preserve">, they proposed a novel NLP task called ASR post-processing for readability (APR) that aims to transform the noisy ASR output into a readable text for humans and downstream tasks while maintaining the semantic meaning of the speaker. In paper </w:t>
      </w:r>
      <w:hyperlink r:id="rId8">
        <w:r w:rsidRPr="00F90059">
          <w:rPr>
            <w:rStyle w:val="Hyperlink"/>
            <w:rFonts w:ascii="Calibri" w:eastAsia="Calibri" w:hAnsi="Calibri" w:cs="Calibri"/>
            <w:color w:val="000000" w:themeColor="text1"/>
            <w:sz w:val="24"/>
            <w:szCs w:val="24"/>
          </w:rPr>
          <w:t>4</w:t>
        </w:r>
      </w:hyperlink>
      <w:r w:rsidRPr="00F90059">
        <w:rPr>
          <w:rFonts w:ascii="Times New Roman" w:eastAsia="Times New Roman" w:hAnsi="Times New Roman" w:cs="Times New Roman"/>
          <w:color w:val="000000" w:themeColor="text1"/>
          <w:sz w:val="24"/>
          <w:szCs w:val="24"/>
        </w:rPr>
        <w:t xml:space="preserve">, the goal of the contestants is to develop a method that improves the result of speech recognition process based on the (erroneous) output of the ASR system and the correct human-made transcription without access to the speech recordings. In paper </w:t>
      </w:r>
      <w:hyperlink r:id="rId9">
        <w:r w:rsidRPr="00F90059">
          <w:rPr>
            <w:rStyle w:val="Hyperlink"/>
            <w:rFonts w:ascii="Calibri" w:eastAsia="Calibri" w:hAnsi="Calibri" w:cs="Calibri"/>
            <w:color w:val="000000" w:themeColor="text1"/>
            <w:sz w:val="24"/>
            <w:szCs w:val="24"/>
          </w:rPr>
          <w:t>5</w:t>
        </w:r>
      </w:hyperlink>
      <w:r w:rsidRPr="00F90059">
        <w:rPr>
          <w:rFonts w:ascii="Times New Roman" w:eastAsia="Times New Roman" w:hAnsi="Times New Roman" w:cs="Times New Roman"/>
          <w:color w:val="000000" w:themeColor="text1"/>
          <w:sz w:val="24"/>
          <w:szCs w:val="24"/>
        </w:rPr>
        <w:t>, they proposed lightweight approach that generally improve either ASR or end-to-end ST models. They leveraged continuous representations of words, known as word embeddings, to improve ASR in cascaded systems as well as end-to-end ST models.</w:t>
      </w:r>
      <w:r w:rsidRPr="00F90059">
        <w:rPr>
          <w:rFonts w:ascii="Calibri" w:eastAsia="Calibri" w:hAnsi="Calibri" w:cs="Calibri"/>
          <w:color w:val="000000" w:themeColor="text1"/>
          <w:sz w:val="27"/>
          <w:szCs w:val="27"/>
        </w:rPr>
        <w:t xml:space="preserve"> </w:t>
      </w:r>
      <w:r w:rsidRPr="00F90059">
        <w:rPr>
          <w:rFonts w:ascii="Calibri" w:eastAsia="Calibri" w:hAnsi="Calibri" w:cs="Calibri"/>
          <w:color w:val="000000" w:themeColor="text1"/>
          <w:sz w:val="24"/>
          <w:szCs w:val="24"/>
        </w:rPr>
        <w:t xml:space="preserve"> </w:t>
      </w:r>
      <w:r w:rsidRPr="00F90059">
        <w:rPr>
          <w:rFonts w:ascii="Times New Roman" w:eastAsia="Times New Roman" w:hAnsi="Times New Roman" w:cs="Times New Roman"/>
          <w:color w:val="000000" w:themeColor="text1"/>
          <w:sz w:val="24"/>
          <w:szCs w:val="24"/>
        </w:rPr>
        <w:t xml:space="preserve"> </w:t>
      </w:r>
    </w:p>
    <w:p w14:paraId="584570B2" w14:textId="77777777" w:rsidR="00546832" w:rsidRDefault="00546832">
      <w:pPr>
        <w:rPr>
          <w:rFonts w:ascii="Segoe UI" w:hAnsi="Segoe UI" w:cs="Segoe UI"/>
          <w:b/>
          <w:bCs/>
          <w:color w:val="252424"/>
          <w:sz w:val="32"/>
          <w:szCs w:val="32"/>
          <w:shd w:val="clear" w:color="auto" w:fill="FFFFFF"/>
        </w:rPr>
      </w:pPr>
    </w:p>
    <w:p w14:paraId="6742E73D" w14:textId="2046D426" w:rsidR="00305B58" w:rsidRDefault="004901A2">
      <w:pPr>
        <w:rPr>
          <w:rFonts w:ascii="Segoe UI" w:hAnsi="Segoe UI" w:cs="Segoe UI"/>
          <w:b/>
          <w:bCs/>
          <w:color w:val="252424"/>
          <w:sz w:val="32"/>
          <w:szCs w:val="32"/>
          <w:shd w:val="clear" w:color="auto" w:fill="FFFFFF"/>
        </w:rPr>
      </w:pPr>
      <w:r w:rsidRPr="004901A2">
        <w:rPr>
          <w:rFonts w:ascii="Segoe UI" w:hAnsi="Segoe UI" w:cs="Segoe UI"/>
          <w:b/>
          <w:bCs/>
          <w:color w:val="252424"/>
          <w:sz w:val="32"/>
          <w:szCs w:val="32"/>
          <w:shd w:val="clear" w:color="auto" w:fill="FFFFFF"/>
        </w:rPr>
        <w:t>Summary of previous works shortcomings</w:t>
      </w:r>
    </w:p>
    <w:p w14:paraId="0C098459" w14:textId="14DD1791" w:rsidR="00D714B0" w:rsidRPr="00471F62" w:rsidRDefault="00471F62" w:rsidP="000F5453">
      <w:pPr>
        <w:jc w:val="both"/>
        <w:rPr>
          <w:rStyle w:val="normaltextrun"/>
          <w:color w:val="000000"/>
          <w:bdr w:val="none" w:sz="0" w:space="0" w:color="auto" w:frame="1"/>
        </w:rPr>
      </w:pPr>
      <w:r w:rsidRPr="00471F62">
        <w:rPr>
          <w:rStyle w:val="normaltextrun"/>
          <w:color w:val="000000"/>
          <w:bdr w:val="none" w:sz="0" w:space="0" w:color="auto" w:frame="1"/>
        </w:rPr>
        <w:t xml:space="preserve">Most of the papers we came across were approaching the problem (efficient speech recognition) with corrected text </w:t>
      </w:r>
      <w:r w:rsidR="00995659">
        <w:rPr>
          <w:rStyle w:val="normaltextrun"/>
          <w:color w:val="000000"/>
          <w:bdr w:val="none" w:sz="0" w:space="0" w:color="auto" w:frame="1"/>
        </w:rPr>
        <w:t>to make a better ASR</w:t>
      </w:r>
      <w:r w:rsidR="003E514E">
        <w:rPr>
          <w:rStyle w:val="normaltextrun"/>
          <w:color w:val="000000"/>
          <w:bdr w:val="none" w:sz="0" w:space="0" w:color="auto" w:frame="1"/>
        </w:rPr>
        <w:t xml:space="preserve">. </w:t>
      </w:r>
      <w:r w:rsidRPr="00471F62">
        <w:rPr>
          <w:rStyle w:val="normaltextrun"/>
          <w:color w:val="000000"/>
          <w:bdr w:val="none" w:sz="0" w:space="0" w:color="auto" w:frame="1"/>
        </w:rPr>
        <w:t>There was no study done on</w:t>
      </w:r>
      <w:r w:rsidR="00995659">
        <w:rPr>
          <w:rStyle w:val="normaltextrun"/>
          <w:color w:val="000000"/>
          <w:bdr w:val="none" w:sz="0" w:space="0" w:color="auto" w:frame="1"/>
        </w:rPr>
        <w:t xml:space="preserve"> using a second model</w:t>
      </w:r>
      <w:r w:rsidR="003E514E">
        <w:rPr>
          <w:rStyle w:val="normaltextrun"/>
          <w:color w:val="000000"/>
          <w:bdr w:val="none" w:sz="0" w:space="0" w:color="auto" w:frame="1"/>
        </w:rPr>
        <w:t xml:space="preserve"> for</w:t>
      </w:r>
      <w:r w:rsidRPr="00471F62">
        <w:rPr>
          <w:rStyle w:val="normaltextrun"/>
          <w:color w:val="000000"/>
          <w:bdr w:val="none" w:sz="0" w:space="0" w:color="auto" w:frame="1"/>
        </w:rPr>
        <w:t xml:space="preserve"> better speech recognition.</w:t>
      </w:r>
    </w:p>
    <w:p w14:paraId="5E9EA384" w14:textId="77777777" w:rsidR="00C21069" w:rsidRDefault="00C21069">
      <w:pPr>
        <w:rPr>
          <w:rFonts w:ascii="Segoe UI" w:hAnsi="Segoe UI" w:cs="Segoe UI"/>
          <w:b/>
          <w:bCs/>
          <w:color w:val="252424"/>
          <w:sz w:val="32"/>
          <w:szCs w:val="32"/>
          <w:shd w:val="clear" w:color="auto" w:fill="FFFFFF"/>
        </w:rPr>
      </w:pPr>
    </w:p>
    <w:p w14:paraId="45D2AC28" w14:textId="535E2AD9" w:rsidR="00D714B0" w:rsidRDefault="00D714B0">
      <w:pPr>
        <w:rPr>
          <w:rFonts w:ascii="Segoe UI" w:hAnsi="Segoe UI" w:cs="Segoe UI"/>
          <w:b/>
          <w:bCs/>
          <w:color w:val="252424"/>
          <w:sz w:val="32"/>
          <w:szCs w:val="32"/>
          <w:shd w:val="clear" w:color="auto" w:fill="FFFFFF"/>
        </w:rPr>
      </w:pPr>
      <w:r w:rsidRPr="00D714B0">
        <w:rPr>
          <w:rFonts w:ascii="Segoe UI" w:hAnsi="Segoe UI" w:cs="Segoe UI"/>
          <w:b/>
          <w:bCs/>
          <w:color w:val="252424"/>
          <w:sz w:val="32"/>
          <w:szCs w:val="32"/>
          <w:shd w:val="clear" w:color="auto" w:fill="FFFFFF"/>
        </w:rPr>
        <w:t>Data description</w:t>
      </w:r>
    </w:p>
    <w:p w14:paraId="57389F70" w14:textId="5AE1A7A7" w:rsidR="00A64B03" w:rsidRPr="00A64B03" w:rsidRDefault="00471F62" w:rsidP="000F5453">
      <w:pPr>
        <w:jc w:val="both"/>
        <w:rPr>
          <w:color w:val="000000"/>
          <w:bdr w:val="none" w:sz="0" w:space="0" w:color="auto" w:frame="1"/>
        </w:rPr>
      </w:pPr>
      <w:r w:rsidRPr="00471F62">
        <w:rPr>
          <w:rStyle w:val="normaltextrun"/>
          <w:color w:val="000000"/>
          <w:bdr w:val="none" w:sz="0" w:space="0" w:color="auto" w:frame="1"/>
        </w:rPr>
        <w:t xml:space="preserve">There are two models which are going to be used, Speech recognition and Grammatical Error Correction. For speech recognition we are going to use </w:t>
      </w:r>
      <w:proofErr w:type="spellStart"/>
      <w:r w:rsidRPr="00471F62">
        <w:rPr>
          <w:rStyle w:val="normaltextrun"/>
          <w:color w:val="000000"/>
          <w:bdr w:val="none" w:sz="0" w:space="0" w:color="auto" w:frame="1"/>
        </w:rPr>
        <w:t>LibriSpeech</w:t>
      </w:r>
      <w:proofErr w:type="spellEnd"/>
      <w:r w:rsidRPr="00471F62">
        <w:rPr>
          <w:rStyle w:val="normaltextrun"/>
          <w:color w:val="000000"/>
          <w:bdr w:val="none" w:sz="0" w:space="0" w:color="auto" w:frame="1"/>
        </w:rPr>
        <w:t xml:space="preserve">. The </w:t>
      </w:r>
      <w:proofErr w:type="spellStart"/>
      <w:r w:rsidRPr="00471F62">
        <w:rPr>
          <w:rStyle w:val="normaltextrun"/>
          <w:color w:val="000000"/>
          <w:bdr w:val="none" w:sz="0" w:space="0" w:color="auto" w:frame="1"/>
        </w:rPr>
        <w:t>LibriSpeech</w:t>
      </w:r>
      <w:proofErr w:type="spellEnd"/>
      <w:r w:rsidRPr="00471F62">
        <w:rPr>
          <w:rStyle w:val="normaltextrun"/>
          <w:color w:val="000000"/>
          <w:bdr w:val="none" w:sz="0" w:space="0" w:color="auto" w:frame="1"/>
        </w:rPr>
        <w:t xml:space="preserve"> corpus is a collection of approximately 1,000 hours of audiobooks that are a part of the </w:t>
      </w:r>
      <w:proofErr w:type="spellStart"/>
      <w:r w:rsidRPr="00471F62">
        <w:rPr>
          <w:rStyle w:val="normaltextrun"/>
          <w:color w:val="000000"/>
          <w:bdr w:val="none" w:sz="0" w:space="0" w:color="auto" w:frame="1"/>
        </w:rPr>
        <w:t>LibriVox</w:t>
      </w:r>
      <w:proofErr w:type="spellEnd"/>
      <w:r w:rsidRPr="00471F62">
        <w:rPr>
          <w:rStyle w:val="normaltextrun"/>
          <w:color w:val="000000"/>
          <w:bdr w:val="none" w:sz="0" w:space="0" w:color="auto" w:frame="1"/>
        </w:rPr>
        <w:t xml:space="preserve"> project. For GEC</w:t>
      </w:r>
      <w:r w:rsidR="003E514E">
        <w:rPr>
          <w:rStyle w:val="normaltextrun"/>
          <w:color w:val="000000"/>
          <w:bdr w:val="none" w:sz="0" w:space="0" w:color="auto" w:frame="1"/>
        </w:rPr>
        <w:t>, we are using JFLEG dataset.</w:t>
      </w:r>
      <w:r w:rsidR="003E514E" w:rsidRPr="003E514E">
        <w:t xml:space="preserve"> </w:t>
      </w:r>
      <w:r w:rsidR="003E514E" w:rsidRPr="003E514E">
        <w:rPr>
          <w:rStyle w:val="normaltextrun"/>
          <w:color w:val="000000"/>
          <w:bdr w:val="none" w:sz="0" w:space="0" w:color="auto" w:frame="1"/>
        </w:rPr>
        <w:t>JFLEG (JHU FLuency-Extended GUG) is an English grammatical error correction (GEC) corpus. It is a gold standard benchmark for developing and evaluating GEC systems with respect to fluency (extent to which a text is native sounding) as well as grammaticality. For each source document, there are four human-written corrections.</w:t>
      </w:r>
      <w:r w:rsidR="003E514E">
        <w:rPr>
          <w:rStyle w:val="normaltextrun"/>
          <w:color w:val="000000"/>
          <w:bdr w:val="none" w:sz="0" w:space="0" w:color="auto" w:frame="1"/>
        </w:rPr>
        <w:t xml:space="preserve"> </w:t>
      </w:r>
    </w:p>
    <w:p w14:paraId="30422AF9" w14:textId="77777777" w:rsidR="00C21069" w:rsidRDefault="00C21069">
      <w:pPr>
        <w:rPr>
          <w:rFonts w:ascii="Segoe UI" w:hAnsi="Segoe UI" w:cs="Segoe UI"/>
          <w:b/>
          <w:bCs/>
          <w:color w:val="252424"/>
          <w:sz w:val="32"/>
          <w:szCs w:val="32"/>
          <w:shd w:val="clear" w:color="auto" w:fill="FFFFFF"/>
        </w:rPr>
      </w:pPr>
    </w:p>
    <w:p w14:paraId="1F084B93" w14:textId="75775E6E" w:rsidR="008204D1" w:rsidRDefault="008204D1">
      <w:pPr>
        <w:rPr>
          <w:rFonts w:ascii="Segoe UI" w:hAnsi="Segoe UI" w:cs="Segoe UI"/>
          <w:b/>
          <w:bCs/>
          <w:color w:val="252424"/>
          <w:sz w:val="32"/>
          <w:szCs w:val="32"/>
          <w:shd w:val="clear" w:color="auto" w:fill="FFFFFF"/>
        </w:rPr>
      </w:pPr>
      <w:r w:rsidRPr="008204D1">
        <w:rPr>
          <w:rFonts w:ascii="Segoe UI" w:hAnsi="Segoe UI" w:cs="Segoe UI"/>
          <w:b/>
          <w:bCs/>
          <w:color w:val="252424"/>
          <w:sz w:val="32"/>
          <w:szCs w:val="32"/>
          <w:shd w:val="clear" w:color="auto" w:fill="FFFFFF"/>
        </w:rPr>
        <w:t>Exploratory data analysis results</w:t>
      </w:r>
    </w:p>
    <w:p w14:paraId="1343BC24" w14:textId="05B3B1D2" w:rsidR="008204D1" w:rsidRDefault="00BF5148" w:rsidP="000F5453">
      <w:pPr>
        <w:jc w:val="both"/>
      </w:pPr>
      <w:r>
        <w:t xml:space="preserve">For exploratory data analysis, initially we try to determine the data types of the datasets, later we checked for the type of data present in the datasets. The dataset </w:t>
      </w:r>
      <w:r w:rsidR="003E514E">
        <w:t>of</w:t>
      </w:r>
      <w:r>
        <w:t xml:space="preserve"> libri </w:t>
      </w:r>
      <w:r w:rsidR="003E514E">
        <w:t>speech and JLFEG have been imported from hugging face library datasets.</w:t>
      </w:r>
      <w:r>
        <w:t xml:space="preserve"> Given that the datasets which we are using has already been clean cleaned and have been made readily available such that it can be used in models for implementation as such the data present in these datasets do not have missing values, outliers, and duplicates</w:t>
      </w:r>
      <w:r w:rsidR="00C672CB">
        <w:t>.</w:t>
      </w:r>
      <w:r w:rsidR="00820AEA">
        <w:t xml:space="preserve"> We observed that the dataset is in Data dictionary format. For libri speech we removed the unwanted columns</w:t>
      </w:r>
      <w:r w:rsidR="00776684">
        <w:t xml:space="preserve"> (</w:t>
      </w:r>
      <w:proofErr w:type="spellStart"/>
      <w:r w:rsidR="00776684">
        <w:t>speaker_id</w:t>
      </w:r>
      <w:proofErr w:type="spellEnd"/>
      <w:r w:rsidR="00776684">
        <w:t xml:space="preserve">, </w:t>
      </w:r>
      <w:proofErr w:type="spellStart"/>
      <w:r w:rsidR="00776684">
        <w:t>chapter_id</w:t>
      </w:r>
      <w:proofErr w:type="spellEnd"/>
      <w:r w:rsidR="00776684">
        <w:t xml:space="preserve"> and id)</w:t>
      </w:r>
      <w:r w:rsidR="00820AEA">
        <w:t xml:space="preserve"> and removed special character from the text of audio. For Jfleg we removed unwanted spaces and special character as these would confuse the model as noise. To increase the training data of Jfleg have taken and 248 data values from eval data. </w:t>
      </w:r>
    </w:p>
    <w:p w14:paraId="3D28AD6F" w14:textId="77777777" w:rsidR="00776684" w:rsidRDefault="00C672CB" w:rsidP="00776684">
      <w:pPr>
        <w:keepNext/>
      </w:pPr>
      <w:r>
        <w:rPr>
          <w:noProof/>
        </w:rPr>
        <w:drawing>
          <wp:inline distT="0" distB="0" distL="0" distR="0" wp14:anchorId="1361919F" wp14:editId="45AB5888">
            <wp:extent cx="5943600" cy="398907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989070"/>
                    </a:xfrm>
                    <a:prstGeom prst="rect">
                      <a:avLst/>
                    </a:prstGeom>
                  </pic:spPr>
                </pic:pic>
              </a:graphicData>
            </a:graphic>
          </wp:inline>
        </w:drawing>
      </w:r>
    </w:p>
    <w:p w14:paraId="27E930AE" w14:textId="756DCFD3" w:rsidR="00E94061" w:rsidRDefault="00776684" w:rsidP="00776684">
      <w:pPr>
        <w:pStyle w:val="Caption"/>
      </w:pPr>
      <w:r>
        <w:t xml:space="preserve">Figure </w:t>
      </w:r>
      <w:fldSimple w:instr=" SEQ Figure \* ARABIC ">
        <w:r>
          <w:rPr>
            <w:noProof/>
          </w:rPr>
          <w:t>1</w:t>
        </w:r>
      </w:fldSimple>
      <w:r>
        <w:t xml:space="preserve"> </w:t>
      </w:r>
      <w:proofErr w:type="spellStart"/>
      <w:r>
        <w:t>Libri_Speech</w:t>
      </w:r>
      <w:proofErr w:type="spellEnd"/>
      <w:r>
        <w:t xml:space="preserve"> Dataset</w:t>
      </w:r>
    </w:p>
    <w:p w14:paraId="477C1F85" w14:textId="77777777" w:rsidR="00776684" w:rsidRDefault="00C672CB" w:rsidP="00776684">
      <w:pPr>
        <w:keepNext/>
      </w:pPr>
      <w:r>
        <w:rPr>
          <w:noProof/>
        </w:rPr>
        <w:drawing>
          <wp:inline distT="0" distB="0" distL="0" distR="0" wp14:anchorId="34A330A4" wp14:editId="738DCA88">
            <wp:extent cx="4508500" cy="7023100"/>
            <wp:effectExtent l="0" t="0" r="0" b="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08500" cy="7023100"/>
                    </a:xfrm>
                    <a:prstGeom prst="rect">
                      <a:avLst/>
                    </a:prstGeom>
                  </pic:spPr>
                </pic:pic>
              </a:graphicData>
            </a:graphic>
          </wp:inline>
        </w:drawing>
      </w:r>
    </w:p>
    <w:p w14:paraId="09C79102" w14:textId="34B1F4DB" w:rsidR="00C672CB" w:rsidRDefault="00776684" w:rsidP="00776684">
      <w:pPr>
        <w:pStyle w:val="Caption"/>
      </w:pPr>
      <w:r>
        <w:t xml:space="preserve">Figure </w:t>
      </w:r>
      <w:fldSimple w:instr=" SEQ Figure \* ARABIC ">
        <w:r>
          <w:rPr>
            <w:noProof/>
          </w:rPr>
          <w:t>2</w:t>
        </w:r>
      </w:fldSimple>
      <w:r>
        <w:t>JFLEG dataset</w:t>
      </w:r>
    </w:p>
    <w:p w14:paraId="2A0B4F66" w14:textId="0EF1CDBB" w:rsidR="00C21069" w:rsidRDefault="00C21069" w:rsidP="00C21069"/>
    <w:p w14:paraId="6D6E31F5" w14:textId="77777777" w:rsidR="00C21069" w:rsidRPr="00C21069" w:rsidRDefault="00C21069" w:rsidP="00C21069"/>
    <w:p w14:paraId="0AA5F2E7" w14:textId="05993BA2" w:rsidR="00E94061" w:rsidRPr="00894B3E" w:rsidRDefault="00894B3E">
      <w:pPr>
        <w:rPr>
          <w:rFonts w:ascii="Segoe UI" w:hAnsi="Segoe UI" w:cs="Segoe UI"/>
          <w:b/>
          <w:bCs/>
          <w:color w:val="252424"/>
          <w:sz w:val="32"/>
          <w:szCs w:val="32"/>
          <w:shd w:val="clear" w:color="auto" w:fill="FFFFFF"/>
        </w:rPr>
      </w:pPr>
      <w:r w:rsidRPr="00894B3E">
        <w:rPr>
          <w:rFonts w:ascii="Segoe UI" w:hAnsi="Segoe UI" w:cs="Segoe UI"/>
          <w:b/>
          <w:bCs/>
          <w:color w:val="252424"/>
          <w:sz w:val="32"/>
          <w:szCs w:val="32"/>
          <w:shd w:val="clear" w:color="auto" w:fill="FFFFFF"/>
        </w:rPr>
        <w:t>Model description</w:t>
      </w:r>
    </w:p>
    <w:p w14:paraId="13D8E46C" w14:textId="5BC83DFA" w:rsidR="00A64B03" w:rsidRDefault="00A64B03" w:rsidP="000F5453">
      <w:pPr>
        <w:jc w:val="both"/>
      </w:pPr>
      <w:r w:rsidRPr="00925143">
        <w:t>In machine learning, self-supervised learning has emerged as a paradigm to learn general data representations from unlabeled examples and to fine-tune the model on labeled data.​This has been particularly successful for natural language processing and Speech Recognition. </w:t>
      </w:r>
      <w:r w:rsidR="00925143" w:rsidRPr="00925143">
        <w:t xml:space="preserve">As such we have </w:t>
      </w:r>
      <w:r w:rsidR="008D4388" w:rsidRPr="00925143">
        <w:t>chosen</w:t>
      </w:r>
      <w:r w:rsidR="00925143" w:rsidRPr="00925143">
        <w:t xml:space="preserve"> T5 for </w:t>
      </w:r>
      <w:proofErr w:type="spellStart"/>
      <w:r w:rsidR="00925143" w:rsidRPr="00925143">
        <w:t>Gec</w:t>
      </w:r>
      <w:proofErr w:type="spellEnd"/>
      <w:r w:rsidR="00925143" w:rsidRPr="00925143">
        <w:t xml:space="preserve"> and Wav2vec2 for </w:t>
      </w:r>
      <w:r w:rsidR="00604B86" w:rsidRPr="00925143">
        <w:t>ASR (</w:t>
      </w:r>
      <w:r w:rsidR="00925143" w:rsidRPr="00925143">
        <w:t>Automatic Speech Recognition).</w:t>
      </w:r>
      <w:r w:rsidRPr="00925143">
        <w:t>​GEC task can be thought of as a sequence-to-sequence task where a Transformer model is trained to take an ungrammatical sentence as input and return a grammatically correct sentence.​ T5 is a text-to-text model meaning it can be trained to go from input text of one format to output text of one format. ​</w:t>
      </w:r>
      <w:r w:rsidR="00925143" w:rsidRPr="00925143">
        <w:t>Wav2Vec2 learns powerful speech representations from more than 50.000 hours of unlabeled speech. Similar, to BERT's masked language modeling, the model learns contextualized speech representations by randomly masking feature vectors before passing them to a transformer network. Wav2Vec2 is fine-tuned using Connectionist Temporal Classification (CTC), which is an algorithm that is used to train neural networks for sequence-to-sequence problems and mainly in Automatic Speech Recognition and handwriting recognition.</w:t>
      </w:r>
    </w:p>
    <w:p w14:paraId="28591462" w14:textId="77777777" w:rsidR="00776684" w:rsidRDefault="00925143" w:rsidP="00776684">
      <w:pPr>
        <w:keepNext/>
      </w:pPr>
      <w:r>
        <w:fldChar w:fldCharType="begin"/>
      </w:r>
      <w:r>
        <w:instrText xml:space="preserve"> INCLUDEPICTURE "https://raw.githubusercontent.com/patrickvonplaten/scientific_images/master/wav2vec2.png" \* MERGEFORMATINET </w:instrText>
      </w:r>
      <w:r>
        <w:fldChar w:fldCharType="separate"/>
      </w:r>
      <w:r>
        <w:rPr>
          <w:noProof/>
        </w:rPr>
        <w:drawing>
          <wp:inline distT="0" distB="0" distL="0" distR="0" wp14:anchorId="51274E51" wp14:editId="5612E4DC">
            <wp:extent cx="5943600" cy="3081655"/>
            <wp:effectExtent l="0" t="0" r="0" b="4445"/>
            <wp:docPr id="4" name="Picture 4" descr="wav2vec2\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v2vec2\_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81655"/>
                    </a:xfrm>
                    <a:prstGeom prst="rect">
                      <a:avLst/>
                    </a:prstGeom>
                    <a:noFill/>
                    <a:ln>
                      <a:noFill/>
                    </a:ln>
                  </pic:spPr>
                </pic:pic>
              </a:graphicData>
            </a:graphic>
          </wp:inline>
        </w:drawing>
      </w:r>
      <w:r>
        <w:fldChar w:fldCharType="end"/>
      </w:r>
    </w:p>
    <w:p w14:paraId="7C6FC186" w14:textId="778A8D17" w:rsidR="00776684" w:rsidRDefault="00776684" w:rsidP="00776684">
      <w:pPr>
        <w:pStyle w:val="Caption"/>
      </w:pPr>
      <w:r>
        <w:t xml:space="preserve">Figure </w:t>
      </w:r>
      <w:fldSimple w:instr=" SEQ Figure \* ARABIC ">
        <w:r>
          <w:rPr>
            <w:noProof/>
          </w:rPr>
          <w:t>3</w:t>
        </w:r>
      </w:fldSimple>
      <w:r>
        <w:t>Architecture of Wav2vec2 model</w:t>
      </w:r>
    </w:p>
    <w:p w14:paraId="5CAFE888" w14:textId="77777777" w:rsidR="00776684" w:rsidRDefault="00925143" w:rsidP="00776684">
      <w:pPr>
        <w:keepNext/>
      </w:pPr>
      <w:r>
        <w:t> </w:t>
      </w:r>
      <w:r>
        <w:rPr>
          <w:noProof/>
        </w:rPr>
        <w:drawing>
          <wp:inline distT="0" distB="0" distL="0" distR="0" wp14:anchorId="69E66D9B" wp14:editId="4B46B8B9">
            <wp:extent cx="5064125" cy="2198370"/>
            <wp:effectExtent l="0" t="0" r="317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4125" cy="2198370"/>
                    </a:xfrm>
                    <a:prstGeom prst="rect">
                      <a:avLst/>
                    </a:prstGeom>
                    <a:noFill/>
                    <a:ln>
                      <a:noFill/>
                    </a:ln>
                  </pic:spPr>
                </pic:pic>
              </a:graphicData>
            </a:graphic>
          </wp:inline>
        </w:drawing>
      </w:r>
    </w:p>
    <w:p w14:paraId="2221714F" w14:textId="04E00D13" w:rsidR="00925143" w:rsidRPr="00925143" w:rsidRDefault="00776684" w:rsidP="00776684">
      <w:pPr>
        <w:pStyle w:val="Caption"/>
        <w:rPr>
          <w:sz w:val="22"/>
          <w:szCs w:val="22"/>
        </w:rPr>
      </w:pPr>
      <w:r>
        <w:t xml:space="preserve">Figure </w:t>
      </w:r>
      <w:fldSimple w:instr=" SEQ Figure \* ARABIC ">
        <w:r>
          <w:rPr>
            <w:noProof/>
          </w:rPr>
          <w:t>4</w:t>
        </w:r>
      </w:fldSimple>
      <w:r>
        <w:t xml:space="preserve"> T5 Model</w:t>
      </w:r>
    </w:p>
    <w:p w14:paraId="3B77EE4F" w14:textId="77777777" w:rsidR="00776684" w:rsidRDefault="00A64B03" w:rsidP="00776684">
      <w:pPr>
        <w:keepNext/>
      </w:pPr>
      <w:r>
        <w:t> </w:t>
      </w:r>
      <w:r>
        <w:rPr>
          <w:noProof/>
        </w:rPr>
        <w:drawing>
          <wp:inline distT="0" distB="0" distL="0" distR="0" wp14:anchorId="10494F69" wp14:editId="1A9C6D0B">
            <wp:extent cx="5943600" cy="15271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527175"/>
                    </a:xfrm>
                    <a:prstGeom prst="rect">
                      <a:avLst/>
                    </a:prstGeom>
                    <a:noFill/>
                    <a:ln>
                      <a:noFill/>
                    </a:ln>
                  </pic:spPr>
                </pic:pic>
              </a:graphicData>
            </a:graphic>
          </wp:inline>
        </w:drawing>
      </w:r>
    </w:p>
    <w:p w14:paraId="41127A4B" w14:textId="1B5BC3CD" w:rsidR="00A64B03" w:rsidRDefault="00776684" w:rsidP="00776684">
      <w:pPr>
        <w:pStyle w:val="Caption"/>
      </w:pPr>
      <w:r>
        <w:t xml:space="preserve">Figure </w:t>
      </w:r>
      <w:fldSimple w:instr=" SEQ Figure \* ARABIC ">
        <w:r>
          <w:rPr>
            <w:noProof/>
          </w:rPr>
          <w:t>5</w:t>
        </w:r>
      </w:fldSimple>
      <w:r>
        <w:t xml:space="preserve"> Data flow in Proposed </w:t>
      </w:r>
      <w:r w:rsidR="00546832">
        <w:t>model (</w:t>
      </w:r>
      <w:r>
        <w:t>predictive model design)</w:t>
      </w:r>
    </w:p>
    <w:p w14:paraId="7D015194" w14:textId="77777777" w:rsidR="00546832" w:rsidRDefault="00546832">
      <w:pPr>
        <w:rPr>
          <w:rFonts w:ascii="Segoe UI" w:hAnsi="Segoe UI" w:cs="Segoe UI"/>
          <w:b/>
          <w:bCs/>
          <w:color w:val="252424"/>
          <w:sz w:val="32"/>
          <w:szCs w:val="32"/>
          <w:shd w:val="clear" w:color="auto" w:fill="FFFFFF"/>
        </w:rPr>
      </w:pPr>
    </w:p>
    <w:p w14:paraId="1DC59E4F" w14:textId="7B015406" w:rsidR="00BF5148" w:rsidRDefault="00A64B03">
      <w:pPr>
        <w:rPr>
          <w:rFonts w:ascii="Segoe UI" w:hAnsi="Segoe UI" w:cs="Segoe UI"/>
          <w:b/>
          <w:bCs/>
          <w:color w:val="252424"/>
          <w:sz w:val="32"/>
          <w:szCs w:val="32"/>
          <w:shd w:val="clear" w:color="auto" w:fill="FFFFFF"/>
        </w:rPr>
      </w:pPr>
      <w:r w:rsidRPr="00A64B03">
        <w:rPr>
          <w:rFonts w:ascii="Segoe UI" w:hAnsi="Segoe UI" w:cs="Segoe UI"/>
          <w:b/>
          <w:bCs/>
          <w:color w:val="252424"/>
          <w:sz w:val="32"/>
          <w:szCs w:val="32"/>
          <w:shd w:val="clear" w:color="auto" w:fill="FFFFFF"/>
        </w:rPr>
        <w:t>Results</w:t>
      </w:r>
    </w:p>
    <w:p w14:paraId="2404A1C0" w14:textId="6705865B" w:rsidR="00A64B03" w:rsidRDefault="00AB0C99" w:rsidP="000F5453">
      <w:pPr>
        <w:jc w:val="both"/>
      </w:pPr>
      <w:r>
        <w:t>The results we obtained are as following</w:t>
      </w:r>
    </w:p>
    <w:p w14:paraId="5A003AB5" w14:textId="304704BC" w:rsidR="00AB0C99" w:rsidRDefault="00AB0C99" w:rsidP="000F5453">
      <w:pPr>
        <w:pStyle w:val="ListParagraph"/>
        <w:numPr>
          <w:ilvl w:val="0"/>
          <w:numId w:val="9"/>
        </w:numPr>
        <w:jc w:val="both"/>
      </w:pPr>
      <w:r>
        <w:t xml:space="preserve">Wav2vec2- We trained the model with varying parameters with a small subset of </w:t>
      </w:r>
      <w:proofErr w:type="spellStart"/>
      <w:r>
        <w:t>librispeech</w:t>
      </w:r>
      <w:proofErr w:type="spellEnd"/>
      <w:r>
        <w:t xml:space="preserve"> (train.100 which is 100hrs of </w:t>
      </w:r>
      <w:r w:rsidR="00E67BC7">
        <w:t xml:space="preserve">audio </w:t>
      </w:r>
      <w:r>
        <w:t xml:space="preserve">data) with a base wav2vec2 model. Due to </w:t>
      </w:r>
      <w:r w:rsidR="00E67BC7">
        <w:t xml:space="preserve">shortcomings of </w:t>
      </w:r>
      <w:proofErr w:type="spellStart"/>
      <w:r w:rsidR="00E67BC7">
        <w:t>computaions</w:t>
      </w:r>
      <w:proofErr w:type="spellEnd"/>
      <w:r w:rsidR="00E67BC7">
        <w:t xml:space="preserve"> the batch was reduced to 8. After training we</w:t>
      </w:r>
      <w:r>
        <w:t xml:space="preserve"> obtained </w:t>
      </w:r>
    </w:p>
    <w:p w14:paraId="1007EA6D" w14:textId="3CD14674" w:rsidR="00AB0C99" w:rsidRDefault="00AB0C99" w:rsidP="000F5453">
      <w:pPr>
        <w:pStyle w:val="ListParagraph"/>
        <w:numPr>
          <w:ilvl w:val="1"/>
          <w:numId w:val="9"/>
        </w:numPr>
        <w:jc w:val="both"/>
      </w:pPr>
      <w:r>
        <w:t xml:space="preserve">Test </w:t>
      </w:r>
      <w:proofErr w:type="spellStart"/>
      <w:r>
        <w:t>Wer</w:t>
      </w:r>
      <w:proofErr w:type="spellEnd"/>
      <w:r>
        <w:t>- 0.084</w:t>
      </w:r>
    </w:p>
    <w:p w14:paraId="4689197B" w14:textId="06265EE6" w:rsidR="00AB0C99" w:rsidRDefault="00AB0C99" w:rsidP="000F5453">
      <w:pPr>
        <w:pStyle w:val="ListParagraph"/>
        <w:numPr>
          <w:ilvl w:val="1"/>
          <w:numId w:val="9"/>
        </w:numPr>
        <w:jc w:val="both"/>
      </w:pPr>
      <w:r>
        <w:t>'</w:t>
      </w:r>
      <w:proofErr w:type="spellStart"/>
      <w:proofErr w:type="gramStart"/>
      <w:r>
        <w:t>train</w:t>
      </w:r>
      <w:proofErr w:type="gramEnd"/>
      <w:r>
        <w:t>_loss</w:t>
      </w:r>
      <w:proofErr w:type="spellEnd"/>
      <w:r>
        <w:t>': 0.248</w:t>
      </w:r>
    </w:p>
    <w:p w14:paraId="5B6FC208" w14:textId="7684C1F6" w:rsidR="00AB0C99" w:rsidRDefault="00AB0C99" w:rsidP="000F5453">
      <w:pPr>
        <w:pStyle w:val="ListParagraph"/>
        <w:numPr>
          <w:ilvl w:val="1"/>
          <w:numId w:val="9"/>
        </w:numPr>
        <w:jc w:val="both"/>
      </w:pPr>
      <w:r>
        <w:t>'</w:t>
      </w:r>
      <w:proofErr w:type="spellStart"/>
      <w:proofErr w:type="gramStart"/>
      <w:r>
        <w:t>eval</w:t>
      </w:r>
      <w:proofErr w:type="gramEnd"/>
      <w:r>
        <w:t>_loss</w:t>
      </w:r>
      <w:proofErr w:type="spellEnd"/>
      <w:r>
        <w:t>': 0.182</w:t>
      </w:r>
    </w:p>
    <w:p w14:paraId="697383D2" w14:textId="77777777" w:rsidR="00AB0C99" w:rsidRDefault="00AB0C99" w:rsidP="000F5453">
      <w:pPr>
        <w:pStyle w:val="ListParagraph"/>
        <w:numPr>
          <w:ilvl w:val="1"/>
          <w:numId w:val="9"/>
        </w:numPr>
        <w:jc w:val="both"/>
      </w:pPr>
      <w:r>
        <w:t xml:space="preserve"> '</w:t>
      </w:r>
      <w:proofErr w:type="spellStart"/>
      <w:proofErr w:type="gramStart"/>
      <w:r>
        <w:t>eval</w:t>
      </w:r>
      <w:proofErr w:type="gramEnd"/>
      <w:r>
        <w:t>_wer</w:t>
      </w:r>
      <w:proofErr w:type="spellEnd"/>
      <w:r>
        <w:t>': 0.090</w:t>
      </w:r>
    </w:p>
    <w:p w14:paraId="16065225" w14:textId="2F6E40E5" w:rsidR="00AB0C99" w:rsidRDefault="00AB0C99" w:rsidP="000F5453">
      <w:pPr>
        <w:pStyle w:val="ListParagraph"/>
        <w:numPr>
          <w:ilvl w:val="0"/>
          <w:numId w:val="9"/>
        </w:numPr>
        <w:jc w:val="both"/>
      </w:pPr>
      <w:r>
        <w:t>T5-</w:t>
      </w:r>
      <w:r w:rsidRPr="00AB0C99">
        <w:t xml:space="preserve"> </w:t>
      </w:r>
      <w:r>
        <w:t>We trained the model with varying parameters with JFLEG dataset and</w:t>
      </w:r>
      <w:r w:rsidR="00E67BC7">
        <w:t xml:space="preserve"> to increase the </w:t>
      </w:r>
      <w:proofErr w:type="spellStart"/>
      <w:r w:rsidR="00E67BC7">
        <w:t>traing</w:t>
      </w:r>
      <w:proofErr w:type="spellEnd"/>
      <w:r w:rsidR="00E67BC7">
        <w:t xml:space="preserve"> data I added some of the validation data to train data. After training we</w:t>
      </w:r>
      <w:r>
        <w:t xml:space="preserve"> obtained </w:t>
      </w:r>
    </w:p>
    <w:p w14:paraId="4D59BF12" w14:textId="4C08447B" w:rsidR="00AB0C99" w:rsidRDefault="00AB0C99" w:rsidP="000F5453">
      <w:pPr>
        <w:pStyle w:val="ListParagraph"/>
        <w:numPr>
          <w:ilvl w:val="1"/>
          <w:numId w:val="9"/>
        </w:numPr>
        <w:jc w:val="both"/>
      </w:pPr>
      <w:r>
        <w:t>Training loss-0.256</w:t>
      </w:r>
    </w:p>
    <w:p w14:paraId="68F830BC" w14:textId="7FD82422" w:rsidR="00AB0C99" w:rsidRDefault="00AB0C99" w:rsidP="000F5453">
      <w:pPr>
        <w:pStyle w:val="ListParagraph"/>
        <w:numPr>
          <w:ilvl w:val="1"/>
          <w:numId w:val="9"/>
        </w:numPr>
        <w:jc w:val="both"/>
      </w:pPr>
      <w:r>
        <w:t xml:space="preserve">Loss </w:t>
      </w:r>
      <w:proofErr w:type="gramStart"/>
      <w:r>
        <w:t>eval(</w:t>
      </w:r>
      <w:proofErr w:type="gramEnd"/>
      <w:r>
        <w:t>before train)-1.507</w:t>
      </w:r>
    </w:p>
    <w:p w14:paraId="754E8B58" w14:textId="33BC5959" w:rsidR="00AB0C99" w:rsidRDefault="00AB0C99" w:rsidP="000F5453">
      <w:pPr>
        <w:pStyle w:val="ListParagraph"/>
        <w:numPr>
          <w:ilvl w:val="1"/>
          <w:numId w:val="9"/>
        </w:numPr>
        <w:jc w:val="both"/>
      </w:pPr>
      <w:r>
        <w:t xml:space="preserve">Loss </w:t>
      </w:r>
      <w:proofErr w:type="gramStart"/>
      <w:r>
        <w:t>eval(</w:t>
      </w:r>
      <w:proofErr w:type="gramEnd"/>
      <w:r>
        <w:t>after train)-0.49</w:t>
      </w:r>
      <w:r w:rsidR="00E67BC7">
        <w:t>0</w:t>
      </w:r>
    </w:p>
    <w:p w14:paraId="285A25A4" w14:textId="77777777" w:rsidR="00776684" w:rsidRDefault="00A64B03" w:rsidP="00776684">
      <w:pPr>
        <w:keepNext/>
      </w:pPr>
      <w:r>
        <w:t> </w:t>
      </w:r>
      <w:r>
        <w:rPr>
          <w:rFonts w:ascii="Segoe UI" w:hAnsi="Segoe UI" w:cs="Segoe UI"/>
          <w:b/>
          <w:bCs/>
          <w:noProof/>
          <w:color w:val="252424"/>
          <w:sz w:val="32"/>
          <w:szCs w:val="32"/>
          <w:shd w:val="clear" w:color="auto" w:fill="FFFFFF"/>
        </w:rPr>
        <w:drawing>
          <wp:inline distT="0" distB="0" distL="0" distR="0" wp14:anchorId="5819683B" wp14:editId="455144B9">
            <wp:extent cx="5943600" cy="1075690"/>
            <wp:effectExtent l="0" t="0" r="0" b="381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75690"/>
                    </a:xfrm>
                    <a:prstGeom prst="rect">
                      <a:avLst/>
                    </a:prstGeom>
                    <a:noFill/>
                    <a:ln>
                      <a:noFill/>
                    </a:ln>
                  </pic:spPr>
                </pic:pic>
              </a:graphicData>
            </a:graphic>
          </wp:inline>
        </w:drawing>
      </w:r>
    </w:p>
    <w:p w14:paraId="5B27CE99" w14:textId="4970E2E8" w:rsidR="00A64B03" w:rsidRDefault="00776684" w:rsidP="00776684">
      <w:pPr>
        <w:pStyle w:val="Caption"/>
      </w:pPr>
      <w:r>
        <w:t xml:space="preserve">Figure </w:t>
      </w:r>
      <w:fldSimple w:instr=" SEQ Figure \* ARABIC ">
        <w:r>
          <w:rPr>
            <w:noProof/>
          </w:rPr>
          <w:t>6</w:t>
        </w:r>
      </w:fldSimple>
      <w:r>
        <w:t xml:space="preserve"> Output Produced by GEC</w:t>
      </w:r>
    </w:p>
    <w:p w14:paraId="16B4E495" w14:textId="397B37E7" w:rsidR="00C21069" w:rsidRPr="00546832" w:rsidRDefault="00A64B03">
      <w:r>
        <w:t> </w:t>
      </w:r>
    </w:p>
    <w:p w14:paraId="3BFF3DA2" w14:textId="0E4E655F" w:rsidR="00A64B03" w:rsidRDefault="00A64B03">
      <w:pPr>
        <w:rPr>
          <w:rFonts w:ascii="Segoe UI" w:hAnsi="Segoe UI" w:cs="Segoe UI"/>
          <w:b/>
          <w:bCs/>
          <w:color w:val="252424"/>
          <w:sz w:val="32"/>
          <w:szCs w:val="32"/>
          <w:shd w:val="clear" w:color="auto" w:fill="FFFFFF"/>
        </w:rPr>
      </w:pPr>
      <w:r w:rsidRPr="00A64B03">
        <w:rPr>
          <w:rFonts w:ascii="Segoe UI" w:hAnsi="Segoe UI" w:cs="Segoe UI"/>
          <w:b/>
          <w:bCs/>
          <w:color w:val="252424"/>
          <w:sz w:val="32"/>
          <w:szCs w:val="32"/>
          <w:shd w:val="clear" w:color="auto" w:fill="FFFFFF"/>
        </w:rPr>
        <w:t>Results analysis/discussion</w:t>
      </w:r>
    </w:p>
    <w:p w14:paraId="7093B810" w14:textId="20B8589E" w:rsidR="00A64B03" w:rsidRDefault="00A04532" w:rsidP="00A04532">
      <w:pPr>
        <w:pStyle w:val="Heading2"/>
        <w:numPr>
          <w:ilvl w:val="0"/>
          <w:numId w:val="12"/>
        </w:numPr>
        <w:rPr>
          <w:shd w:val="clear" w:color="auto" w:fill="FFFFFF"/>
        </w:rPr>
      </w:pPr>
      <w:r w:rsidRPr="00A04532">
        <w:rPr>
          <w:shd w:val="clear" w:color="auto" w:fill="FFFFFF"/>
        </w:rPr>
        <w:t>GEC</w:t>
      </w:r>
    </w:p>
    <w:p w14:paraId="5B2C5653" w14:textId="71E771F5" w:rsidR="00A04532" w:rsidRDefault="00A04532" w:rsidP="000F5453">
      <w:pPr>
        <w:jc w:val="both"/>
      </w:pPr>
      <w:r>
        <w:t xml:space="preserve">The </w:t>
      </w:r>
      <w:r w:rsidRPr="00A04532">
        <w:t>observations which we get from the model G</w:t>
      </w:r>
      <w:r>
        <w:t>E</w:t>
      </w:r>
      <w:r w:rsidRPr="00A04532">
        <w:t xml:space="preserve">C </w:t>
      </w:r>
      <w:r>
        <w:t xml:space="preserve">is </w:t>
      </w:r>
      <w:r w:rsidRPr="00A04532">
        <w:t xml:space="preserve">that the data which we have provided for its training was insufficient and we observe the model efficiency to increase as we reduce the learning rate also the model which we used </w:t>
      </w:r>
      <w:r>
        <w:t>is</w:t>
      </w:r>
      <w:r w:rsidRPr="00A04532">
        <w:t xml:space="preserve"> the base model so if you had used a larger model with a </w:t>
      </w:r>
      <w:r>
        <w:t>larger</w:t>
      </w:r>
      <w:r w:rsidRPr="00A04532">
        <w:t xml:space="preserve"> data set we would have produced a better </w:t>
      </w:r>
      <w:r>
        <w:t>GEC</w:t>
      </w:r>
      <w:r w:rsidRPr="00A04532">
        <w:t xml:space="preserve"> model but this would require us to have a huge computational power to train the model</w:t>
      </w:r>
      <w:r>
        <w:t>.</w:t>
      </w:r>
    </w:p>
    <w:p w14:paraId="7DA2C307" w14:textId="56FEC276" w:rsidR="00A04532" w:rsidRDefault="00A04532" w:rsidP="00A04532">
      <w:pPr>
        <w:pStyle w:val="Heading2"/>
        <w:numPr>
          <w:ilvl w:val="0"/>
          <w:numId w:val="12"/>
        </w:numPr>
      </w:pPr>
      <w:r>
        <w:t>ASR</w:t>
      </w:r>
    </w:p>
    <w:p w14:paraId="06770688" w14:textId="5AA2CB87" w:rsidR="00A04532" w:rsidRPr="00A04532" w:rsidRDefault="00A04532" w:rsidP="000F5453">
      <w:pPr>
        <w:jc w:val="both"/>
      </w:pPr>
      <w:r>
        <w:t>we</w:t>
      </w:r>
      <w:r w:rsidRPr="00A04532">
        <w:t xml:space="preserve"> observe that the results produced by the model was good which </w:t>
      </w:r>
      <w:r>
        <w:t>was</w:t>
      </w:r>
      <w:r w:rsidRPr="00A04532">
        <w:t xml:space="preserve"> improved by using </w:t>
      </w:r>
      <w:r>
        <w:t>a</w:t>
      </w:r>
      <w:r w:rsidRPr="00A04532">
        <w:t xml:space="preserve"> </w:t>
      </w:r>
      <w:r>
        <w:t xml:space="preserve">low </w:t>
      </w:r>
      <w:r w:rsidRPr="00A04532">
        <w:t>learning rate</w:t>
      </w:r>
      <w:r>
        <w:t>.</w:t>
      </w:r>
      <w:r w:rsidRPr="00A04532">
        <w:t xml:space="preserve"> </w:t>
      </w:r>
      <w:r>
        <w:t>D</w:t>
      </w:r>
      <w:r w:rsidRPr="00A04532">
        <w:t>ue to the limitations of computational power</w:t>
      </w:r>
      <w:r>
        <w:t>,</w:t>
      </w:r>
      <w:r w:rsidRPr="00A04532">
        <w:t xml:space="preserve"> </w:t>
      </w:r>
      <w:r>
        <w:t xml:space="preserve">we </w:t>
      </w:r>
      <w:r w:rsidRPr="00A04532">
        <w:t xml:space="preserve">were only able to use train.100 data set which is relatively small so I believe that if we used the larger data </w:t>
      </w:r>
      <w:r w:rsidR="006D46FB" w:rsidRPr="00A04532">
        <w:t>set,</w:t>
      </w:r>
      <w:r w:rsidRPr="00A04532">
        <w:t xml:space="preserve"> we would have produced </w:t>
      </w:r>
      <w:r>
        <w:t>a</w:t>
      </w:r>
      <w:r w:rsidRPr="00A04532">
        <w:t xml:space="preserve"> </w:t>
      </w:r>
      <w:proofErr w:type="gramStart"/>
      <w:r w:rsidRPr="00A04532">
        <w:t>more better</w:t>
      </w:r>
      <w:proofErr w:type="gramEnd"/>
      <w:r w:rsidRPr="00A04532">
        <w:t xml:space="preserve"> model</w:t>
      </w:r>
      <w:r>
        <w:t>.</w:t>
      </w:r>
    </w:p>
    <w:p w14:paraId="3B8E8416" w14:textId="77777777" w:rsidR="00546832" w:rsidRDefault="00546832">
      <w:pPr>
        <w:rPr>
          <w:rFonts w:ascii="Segoe UI" w:hAnsi="Segoe UI" w:cs="Segoe UI"/>
          <w:b/>
          <w:bCs/>
          <w:color w:val="252424"/>
          <w:sz w:val="32"/>
          <w:szCs w:val="32"/>
          <w:shd w:val="clear" w:color="auto" w:fill="FFFFFF"/>
        </w:rPr>
      </w:pPr>
    </w:p>
    <w:p w14:paraId="3060E2A7" w14:textId="36A38E15" w:rsidR="00A64B03" w:rsidRDefault="00A64B03">
      <w:pPr>
        <w:rPr>
          <w:rFonts w:ascii="Segoe UI" w:hAnsi="Segoe UI" w:cs="Segoe UI"/>
          <w:b/>
          <w:bCs/>
          <w:color w:val="252424"/>
          <w:sz w:val="32"/>
          <w:szCs w:val="32"/>
          <w:shd w:val="clear" w:color="auto" w:fill="FFFFFF"/>
        </w:rPr>
      </w:pPr>
      <w:r w:rsidRPr="00A64B03">
        <w:rPr>
          <w:rFonts w:ascii="Segoe UI" w:hAnsi="Segoe UI" w:cs="Segoe UI"/>
          <w:b/>
          <w:bCs/>
          <w:color w:val="252424"/>
          <w:sz w:val="32"/>
          <w:szCs w:val="32"/>
          <w:shd w:val="clear" w:color="auto" w:fill="FFFFFF"/>
        </w:rPr>
        <w:t>Conclusions</w:t>
      </w:r>
    </w:p>
    <w:p w14:paraId="201490C4" w14:textId="4E90C0FA" w:rsidR="00A64B03" w:rsidRPr="00A04532" w:rsidRDefault="00A64B03" w:rsidP="000F5453">
      <w:pPr>
        <w:jc w:val="both"/>
      </w:pPr>
      <w:r w:rsidRPr="00A04532">
        <w:t>We combine</w:t>
      </w:r>
      <w:r w:rsidR="00A04532">
        <w:t>d</w:t>
      </w:r>
      <w:r w:rsidRPr="00A04532">
        <w:t xml:space="preserve"> speech recognition and GEC to produce desired output </w:t>
      </w:r>
      <w:r w:rsidR="006D46FB" w:rsidRPr="00A04532">
        <w:t>i.e.,</w:t>
      </w:r>
      <w:r w:rsidRPr="00A04532">
        <w:t> GRAMATICALLY CORRECT SPEECH RECOGNITION.​</w:t>
      </w:r>
      <w:r w:rsidR="00A04532">
        <w:t xml:space="preserve"> </w:t>
      </w:r>
      <w:r w:rsidRPr="00A04532">
        <w:t xml:space="preserve">We </w:t>
      </w:r>
      <w:r w:rsidR="00A04532">
        <w:t>belive</w:t>
      </w:r>
      <w:r w:rsidRPr="00A04532">
        <w:t xml:space="preserve"> our proposed model shows better performance than other existing models.</w:t>
      </w:r>
      <w:r w:rsidR="00A04532">
        <w:t xml:space="preserve"> This </w:t>
      </w:r>
      <w:r w:rsidRPr="00A04532">
        <w:t>​Introduce</w:t>
      </w:r>
      <w:r w:rsidR="00A04532">
        <w:t>s</w:t>
      </w:r>
      <w:r w:rsidRPr="00A04532">
        <w:t xml:space="preserve"> </w:t>
      </w:r>
      <w:r w:rsidR="00A04532">
        <w:t xml:space="preserve">a </w:t>
      </w:r>
      <w:r w:rsidRPr="00A04532">
        <w:t>new transfer learning method</w:t>
      </w:r>
      <w:r w:rsidR="00267F38">
        <w:t xml:space="preserve">. </w:t>
      </w:r>
      <w:r w:rsidR="00267F38">
        <w:rPr>
          <w:rStyle w:val="normaltextrun"/>
          <w:rFonts w:ascii="Georgia Pro" w:hAnsi="Georgia Pro" w:cs="Arial"/>
          <w:color w:val="263238"/>
          <w:sz w:val="30"/>
          <w:szCs w:val="30"/>
        </w:rPr>
        <w:t xml:space="preserve">  </w:t>
      </w:r>
      <w:r>
        <w:rPr>
          <w:rStyle w:val="eop"/>
          <w:rFonts w:ascii="Times New Roman" w:hAnsi="Times New Roman" w:cs="Times New Roman"/>
          <w:sz w:val="30"/>
          <w:szCs w:val="30"/>
        </w:rPr>
        <w:t>​</w:t>
      </w:r>
    </w:p>
    <w:p w14:paraId="49D98975" w14:textId="77777777" w:rsidR="00546832" w:rsidRDefault="00546832">
      <w:pPr>
        <w:rPr>
          <w:rFonts w:ascii="Segoe UI" w:hAnsi="Segoe UI" w:cs="Segoe UI"/>
          <w:b/>
          <w:bCs/>
          <w:color w:val="252424"/>
          <w:sz w:val="32"/>
          <w:szCs w:val="32"/>
          <w:shd w:val="clear" w:color="auto" w:fill="FFFFFF"/>
        </w:rPr>
      </w:pPr>
    </w:p>
    <w:p w14:paraId="7047E95B" w14:textId="656E0C44" w:rsidR="00A64B03" w:rsidRPr="00267F38" w:rsidRDefault="00A64B03">
      <w:pPr>
        <w:rPr>
          <w:rFonts w:ascii="Segoe UI" w:hAnsi="Segoe UI" w:cs="Segoe UI"/>
          <w:b/>
          <w:bCs/>
          <w:color w:val="252424"/>
          <w:sz w:val="32"/>
          <w:szCs w:val="32"/>
          <w:shd w:val="clear" w:color="auto" w:fill="FFFFFF"/>
        </w:rPr>
      </w:pPr>
      <w:r w:rsidRPr="00A64B03">
        <w:rPr>
          <w:rFonts w:ascii="Segoe UI" w:hAnsi="Segoe UI" w:cs="Segoe UI"/>
          <w:b/>
          <w:bCs/>
          <w:color w:val="252424"/>
          <w:sz w:val="32"/>
          <w:szCs w:val="32"/>
          <w:shd w:val="clear" w:color="auto" w:fill="FFFFFF"/>
        </w:rPr>
        <w:t>Future work</w:t>
      </w:r>
    </w:p>
    <w:p w14:paraId="486B5A20" w14:textId="26006B62" w:rsidR="00A64B03" w:rsidRDefault="00A64B03" w:rsidP="000F5453">
      <w:pPr>
        <w:jc w:val="both"/>
      </w:pPr>
      <w:r w:rsidRPr="00267F38">
        <w:t>Just as mentioned in result analysis of our models by increasing the </w:t>
      </w:r>
      <w:r w:rsidR="009F289E" w:rsidRPr="00267F38">
        <w:t>models’</w:t>
      </w:r>
      <w:r w:rsidRPr="00267F38">
        <w:t xml:space="preserve"> size, dataset size we can get better result.​</w:t>
      </w:r>
      <w:r w:rsidR="00267F38">
        <w:t xml:space="preserve"> </w:t>
      </w:r>
      <w:r w:rsidRPr="00267F38">
        <w:t>The latency time of the system is also another issue which needs to be tackled.​</w:t>
      </w:r>
      <w:r w:rsidR="00267F38">
        <w:t xml:space="preserve"> We believe that our work would have a </w:t>
      </w:r>
      <w:r w:rsidR="009F289E">
        <w:t>lot of</w:t>
      </w:r>
      <w:r w:rsidR="00267F38">
        <w:t xml:space="preserve"> </w:t>
      </w:r>
      <w:r w:rsidR="009F289E">
        <w:t>applications in different fields to improve communication.</w:t>
      </w:r>
    </w:p>
    <w:p w14:paraId="1A4CFEEA" w14:textId="471C700F" w:rsidR="00C21069" w:rsidRDefault="00C21069" w:rsidP="000F5453">
      <w:pPr>
        <w:jc w:val="both"/>
        <w:rPr>
          <w:rFonts w:ascii="Segoe UI" w:hAnsi="Segoe UI" w:cs="Segoe UI"/>
          <w:b/>
          <w:bCs/>
          <w:color w:val="252424"/>
          <w:sz w:val="32"/>
          <w:szCs w:val="32"/>
          <w:shd w:val="clear" w:color="auto" w:fill="FFFFFF"/>
        </w:rPr>
      </w:pPr>
    </w:p>
    <w:p w14:paraId="2903D2CE" w14:textId="77777777" w:rsidR="00546832" w:rsidRDefault="00546832" w:rsidP="00267F38">
      <w:pPr>
        <w:rPr>
          <w:rFonts w:ascii="Segoe UI" w:hAnsi="Segoe UI" w:cs="Segoe UI"/>
          <w:b/>
          <w:bCs/>
          <w:color w:val="252424"/>
          <w:sz w:val="32"/>
          <w:szCs w:val="32"/>
          <w:shd w:val="clear" w:color="auto" w:fill="FFFFFF"/>
        </w:rPr>
      </w:pPr>
    </w:p>
    <w:p w14:paraId="79245136" w14:textId="144AF2B0" w:rsidR="00776684" w:rsidRDefault="00776684" w:rsidP="00267F38">
      <w:pPr>
        <w:rPr>
          <w:rFonts w:ascii="Segoe UI" w:hAnsi="Segoe UI" w:cs="Segoe UI"/>
          <w:b/>
          <w:bCs/>
          <w:color w:val="252424"/>
          <w:sz w:val="32"/>
          <w:szCs w:val="32"/>
          <w:shd w:val="clear" w:color="auto" w:fill="FFFFFF"/>
        </w:rPr>
      </w:pPr>
      <w:r>
        <w:rPr>
          <w:rFonts w:ascii="Segoe UI" w:hAnsi="Segoe UI" w:cs="Segoe UI"/>
          <w:b/>
          <w:bCs/>
          <w:color w:val="252424"/>
          <w:sz w:val="32"/>
          <w:szCs w:val="32"/>
          <w:shd w:val="clear" w:color="auto" w:fill="FFFFFF"/>
        </w:rPr>
        <w:t>Contributions</w:t>
      </w:r>
    </w:p>
    <w:p w14:paraId="198A54E8" w14:textId="1BD562F3" w:rsidR="00776684" w:rsidRPr="00267F38" w:rsidRDefault="00312536" w:rsidP="00312536">
      <w:r>
        <w:t xml:space="preserve">All the </w:t>
      </w:r>
      <w:r w:rsidR="00BE6A46">
        <w:t>members</w:t>
      </w:r>
      <w:r>
        <w:t xml:space="preserve"> </w:t>
      </w:r>
      <w:r w:rsidR="00F967B5">
        <w:t xml:space="preserve">of the team </w:t>
      </w:r>
      <w:r>
        <w:t xml:space="preserve">were part of </w:t>
      </w:r>
      <w:r w:rsidR="00C21069">
        <w:t>Assignment’s, Coding and Documentation. Ashish</w:t>
      </w:r>
      <w:r>
        <w:t xml:space="preserve"> and Sruthi played a key role in presentation and Documentation. Yuva was the technical head.</w:t>
      </w:r>
    </w:p>
    <w:p w14:paraId="596D6819" w14:textId="77777777" w:rsidR="00A64B03" w:rsidRPr="00267F38" w:rsidRDefault="00A64B03" w:rsidP="00267F38">
      <w:r w:rsidRPr="00267F38">
        <w:t>​</w:t>
      </w:r>
    </w:p>
    <w:p w14:paraId="24320FFB" w14:textId="7EA7D865" w:rsidR="00F90059" w:rsidRPr="00F90059" w:rsidRDefault="00F90059" w:rsidP="00F90059">
      <w:pPr>
        <w:rPr>
          <w:rFonts w:ascii="Segoe UI" w:hAnsi="Segoe UI" w:cs="Segoe UI"/>
          <w:b/>
          <w:bCs/>
          <w:color w:val="252424"/>
          <w:sz w:val="32"/>
          <w:szCs w:val="32"/>
          <w:shd w:val="clear" w:color="auto" w:fill="FFFFFF"/>
        </w:rPr>
      </w:pPr>
      <w:r>
        <w:rPr>
          <w:rFonts w:ascii="Segoe UI" w:hAnsi="Segoe UI" w:cs="Segoe UI"/>
          <w:b/>
          <w:bCs/>
          <w:color w:val="252424"/>
          <w:sz w:val="32"/>
          <w:szCs w:val="32"/>
          <w:shd w:val="clear" w:color="auto" w:fill="FFFFFF"/>
        </w:rPr>
        <w:t xml:space="preserve">Paper references </w:t>
      </w:r>
    </w:p>
    <w:p w14:paraId="2F9BD0C6" w14:textId="77777777" w:rsidR="00F90059" w:rsidRDefault="00000000" w:rsidP="00F90059">
      <w:pPr>
        <w:pStyle w:val="ListParagraph"/>
        <w:numPr>
          <w:ilvl w:val="0"/>
          <w:numId w:val="8"/>
        </w:numPr>
        <w:jc w:val="both"/>
        <w:rPr>
          <w:sz w:val="24"/>
          <w:szCs w:val="24"/>
        </w:rPr>
      </w:pPr>
      <w:hyperlink r:id="rId16">
        <w:r w:rsidR="00F90059" w:rsidRPr="3FB01462">
          <w:rPr>
            <w:rStyle w:val="Hyperlink"/>
            <w:rFonts w:ascii="Times New Roman" w:eastAsia="Times New Roman" w:hAnsi="Times New Roman" w:cs="Times New Roman"/>
            <w:sz w:val="24"/>
            <w:szCs w:val="24"/>
          </w:rPr>
          <w:t>https://www.cambridge.org/core/journals/apsipa-transactions-on-signal-and-information-processing/article/learning-from-past-mistakes-improving-automatic-speech-recognition-output-via-noisyclean-phrase-context-modeling/0025A4B2DF4F33B90FB090A195D304ED</w:t>
        </w:r>
      </w:hyperlink>
    </w:p>
    <w:p w14:paraId="07A50570" w14:textId="77777777" w:rsidR="00F90059" w:rsidRDefault="00000000" w:rsidP="00F90059">
      <w:pPr>
        <w:pStyle w:val="ListParagraph"/>
        <w:numPr>
          <w:ilvl w:val="0"/>
          <w:numId w:val="8"/>
        </w:numPr>
        <w:jc w:val="both"/>
        <w:rPr>
          <w:rFonts w:eastAsiaTheme="minorEastAsia"/>
          <w:sz w:val="24"/>
          <w:szCs w:val="24"/>
        </w:rPr>
      </w:pPr>
      <w:hyperlink r:id="rId17">
        <w:r w:rsidR="00F90059" w:rsidRPr="3FB01462">
          <w:rPr>
            <w:rStyle w:val="Hyperlink"/>
            <w:rFonts w:ascii="Times New Roman" w:eastAsia="Times New Roman" w:hAnsi="Times New Roman" w:cs="Times New Roman"/>
            <w:sz w:val="24"/>
            <w:szCs w:val="24"/>
          </w:rPr>
          <w:t>https://www.sciencedirect.com/science/article/abs/pii/S0885230805000252</w:t>
        </w:r>
      </w:hyperlink>
    </w:p>
    <w:p w14:paraId="60CE546E" w14:textId="77777777" w:rsidR="00F90059" w:rsidRDefault="00000000" w:rsidP="00F90059">
      <w:pPr>
        <w:pStyle w:val="ListParagraph"/>
        <w:numPr>
          <w:ilvl w:val="0"/>
          <w:numId w:val="8"/>
        </w:numPr>
        <w:jc w:val="both"/>
        <w:rPr>
          <w:rFonts w:eastAsiaTheme="minorEastAsia"/>
        </w:rPr>
      </w:pPr>
      <w:hyperlink r:id="rId18">
        <w:r w:rsidR="00F90059" w:rsidRPr="3FB01462">
          <w:rPr>
            <w:rStyle w:val="Hyperlink"/>
          </w:rPr>
          <w:t>https://arxiv.org/pdf/2004.04438.pdf</w:t>
        </w:r>
      </w:hyperlink>
    </w:p>
    <w:p w14:paraId="6689E962" w14:textId="08259E58" w:rsidR="00F90059" w:rsidRPr="00F90059" w:rsidRDefault="00000000" w:rsidP="00F90059">
      <w:pPr>
        <w:pStyle w:val="ListParagraph"/>
        <w:numPr>
          <w:ilvl w:val="0"/>
          <w:numId w:val="8"/>
        </w:numPr>
        <w:jc w:val="both"/>
        <w:rPr>
          <w:rStyle w:val="Hyperlink"/>
          <w:rFonts w:eastAsiaTheme="minorEastAsia"/>
          <w:color w:val="auto"/>
          <w:u w:val="none"/>
        </w:rPr>
      </w:pPr>
      <w:hyperlink r:id="rId19">
        <w:r w:rsidR="00F90059" w:rsidRPr="3FB01462">
          <w:rPr>
            <w:rStyle w:val="Hyperlink"/>
          </w:rPr>
          <w:t>https://arxiv.org/pdf/2001.03041.pdf</w:t>
        </w:r>
      </w:hyperlink>
    </w:p>
    <w:p w14:paraId="360749B4" w14:textId="747F203D" w:rsidR="00F90059" w:rsidRPr="00F90059" w:rsidRDefault="00000000" w:rsidP="00F90059">
      <w:pPr>
        <w:pStyle w:val="ListParagraph"/>
        <w:numPr>
          <w:ilvl w:val="0"/>
          <w:numId w:val="8"/>
        </w:numPr>
        <w:jc w:val="both"/>
        <w:rPr>
          <w:rFonts w:eastAsiaTheme="minorEastAsia"/>
        </w:rPr>
      </w:pPr>
      <w:hyperlink r:id="rId20" w:history="1">
        <w:r w:rsidR="00F90059" w:rsidRPr="00721C24">
          <w:rPr>
            <w:rStyle w:val="Hyperlink"/>
          </w:rPr>
          <w:t>https://ieeexplore.ieee.org/abstract/document/9257188</w:t>
        </w:r>
      </w:hyperlink>
    </w:p>
    <w:sectPr w:rsidR="00F90059" w:rsidRPr="00F90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Pro">
    <w:altName w:val="Georgia Pro"/>
    <w:charset w:val="00"/>
    <w:family w:val="roman"/>
    <w:pitch w:val="variable"/>
    <w:sig w:usb0="800002AF" w:usb1="0000000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65DAF"/>
    <w:multiLevelType w:val="multilevel"/>
    <w:tmpl w:val="8D22C36A"/>
    <w:lvl w:ilvl="0">
      <w:start w:val="1"/>
      <w:numFmt w:val="bullet"/>
      <w:lvlText w:val=""/>
      <w:lvlJc w:val="left"/>
      <w:pPr>
        <w:tabs>
          <w:tab w:val="num" w:pos="704"/>
        </w:tabs>
        <w:ind w:left="704" w:hanging="360"/>
      </w:pPr>
      <w:rPr>
        <w:rFonts w:ascii="Symbol" w:hAnsi="Symbol" w:hint="default"/>
        <w:sz w:val="20"/>
      </w:rPr>
    </w:lvl>
    <w:lvl w:ilvl="1" w:tentative="1">
      <w:start w:val="1"/>
      <w:numFmt w:val="bullet"/>
      <w:lvlText w:val=""/>
      <w:lvlJc w:val="left"/>
      <w:pPr>
        <w:tabs>
          <w:tab w:val="num" w:pos="1424"/>
        </w:tabs>
        <w:ind w:left="1424" w:hanging="360"/>
      </w:pPr>
      <w:rPr>
        <w:rFonts w:ascii="Symbol" w:hAnsi="Symbol" w:hint="default"/>
        <w:sz w:val="20"/>
      </w:rPr>
    </w:lvl>
    <w:lvl w:ilvl="2" w:tentative="1">
      <w:start w:val="1"/>
      <w:numFmt w:val="bullet"/>
      <w:lvlText w:val=""/>
      <w:lvlJc w:val="left"/>
      <w:pPr>
        <w:tabs>
          <w:tab w:val="num" w:pos="2144"/>
        </w:tabs>
        <w:ind w:left="2144" w:hanging="360"/>
      </w:pPr>
      <w:rPr>
        <w:rFonts w:ascii="Symbol" w:hAnsi="Symbol" w:hint="default"/>
        <w:sz w:val="20"/>
      </w:rPr>
    </w:lvl>
    <w:lvl w:ilvl="3" w:tentative="1">
      <w:start w:val="1"/>
      <w:numFmt w:val="bullet"/>
      <w:lvlText w:val=""/>
      <w:lvlJc w:val="left"/>
      <w:pPr>
        <w:tabs>
          <w:tab w:val="num" w:pos="2864"/>
        </w:tabs>
        <w:ind w:left="2864" w:hanging="360"/>
      </w:pPr>
      <w:rPr>
        <w:rFonts w:ascii="Symbol" w:hAnsi="Symbol" w:hint="default"/>
        <w:sz w:val="20"/>
      </w:rPr>
    </w:lvl>
    <w:lvl w:ilvl="4" w:tentative="1">
      <w:start w:val="1"/>
      <w:numFmt w:val="bullet"/>
      <w:lvlText w:val=""/>
      <w:lvlJc w:val="left"/>
      <w:pPr>
        <w:tabs>
          <w:tab w:val="num" w:pos="3584"/>
        </w:tabs>
        <w:ind w:left="3584" w:hanging="360"/>
      </w:pPr>
      <w:rPr>
        <w:rFonts w:ascii="Symbol" w:hAnsi="Symbol" w:hint="default"/>
        <w:sz w:val="20"/>
      </w:rPr>
    </w:lvl>
    <w:lvl w:ilvl="5" w:tentative="1">
      <w:start w:val="1"/>
      <w:numFmt w:val="bullet"/>
      <w:lvlText w:val=""/>
      <w:lvlJc w:val="left"/>
      <w:pPr>
        <w:tabs>
          <w:tab w:val="num" w:pos="4304"/>
        </w:tabs>
        <w:ind w:left="4304" w:hanging="360"/>
      </w:pPr>
      <w:rPr>
        <w:rFonts w:ascii="Symbol" w:hAnsi="Symbol" w:hint="default"/>
        <w:sz w:val="20"/>
      </w:rPr>
    </w:lvl>
    <w:lvl w:ilvl="6" w:tentative="1">
      <w:start w:val="1"/>
      <w:numFmt w:val="bullet"/>
      <w:lvlText w:val=""/>
      <w:lvlJc w:val="left"/>
      <w:pPr>
        <w:tabs>
          <w:tab w:val="num" w:pos="5024"/>
        </w:tabs>
        <w:ind w:left="5024" w:hanging="360"/>
      </w:pPr>
      <w:rPr>
        <w:rFonts w:ascii="Symbol" w:hAnsi="Symbol" w:hint="default"/>
        <w:sz w:val="20"/>
      </w:rPr>
    </w:lvl>
    <w:lvl w:ilvl="7" w:tentative="1">
      <w:start w:val="1"/>
      <w:numFmt w:val="bullet"/>
      <w:lvlText w:val=""/>
      <w:lvlJc w:val="left"/>
      <w:pPr>
        <w:tabs>
          <w:tab w:val="num" w:pos="5744"/>
        </w:tabs>
        <w:ind w:left="5744" w:hanging="360"/>
      </w:pPr>
      <w:rPr>
        <w:rFonts w:ascii="Symbol" w:hAnsi="Symbol" w:hint="default"/>
        <w:sz w:val="20"/>
      </w:rPr>
    </w:lvl>
    <w:lvl w:ilvl="8" w:tentative="1">
      <w:start w:val="1"/>
      <w:numFmt w:val="bullet"/>
      <w:lvlText w:val=""/>
      <w:lvlJc w:val="left"/>
      <w:pPr>
        <w:tabs>
          <w:tab w:val="num" w:pos="6464"/>
        </w:tabs>
        <w:ind w:left="6464" w:hanging="360"/>
      </w:pPr>
      <w:rPr>
        <w:rFonts w:ascii="Symbol" w:hAnsi="Symbol" w:hint="default"/>
        <w:sz w:val="20"/>
      </w:rPr>
    </w:lvl>
  </w:abstractNum>
  <w:abstractNum w:abstractNumId="1" w15:restartNumberingAfterBreak="0">
    <w:nsid w:val="1A5C741B"/>
    <w:multiLevelType w:val="hybridMultilevel"/>
    <w:tmpl w:val="F9DAC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77681F"/>
    <w:multiLevelType w:val="multilevel"/>
    <w:tmpl w:val="6BA4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944B2D"/>
    <w:multiLevelType w:val="multilevel"/>
    <w:tmpl w:val="7BFE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2456F9"/>
    <w:multiLevelType w:val="multilevel"/>
    <w:tmpl w:val="9A46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ED3AC9"/>
    <w:multiLevelType w:val="hybridMultilevel"/>
    <w:tmpl w:val="F734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E77EE3"/>
    <w:multiLevelType w:val="hybridMultilevel"/>
    <w:tmpl w:val="FFFFFFFF"/>
    <w:lvl w:ilvl="0" w:tplc="E74C036E">
      <w:start w:val="1"/>
      <w:numFmt w:val="bullet"/>
      <w:lvlText w:val=""/>
      <w:lvlJc w:val="left"/>
      <w:pPr>
        <w:ind w:left="720" w:hanging="360"/>
      </w:pPr>
      <w:rPr>
        <w:rFonts w:ascii="Symbol" w:hAnsi="Symbol" w:hint="default"/>
      </w:rPr>
    </w:lvl>
    <w:lvl w:ilvl="1" w:tplc="EE5AA5DA">
      <w:start w:val="1"/>
      <w:numFmt w:val="bullet"/>
      <w:lvlText w:val=""/>
      <w:lvlJc w:val="left"/>
      <w:pPr>
        <w:ind w:left="1440" w:hanging="360"/>
      </w:pPr>
      <w:rPr>
        <w:rFonts w:ascii="Symbol" w:hAnsi="Symbol" w:hint="default"/>
      </w:rPr>
    </w:lvl>
    <w:lvl w:ilvl="2" w:tplc="4EE291F6">
      <w:start w:val="1"/>
      <w:numFmt w:val="bullet"/>
      <w:lvlText w:val=""/>
      <w:lvlJc w:val="left"/>
      <w:pPr>
        <w:ind w:left="2160" w:hanging="360"/>
      </w:pPr>
      <w:rPr>
        <w:rFonts w:ascii="Wingdings" w:hAnsi="Wingdings" w:hint="default"/>
      </w:rPr>
    </w:lvl>
    <w:lvl w:ilvl="3" w:tplc="352AD744">
      <w:start w:val="1"/>
      <w:numFmt w:val="bullet"/>
      <w:lvlText w:val=""/>
      <w:lvlJc w:val="left"/>
      <w:pPr>
        <w:ind w:left="2880" w:hanging="360"/>
      </w:pPr>
      <w:rPr>
        <w:rFonts w:ascii="Symbol" w:hAnsi="Symbol" w:hint="default"/>
      </w:rPr>
    </w:lvl>
    <w:lvl w:ilvl="4" w:tplc="CAB86AEE">
      <w:start w:val="1"/>
      <w:numFmt w:val="bullet"/>
      <w:lvlText w:val="o"/>
      <w:lvlJc w:val="left"/>
      <w:pPr>
        <w:ind w:left="3600" w:hanging="360"/>
      </w:pPr>
      <w:rPr>
        <w:rFonts w:ascii="Courier New" w:hAnsi="Courier New" w:hint="default"/>
      </w:rPr>
    </w:lvl>
    <w:lvl w:ilvl="5" w:tplc="BF580C20">
      <w:start w:val="1"/>
      <w:numFmt w:val="bullet"/>
      <w:lvlText w:val=""/>
      <w:lvlJc w:val="left"/>
      <w:pPr>
        <w:ind w:left="4320" w:hanging="360"/>
      </w:pPr>
      <w:rPr>
        <w:rFonts w:ascii="Wingdings" w:hAnsi="Wingdings" w:hint="default"/>
      </w:rPr>
    </w:lvl>
    <w:lvl w:ilvl="6" w:tplc="6240CA8E">
      <w:start w:val="1"/>
      <w:numFmt w:val="bullet"/>
      <w:lvlText w:val=""/>
      <w:lvlJc w:val="left"/>
      <w:pPr>
        <w:ind w:left="5040" w:hanging="360"/>
      </w:pPr>
      <w:rPr>
        <w:rFonts w:ascii="Symbol" w:hAnsi="Symbol" w:hint="default"/>
      </w:rPr>
    </w:lvl>
    <w:lvl w:ilvl="7" w:tplc="5EA42E76">
      <w:start w:val="1"/>
      <w:numFmt w:val="bullet"/>
      <w:lvlText w:val="o"/>
      <w:lvlJc w:val="left"/>
      <w:pPr>
        <w:ind w:left="5760" w:hanging="360"/>
      </w:pPr>
      <w:rPr>
        <w:rFonts w:ascii="Courier New" w:hAnsi="Courier New" w:hint="default"/>
      </w:rPr>
    </w:lvl>
    <w:lvl w:ilvl="8" w:tplc="F350C8F4">
      <w:start w:val="1"/>
      <w:numFmt w:val="bullet"/>
      <w:lvlText w:val=""/>
      <w:lvlJc w:val="left"/>
      <w:pPr>
        <w:ind w:left="6480" w:hanging="360"/>
      </w:pPr>
      <w:rPr>
        <w:rFonts w:ascii="Wingdings" w:hAnsi="Wingdings" w:hint="default"/>
      </w:rPr>
    </w:lvl>
  </w:abstractNum>
  <w:abstractNum w:abstractNumId="7" w15:restartNumberingAfterBreak="0">
    <w:nsid w:val="6DEB1CCD"/>
    <w:multiLevelType w:val="multilevel"/>
    <w:tmpl w:val="34A4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831D8B"/>
    <w:multiLevelType w:val="multilevel"/>
    <w:tmpl w:val="3C6E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7905A7"/>
    <w:multiLevelType w:val="hybridMultilevel"/>
    <w:tmpl w:val="2E363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A85C13"/>
    <w:multiLevelType w:val="multilevel"/>
    <w:tmpl w:val="34EE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524472"/>
    <w:multiLevelType w:val="hybridMultilevel"/>
    <w:tmpl w:val="148C8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9262765">
    <w:abstractNumId w:val="7"/>
  </w:num>
  <w:num w:numId="2" w16cid:durableId="1056853693">
    <w:abstractNumId w:val="3"/>
  </w:num>
  <w:num w:numId="3" w16cid:durableId="1774327514">
    <w:abstractNumId w:val="2"/>
  </w:num>
  <w:num w:numId="4" w16cid:durableId="1684673030">
    <w:abstractNumId w:val="10"/>
  </w:num>
  <w:num w:numId="5" w16cid:durableId="770470714">
    <w:abstractNumId w:val="8"/>
  </w:num>
  <w:num w:numId="6" w16cid:durableId="1238900638">
    <w:abstractNumId w:val="0"/>
  </w:num>
  <w:num w:numId="7" w16cid:durableId="1069815070">
    <w:abstractNumId w:val="4"/>
  </w:num>
  <w:num w:numId="8" w16cid:durableId="1565142929">
    <w:abstractNumId w:val="6"/>
  </w:num>
  <w:num w:numId="9" w16cid:durableId="575090587">
    <w:abstractNumId w:val="11"/>
  </w:num>
  <w:num w:numId="10" w16cid:durableId="1871063846">
    <w:abstractNumId w:val="1"/>
  </w:num>
  <w:num w:numId="11" w16cid:durableId="1096633204">
    <w:abstractNumId w:val="9"/>
  </w:num>
  <w:num w:numId="12" w16cid:durableId="19567169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A3E"/>
    <w:rsid w:val="00003793"/>
    <w:rsid w:val="000E4A3E"/>
    <w:rsid w:val="000F5453"/>
    <w:rsid w:val="00186718"/>
    <w:rsid w:val="00215DE9"/>
    <w:rsid w:val="00225BB1"/>
    <w:rsid w:val="00267F38"/>
    <w:rsid w:val="002A794B"/>
    <w:rsid w:val="002E496C"/>
    <w:rsid w:val="002F5D49"/>
    <w:rsid w:val="00305824"/>
    <w:rsid w:val="00305B58"/>
    <w:rsid w:val="00312536"/>
    <w:rsid w:val="003C125B"/>
    <w:rsid w:val="003E514E"/>
    <w:rsid w:val="00466989"/>
    <w:rsid w:val="00471F62"/>
    <w:rsid w:val="004901A2"/>
    <w:rsid w:val="00546832"/>
    <w:rsid w:val="00551C2B"/>
    <w:rsid w:val="00604B86"/>
    <w:rsid w:val="006D46FB"/>
    <w:rsid w:val="006E649F"/>
    <w:rsid w:val="006E7990"/>
    <w:rsid w:val="007408A2"/>
    <w:rsid w:val="00776684"/>
    <w:rsid w:val="00782E18"/>
    <w:rsid w:val="007F06DB"/>
    <w:rsid w:val="008204D1"/>
    <w:rsid w:val="00820AEA"/>
    <w:rsid w:val="00894B3E"/>
    <w:rsid w:val="008D4388"/>
    <w:rsid w:val="00925143"/>
    <w:rsid w:val="00995659"/>
    <w:rsid w:val="009F289E"/>
    <w:rsid w:val="00A04532"/>
    <w:rsid w:val="00A26629"/>
    <w:rsid w:val="00A64B03"/>
    <w:rsid w:val="00AB0C99"/>
    <w:rsid w:val="00BE142D"/>
    <w:rsid w:val="00BE6A46"/>
    <w:rsid w:val="00BF5148"/>
    <w:rsid w:val="00C21069"/>
    <w:rsid w:val="00C672CB"/>
    <w:rsid w:val="00C82A0E"/>
    <w:rsid w:val="00D57CA5"/>
    <w:rsid w:val="00D714B0"/>
    <w:rsid w:val="00D8191D"/>
    <w:rsid w:val="00DD0AC7"/>
    <w:rsid w:val="00E24C3E"/>
    <w:rsid w:val="00E36B2D"/>
    <w:rsid w:val="00E67BC7"/>
    <w:rsid w:val="00E94061"/>
    <w:rsid w:val="00F170C2"/>
    <w:rsid w:val="00F40F2F"/>
    <w:rsid w:val="00F524B4"/>
    <w:rsid w:val="00F56A59"/>
    <w:rsid w:val="00F90059"/>
    <w:rsid w:val="00F967B5"/>
    <w:rsid w:val="00FE1528"/>
    <w:rsid w:val="00FF7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948B0"/>
  <w15:chartTrackingRefBased/>
  <w15:docId w15:val="{4D023BE0-C42E-4F31-A15A-DDA399C34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5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45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6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40F2F"/>
  </w:style>
  <w:style w:type="paragraph" w:customStyle="1" w:styleId="paragraph">
    <w:name w:val="paragraph"/>
    <w:basedOn w:val="Normal"/>
    <w:rsid w:val="00A64B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A64B03"/>
  </w:style>
  <w:style w:type="character" w:customStyle="1" w:styleId="contextualspellingandgrammarerror">
    <w:name w:val="contextualspellingandgrammarerror"/>
    <w:basedOn w:val="DefaultParagraphFont"/>
    <w:rsid w:val="00A64B03"/>
  </w:style>
  <w:style w:type="character" w:styleId="Hyperlink">
    <w:name w:val="Hyperlink"/>
    <w:basedOn w:val="DefaultParagraphFont"/>
    <w:uiPriority w:val="99"/>
    <w:unhideWhenUsed/>
    <w:rsid w:val="00A64B03"/>
    <w:rPr>
      <w:color w:val="0563C1" w:themeColor="hyperlink"/>
      <w:u w:val="single"/>
    </w:rPr>
  </w:style>
  <w:style w:type="paragraph" w:styleId="ListParagraph">
    <w:name w:val="List Paragraph"/>
    <w:basedOn w:val="Normal"/>
    <w:uiPriority w:val="34"/>
    <w:qFormat/>
    <w:rsid w:val="00A64B03"/>
    <w:pPr>
      <w:ind w:left="720"/>
      <w:contextualSpacing/>
    </w:pPr>
  </w:style>
  <w:style w:type="character" w:styleId="UnresolvedMention">
    <w:name w:val="Unresolved Mention"/>
    <w:basedOn w:val="DefaultParagraphFont"/>
    <w:uiPriority w:val="99"/>
    <w:semiHidden/>
    <w:unhideWhenUsed/>
    <w:rsid w:val="00F90059"/>
    <w:rPr>
      <w:color w:val="605E5C"/>
      <w:shd w:val="clear" w:color="auto" w:fill="E1DFDD"/>
    </w:rPr>
  </w:style>
  <w:style w:type="character" w:styleId="FollowedHyperlink">
    <w:name w:val="FollowedHyperlink"/>
    <w:basedOn w:val="DefaultParagraphFont"/>
    <w:uiPriority w:val="99"/>
    <w:semiHidden/>
    <w:unhideWhenUsed/>
    <w:rsid w:val="00F90059"/>
    <w:rPr>
      <w:color w:val="954F72" w:themeColor="followedHyperlink"/>
      <w:u w:val="single"/>
    </w:rPr>
  </w:style>
  <w:style w:type="character" w:customStyle="1" w:styleId="Heading1Char">
    <w:name w:val="Heading 1 Char"/>
    <w:basedOn w:val="DefaultParagraphFont"/>
    <w:link w:val="Heading1"/>
    <w:uiPriority w:val="9"/>
    <w:rsid w:val="00A045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453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77668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43866">
      <w:bodyDiv w:val="1"/>
      <w:marLeft w:val="0"/>
      <w:marRight w:val="0"/>
      <w:marTop w:val="0"/>
      <w:marBottom w:val="0"/>
      <w:divBdr>
        <w:top w:val="none" w:sz="0" w:space="0" w:color="auto"/>
        <w:left w:val="none" w:sz="0" w:space="0" w:color="auto"/>
        <w:bottom w:val="none" w:sz="0" w:space="0" w:color="auto"/>
        <w:right w:val="none" w:sz="0" w:space="0" w:color="auto"/>
      </w:divBdr>
      <w:divsChild>
        <w:div w:id="1862475979">
          <w:marLeft w:val="0"/>
          <w:marRight w:val="0"/>
          <w:marTop w:val="0"/>
          <w:marBottom w:val="0"/>
          <w:divBdr>
            <w:top w:val="none" w:sz="0" w:space="0" w:color="auto"/>
            <w:left w:val="none" w:sz="0" w:space="0" w:color="auto"/>
            <w:bottom w:val="none" w:sz="0" w:space="0" w:color="auto"/>
            <w:right w:val="none" w:sz="0" w:space="0" w:color="auto"/>
          </w:divBdr>
        </w:div>
        <w:div w:id="811143166">
          <w:marLeft w:val="0"/>
          <w:marRight w:val="0"/>
          <w:marTop w:val="0"/>
          <w:marBottom w:val="0"/>
          <w:divBdr>
            <w:top w:val="none" w:sz="0" w:space="0" w:color="auto"/>
            <w:left w:val="none" w:sz="0" w:space="0" w:color="auto"/>
            <w:bottom w:val="none" w:sz="0" w:space="0" w:color="auto"/>
            <w:right w:val="none" w:sz="0" w:space="0" w:color="auto"/>
          </w:divBdr>
        </w:div>
      </w:divsChild>
    </w:div>
    <w:div w:id="359671841">
      <w:bodyDiv w:val="1"/>
      <w:marLeft w:val="0"/>
      <w:marRight w:val="0"/>
      <w:marTop w:val="0"/>
      <w:marBottom w:val="0"/>
      <w:divBdr>
        <w:top w:val="none" w:sz="0" w:space="0" w:color="auto"/>
        <w:left w:val="none" w:sz="0" w:space="0" w:color="auto"/>
        <w:bottom w:val="none" w:sz="0" w:space="0" w:color="auto"/>
        <w:right w:val="none" w:sz="0" w:space="0" w:color="auto"/>
      </w:divBdr>
      <w:divsChild>
        <w:div w:id="1590624355">
          <w:marLeft w:val="0"/>
          <w:marRight w:val="0"/>
          <w:marTop w:val="0"/>
          <w:marBottom w:val="0"/>
          <w:divBdr>
            <w:top w:val="none" w:sz="0" w:space="0" w:color="auto"/>
            <w:left w:val="none" w:sz="0" w:space="0" w:color="auto"/>
            <w:bottom w:val="none" w:sz="0" w:space="0" w:color="auto"/>
            <w:right w:val="none" w:sz="0" w:space="0" w:color="auto"/>
          </w:divBdr>
        </w:div>
        <w:div w:id="1819299763">
          <w:marLeft w:val="0"/>
          <w:marRight w:val="0"/>
          <w:marTop w:val="0"/>
          <w:marBottom w:val="0"/>
          <w:divBdr>
            <w:top w:val="none" w:sz="0" w:space="0" w:color="auto"/>
            <w:left w:val="none" w:sz="0" w:space="0" w:color="auto"/>
            <w:bottom w:val="none" w:sz="0" w:space="0" w:color="auto"/>
            <w:right w:val="none" w:sz="0" w:space="0" w:color="auto"/>
          </w:divBdr>
        </w:div>
      </w:divsChild>
    </w:div>
    <w:div w:id="497036922">
      <w:bodyDiv w:val="1"/>
      <w:marLeft w:val="0"/>
      <w:marRight w:val="0"/>
      <w:marTop w:val="0"/>
      <w:marBottom w:val="0"/>
      <w:divBdr>
        <w:top w:val="none" w:sz="0" w:space="0" w:color="auto"/>
        <w:left w:val="none" w:sz="0" w:space="0" w:color="auto"/>
        <w:bottom w:val="none" w:sz="0" w:space="0" w:color="auto"/>
        <w:right w:val="none" w:sz="0" w:space="0" w:color="auto"/>
      </w:divBdr>
    </w:div>
    <w:div w:id="635527569">
      <w:bodyDiv w:val="1"/>
      <w:marLeft w:val="0"/>
      <w:marRight w:val="0"/>
      <w:marTop w:val="0"/>
      <w:marBottom w:val="0"/>
      <w:divBdr>
        <w:top w:val="none" w:sz="0" w:space="0" w:color="auto"/>
        <w:left w:val="none" w:sz="0" w:space="0" w:color="auto"/>
        <w:bottom w:val="none" w:sz="0" w:space="0" w:color="auto"/>
        <w:right w:val="none" w:sz="0" w:space="0" w:color="auto"/>
      </w:divBdr>
    </w:div>
    <w:div w:id="651567421">
      <w:bodyDiv w:val="1"/>
      <w:marLeft w:val="0"/>
      <w:marRight w:val="0"/>
      <w:marTop w:val="0"/>
      <w:marBottom w:val="0"/>
      <w:divBdr>
        <w:top w:val="none" w:sz="0" w:space="0" w:color="auto"/>
        <w:left w:val="none" w:sz="0" w:space="0" w:color="auto"/>
        <w:bottom w:val="none" w:sz="0" w:space="0" w:color="auto"/>
        <w:right w:val="none" w:sz="0" w:space="0" w:color="auto"/>
      </w:divBdr>
    </w:div>
    <w:div w:id="719087943">
      <w:bodyDiv w:val="1"/>
      <w:marLeft w:val="0"/>
      <w:marRight w:val="0"/>
      <w:marTop w:val="0"/>
      <w:marBottom w:val="0"/>
      <w:divBdr>
        <w:top w:val="none" w:sz="0" w:space="0" w:color="auto"/>
        <w:left w:val="none" w:sz="0" w:space="0" w:color="auto"/>
        <w:bottom w:val="none" w:sz="0" w:space="0" w:color="auto"/>
        <w:right w:val="none" w:sz="0" w:space="0" w:color="auto"/>
      </w:divBdr>
    </w:div>
    <w:div w:id="727067991">
      <w:bodyDiv w:val="1"/>
      <w:marLeft w:val="0"/>
      <w:marRight w:val="0"/>
      <w:marTop w:val="0"/>
      <w:marBottom w:val="0"/>
      <w:divBdr>
        <w:top w:val="none" w:sz="0" w:space="0" w:color="auto"/>
        <w:left w:val="none" w:sz="0" w:space="0" w:color="auto"/>
        <w:bottom w:val="none" w:sz="0" w:space="0" w:color="auto"/>
        <w:right w:val="none" w:sz="0" w:space="0" w:color="auto"/>
      </w:divBdr>
    </w:div>
    <w:div w:id="787507110">
      <w:bodyDiv w:val="1"/>
      <w:marLeft w:val="0"/>
      <w:marRight w:val="0"/>
      <w:marTop w:val="0"/>
      <w:marBottom w:val="0"/>
      <w:divBdr>
        <w:top w:val="none" w:sz="0" w:space="0" w:color="auto"/>
        <w:left w:val="none" w:sz="0" w:space="0" w:color="auto"/>
        <w:bottom w:val="none" w:sz="0" w:space="0" w:color="auto"/>
        <w:right w:val="none" w:sz="0" w:space="0" w:color="auto"/>
      </w:divBdr>
    </w:div>
    <w:div w:id="971252712">
      <w:bodyDiv w:val="1"/>
      <w:marLeft w:val="0"/>
      <w:marRight w:val="0"/>
      <w:marTop w:val="0"/>
      <w:marBottom w:val="0"/>
      <w:divBdr>
        <w:top w:val="none" w:sz="0" w:space="0" w:color="auto"/>
        <w:left w:val="none" w:sz="0" w:space="0" w:color="auto"/>
        <w:bottom w:val="none" w:sz="0" w:space="0" w:color="auto"/>
        <w:right w:val="none" w:sz="0" w:space="0" w:color="auto"/>
      </w:divBdr>
    </w:div>
    <w:div w:id="1029066272">
      <w:bodyDiv w:val="1"/>
      <w:marLeft w:val="0"/>
      <w:marRight w:val="0"/>
      <w:marTop w:val="0"/>
      <w:marBottom w:val="0"/>
      <w:divBdr>
        <w:top w:val="none" w:sz="0" w:space="0" w:color="auto"/>
        <w:left w:val="none" w:sz="0" w:space="0" w:color="auto"/>
        <w:bottom w:val="none" w:sz="0" w:space="0" w:color="auto"/>
        <w:right w:val="none" w:sz="0" w:space="0" w:color="auto"/>
      </w:divBdr>
      <w:divsChild>
        <w:div w:id="1945336994">
          <w:marLeft w:val="0"/>
          <w:marRight w:val="0"/>
          <w:marTop w:val="0"/>
          <w:marBottom w:val="0"/>
          <w:divBdr>
            <w:top w:val="none" w:sz="0" w:space="0" w:color="auto"/>
            <w:left w:val="none" w:sz="0" w:space="0" w:color="auto"/>
            <w:bottom w:val="none" w:sz="0" w:space="0" w:color="auto"/>
            <w:right w:val="none" w:sz="0" w:space="0" w:color="auto"/>
          </w:divBdr>
        </w:div>
        <w:div w:id="109788676">
          <w:marLeft w:val="0"/>
          <w:marRight w:val="0"/>
          <w:marTop w:val="0"/>
          <w:marBottom w:val="0"/>
          <w:divBdr>
            <w:top w:val="none" w:sz="0" w:space="0" w:color="auto"/>
            <w:left w:val="none" w:sz="0" w:space="0" w:color="auto"/>
            <w:bottom w:val="none" w:sz="0" w:space="0" w:color="auto"/>
            <w:right w:val="none" w:sz="0" w:space="0" w:color="auto"/>
          </w:divBdr>
        </w:div>
      </w:divsChild>
    </w:div>
    <w:div w:id="1062370638">
      <w:bodyDiv w:val="1"/>
      <w:marLeft w:val="0"/>
      <w:marRight w:val="0"/>
      <w:marTop w:val="0"/>
      <w:marBottom w:val="0"/>
      <w:divBdr>
        <w:top w:val="none" w:sz="0" w:space="0" w:color="auto"/>
        <w:left w:val="none" w:sz="0" w:space="0" w:color="auto"/>
        <w:bottom w:val="none" w:sz="0" w:space="0" w:color="auto"/>
        <w:right w:val="none" w:sz="0" w:space="0" w:color="auto"/>
      </w:divBdr>
    </w:div>
    <w:div w:id="1067414776">
      <w:bodyDiv w:val="1"/>
      <w:marLeft w:val="0"/>
      <w:marRight w:val="0"/>
      <w:marTop w:val="0"/>
      <w:marBottom w:val="0"/>
      <w:divBdr>
        <w:top w:val="none" w:sz="0" w:space="0" w:color="auto"/>
        <w:left w:val="none" w:sz="0" w:space="0" w:color="auto"/>
        <w:bottom w:val="none" w:sz="0" w:space="0" w:color="auto"/>
        <w:right w:val="none" w:sz="0" w:space="0" w:color="auto"/>
      </w:divBdr>
    </w:div>
    <w:div w:id="1161501970">
      <w:bodyDiv w:val="1"/>
      <w:marLeft w:val="0"/>
      <w:marRight w:val="0"/>
      <w:marTop w:val="0"/>
      <w:marBottom w:val="0"/>
      <w:divBdr>
        <w:top w:val="none" w:sz="0" w:space="0" w:color="auto"/>
        <w:left w:val="none" w:sz="0" w:space="0" w:color="auto"/>
        <w:bottom w:val="none" w:sz="0" w:space="0" w:color="auto"/>
        <w:right w:val="none" w:sz="0" w:space="0" w:color="auto"/>
      </w:divBdr>
    </w:div>
    <w:div w:id="1173760450">
      <w:bodyDiv w:val="1"/>
      <w:marLeft w:val="0"/>
      <w:marRight w:val="0"/>
      <w:marTop w:val="0"/>
      <w:marBottom w:val="0"/>
      <w:divBdr>
        <w:top w:val="none" w:sz="0" w:space="0" w:color="auto"/>
        <w:left w:val="none" w:sz="0" w:space="0" w:color="auto"/>
        <w:bottom w:val="none" w:sz="0" w:space="0" w:color="auto"/>
        <w:right w:val="none" w:sz="0" w:space="0" w:color="auto"/>
      </w:divBdr>
      <w:divsChild>
        <w:div w:id="1161384377">
          <w:marLeft w:val="0"/>
          <w:marRight w:val="0"/>
          <w:marTop w:val="0"/>
          <w:marBottom w:val="0"/>
          <w:divBdr>
            <w:top w:val="none" w:sz="0" w:space="0" w:color="auto"/>
            <w:left w:val="none" w:sz="0" w:space="0" w:color="auto"/>
            <w:bottom w:val="none" w:sz="0" w:space="0" w:color="auto"/>
            <w:right w:val="none" w:sz="0" w:space="0" w:color="auto"/>
          </w:divBdr>
        </w:div>
        <w:div w:id="1258178310">
          <w:marLeft w:val="0"/>
          <w:marRight w:val="0"/>
          <w:marTop w:val="0"/>
          <w:marBottom w:val="0"/>
          <w:divBdr>
            <w:top w:val="none" w:sz="0" w:space="0" w:color="auto"/>
            <w:left w:val="none" w:sz="0" w:space="0" w:color="auto"/>
            <w:bottom w:val="none" w:sz="0" w:space="0" w:color="auto"/>
            <w:right w:val="none" w:sz="0" w:space="0" w:color="auto"/>
          </w:divBdr>
        </w:div>
      </w:divsChild>
    </w:div>
    <w:div w:id="1400863163">
      <w:bodyDiv w:val="1"/>
      <w:marLeft w:val="0"/>
      <w:marRight w:val="0"/>
      <w:marTop w:val="0"/>
      <w:marBottom w:val="0"/>
      <w:divBdr>
        <w:top w:val="none" w:sz="0" w:space="0" w:color="auto"/>
        <w:left w:val="none" w:sz="0" w:space="0" w:color="auto"/>
        <w:bottom w:val="none" w:sz="0" w:space="0" w:color="auto"/>
        <w:right w:val="none" w:sz="0" w:space="0" w:color="auto"/>
      </w:divBdr>
      <w:divsChild>
        <w:div w:id="1095443558">
          <w:marLeft w:val="0"/>
          <w:marRight w:val="0"/>
          <w:marTop w:val="0"/>
          <w:marBottom w:val="0"/>
          <w:divBdr>
            <w:top w:val="none" w:sz="0" w:space="0" w:color="auto"/>
            <w:left w:val="none" w:sz="0" w:space="0" w:color="auto"/>
            <w:bottom w:val="none" w:sz="0" w:space="0" w:color="auto"/>
            <w:right w:val="none" w:sz="0" w:space="0" w:color="auto"/>
          </w:divBdr>
          <w:divsChild>
            <w:div w:id="811675313">
              <w:marLeft w:val="0"/>
              <w:marRight w:val="0"/>
              <w:marTop w:val="0"/>
              <w:marBottom w:val="0"/>
              <w:divBdr>
                <w:top w:val="none" w:sz="0" w:space="0" w:color="auto"/>
                <w:left w:val="none" w:sz="0" w:space="0" w:color="auto"/>
                <w:bottom w:val="none" w:sz="0" w:space="0" w:color="auto"/>
                <w:right w:val="none" w:sz="0" w:space="0" w:color="auto"/>
              </w:divBdr>
              <w:divsChild>
                <w:div w:id="14831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46814">
          <w:marLeft w:val="0"/>
          <w:marRight w:val="0"/>
          <w:marTop w:val="0"/>
          <w:marBottom w:val="0"/>
          <w:divBdr>
            <w:top w:val="none" w:sz="0" w:space="0" w:color="auto"/>
            <w:left w:val="none" w:sz="0" w:space="0" w:color="auto"/>
            <w:bottom w:val="none" w:sz="0" w:space="0" w:color="auto"/>
            <w:right w:val="none" w:sz="0" w:space="0" w:color="auto"/>
          </w:divBdr>
          <w:divsChild>
            <w:div w:id="231162620">
              <w:marLeft w:val="0"/>
              <w:marRight w:val="0"/>
              <w:marTop w:val="0"/>
              <w:marBottom w:val="0"/>
              <w:divBdr>
                <w:top w:val="none" w:sz="0" w:space="0" w:color="auto"/>
                <w:left w:val="none" w:sz="0" w:space="0" w:color="auto"/>
                <w:bottom w:val="none" w:sz="0" w:space="0" w:color="auto"/>
                <w:right w:val="none" w:sz="0" w:space="0" w:color="auto"/>
              </w:divBdr>
              <w:divsChild>
                <w:div w:id="1768387592">
                  <w:marLeft w:val="0"/>
                  <w:marRight w:val="0"/>
                  <w:marTop w:val="0"/>
                  <w:marBottom w:val="0"/>
                  <w:divBdr>
                    <w:top w:val="none" w:sz="0" w:space="0" w:color="auto"/>
                    <w:left w:val="none" w:sz="0" w:space="0" w:color="auto"/>
                    <w:bottom w:val="none" w:sz="0" w:space="0" w:color="auto"/>
                    <w:right w:val="none" w:sz="0" w:space="0" w:color="auto"/>
                  </w:divBdr>
                </w:div>
                <w:div w:id="20235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71076">
      <w:bodyDiv w:val="1"/>
      <w:marLeft w:val="0"/>
      <w:marRight w:val="0"/>
      <w:marTop w:val="0"/>
      <w:marBottom w:val="0"/>
      <w:divBdr>
        <w:top w:val="none" w:sz="0" w:space="0" w:color="auto"/>
        <w:left w:val="none" w:sz="0" w:space="0" w:color="auto"/>
        <w:bottom w:val="none" w:sz="0" w:space="0" w:color="auto"/>
        <w:right w:val="none" w:sz="0" w:space="0" w:color="auto"/>
      </w:divBdr>
    </w:div>
    <w:div w:id="1647542120">
      <w:bodyDiv w:val="1"/>
      <w:marLeft w:val="0"/>
      <w:marRight w:val="0"/>
      <w:marTop w:val="0"/>
      <w:marBottom w:val="0"/>
      <w:divBdr>
        <w:top w:val="none" w:sz="0" w:space="0" w:color="auto"/>
        <w:left w:val="none" w:sz="0" w:space="0" w:color="auto"/>
        <w:bottom w:val="none" w:sz="0" w:space="0" w:color="auto"/>
        <w:right w:val="none" w:sz="0" w:space="0" w:color="auto"/>
      </w:divBdr>
    </w:div>
    <w:div w:id="1846826172">
      <w:bodyDiv w:val="1"/>
      <w:marLeft w:val="0"/>
      <w:marRight w:val="0"/>
      <w:marTop w:val="0"/>
      <w:marBottom w:val="0"/>
      <w:divBdr>
        <w:top w:val="none" w:sz="0" w:space="0" w:color="auto"/>
        <w:left w:val="none" w:sz="0" w:space="0" w:color="auto"/>
        <w:bottom w:val="none" w:sz="0" w:space="0" w:color="auto"/>
        <w:right w:val="none" w:sz="0" w:space="0" w:color="auto"/>
      </w:divBdr>
    </w:div>
    <w:div w:id="187631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001.03041.pdf" TargetMode="External"/><Relationship Id="rId13" Type="http://schemas.openxmlformats.org/officeDocument/2006/relationships/image" Target="media/image4.jpeg"/><Relationship Id="rId18" Type="http://schemas.openxmlformats.org/officeDocument/2006/relationships/hyperlink" Target="https://arxiv.org/pdf/2004.04438.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rxiv.org/pdf/2004.04438.pdf" TargetMode="External"/><Relationship Id="rId12" Type="http://schemas.openxmlformats.org/officeDocument/2006/relationships/image" Target="media/image3.png"/><Relationship Id="rId17" Type="http://schemas.openxmlformats.org/officeDocument/2006/relationships/hyperlink" Target="https://www.sciencedirect.com/science/article/abs/pii/S0885230805000252" TargetMode="Externa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www.cambridge.org/core/journals/apsipa-transactions-on-signal-and-information-processing/article/learning-from-past-mistakes-improving-automatic-speech-recognition-output-via-noisyclean-phrase-context-modeling/0025A4B2DF4F33B90FB090A195D304ED" TargetMode="External"/><Relationship Id="rId20" Type="http://schemas.openxmlformats.org/officeDocument/2006/relationships/hyperlink" Target="https://ieeexplore.ieee.org/abstract/document/9257188" TargetMode="External"/><Relationship Id="rId1" Type="http://schemas.openxmlformats.org/officeDocument/2006/relationships/numbering" Target="numbering.xml"/><Relationship Id="rId6" Type="http://schemas.openxmlformats.org/officeDocument/2006/relationships/hyperlink" Target="https://www.sciencedirect.com/science/article/abs/pii/S0885230805000252" TargetMode="External"/><Relationship Id="rId11" Type="http://schemas.openxmlformats.org/officeDocument/2006/relationships/image" Target="media/image2.png"/><Relationship Id="rId24" Type="http://schemas.openxmlformats.org/officeDocument/2006/relationships/customXml" Target="../customXml/item2.xml"/><Relationship Id="rId5" Type="http://schemas.openxmlformats.org/officeDocument/2006/relationships/hyperlink" Target="https://www.cambridge.org/core/journals/apsipa-transactions-on-signal-and-information-processing/article/learning-from-past-mistakes-improving-automatic-speech-recognition-output-via-noisyclean-phrase-context-modeling/0025A4B2DF4F33B90FB090A195D304ED" TargetMode="External"/><Relationship Id="rId15" Type="http://schemas.openxmlformats.org/officeDocument/2006/relationships/image" Target="media/image6.jpeg"/><Relationship Id="rId23" Type="http://schemas.openxmlformats.org/officeDocument/2006/relationships/customXml" Target="../customXml/item1.xml"/><Relationship Id="rId10" Type="http://schemas.openxmlformats.org/officeDocument/2006/relationships/image" Target="media/image1.png"/><Relationship Id="rId19" Type="http://schemas.openxmlformats.org/officeDocument/2006/relationships/hyperlink" Target="https://arxiv.org/pdf/2001.03041.pdf" TargetMode="External"/><Relationship Id="rId4" Type="http://schemas.openxmlformats.org/officeDocument/2006/relationships/webSettings" Target="webSettings.xml"/><Relationship Id="rId9" Type="http://schemas.openxmlformats.org/officeDocument/2006/relationships/hyperlink" Target="https://ieeexplore.ieee.org/abstract/document/9257188"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6753BB5512EF4599F66D3BBA2B4989" ma:contentTypeVersion="13" ma:contentTypeDescription="Create a new document." ma:contentTypeScope="" ma:versionID="c1e61846a96d7ca14c1a2e52c0428d73">
  <xsd:schema xmlns:xsd="http://www.w3.org/2001/XMLSchema" xmlns:xs="http://www.w3.org/2001/XMLSchema" xmlns:p="http://schemas.microsoft.com/office/2006/metadata/properties" xmlns:ns2="2cc9de96-eef2-47af-b140-d83eacea31d6" xmlns:ns3="568b2787-d597-416c-9505-74f6fa877b53" targetNamespace="http://schemas.microsoft.com/office/2006/metadata/properties" ma:root="true" ma:fieldsID="8a6a9b9d9775ae89c891ed3f30d9c687" ns2:_="" ns3:_="">
    <xsd:import namespace="2cc9de96-eef2-47af-b140-d83eacea31d6"/>
    <xsd:import namespace="568b2787-d597-416c-9505-74f6fa877b5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9de96-eef2-47af-b140-d83eacea31d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93767b9d-ded9-4dbc-9aef-368f895a3e77"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68b2787-d597-416c-9505-74f6fa877b5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b5b960ec-7cc8-4011-a3cf-85daa86355c2}" ma:internalName="TaxCatchAll" ma:showField="CatchAllData" ma:web="568b2787-d597-416c-9505-74f6fa877b5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cc9de96-eef2-47af-b140-d83eacea31d6" xsi:nil="true"/>
    <lcf76f155ced4ddcb4097134ff3c332f xmlns="2cc9de96-eef2-47af-b140-d83eacea31d6">
      <Terms xmlns="http://schemas.microsoft.com/office/infopath/2007/PartnerControls"/>
    </lcf76f155ced4ddcb4097134ff3c332f>
    <TaxCatchAll xmlns="568b2787-d597-416c-9505-74f6fa877b53" xsi:nil="true"/>
  </documentManagement>
</p:properties>
</file>

<file path=customXml/itemProps1.xml><?xml version="1.0" encoding="utf-8"?>
<ds:datastoreItem xmlns:ds="http://schemas.openxmlformats.org/officeDocument/2006/customXml" ds:itemID="{21415646-1CBB-40C4-BE55-E8B31EB4234C}"/>
</file>

<file path=customXml/itemProps2.xml><?xml version="1.0" encoding="utf-8"?>
<ds:datastoreItem xmlns:ds="http://schemas.openxmlformats.org/officeDocument/2006/customXml" ds:itemID="{3679C74A-BEEB-480D-BD05-BEECFA85421C}"/>
</file>

<file path=customXml/itemProps3.xml><?xml version="1.0" encoding="utf-8"?>
<ds:datastoreItem xmlns:ds="http://schemas.openxmlformats.org/officeDocument/2006/customXml" ds:itemID="{D105810A-64EC-419F-89E7-7D9DD99391DD}"/>
</file>

<file path=docProps/app.xml><?xml version="1.0" encoding="utf-8"?>
<Properties xmlns="http://schemas.openxmlformats.org/officeDocument/2006/extended-properties" xmlns:vt="http://schemas.openxmlformats.org/officeDocument/2006/docPropsVTypes">
  <Template>Normal</Template>
  <TotalTime>66</TotalTime>
  <Pages>9</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Ch</dc:creator>
  <cp:keywords/>
  <dc:description/>
  <cp:lastModifiedBy>Ashish Ch</cp:lastModifiedBy>
  <cp:revision>16</cp:revision>
  <dcterms:created xsi:type="dcterms:W3CDTF">2022-12-11T23:42:00Z</dcterms:created>
  <dcterms:modified xsi:type="dcterms:W3CDTF">2022-12-12T03:47:00Z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0x010100586753BB5512EF4599F66D3BBA2B4989</vt:lpwstr>
  </property>
</Properties>
</file>