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התלמיד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יובל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כוינה</w:t>
      </w:r>
      <w:r w:rsidDel="00000000" w:rsidR="00000000" w:rsidRPr="00000000">
        <w:rPr>
          <w:rtl w:val="1"/>
        </w:rPr>
        <w:t xml:space="preserve"> </w:t>
        <w:tab/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ExtremLink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1693001</wp:posOffset>
            </wp:positionH>
            <wp:positionV relativeFrom="paragraph">
              <wp:posOffset>659130</wp:posOffset>
            </wp:positionV>
            <wp:extent cx="4379595" cy="3107690"/>
            <wp:effectExtent b="0" l="0" r="0" t="0"/>
            <wp:wrapSquare wrapText="bothSides" distB="0" distT="0" distL="114300" distR="114300"/>
            <wp:docPr id="190085456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9595" cy="3107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269240</wp:posOffset>
            </wp:positionV>
            <wp:extent cx="7637780" cy="895350"/>
            <wp:effectExtent b="0" l="0" r="0" t="0"/>
            <wp:wrapSquare wrapText="bothSides" distB="0" distT="0" distL="114300" distR="114300"/>
            <wp:docPr descr="E:\0ad43429-050e-43b9-9874-0f3facff684b (1).jpg" id="1900854565" name="image3.jpg"/>
            <a:graphic>
              <a:graphicData uri="http://schemas.openxmlformats.org/drawingml/2006/picture">
                <pic:pic>
                  <pic:nvPicPr>
                    <pic:cNvPr descr="E:\0ad43429-050e-43b9-9874-0f3facff684b (1).jpg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7780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center"/>
        <w:rPr>
          <w:b w:val="1"/>
          <w:color w:val="0f9ed5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center"/>
        <w:rPr>
          <w:b w:val="1"/>
          <w:color w:val="0f9ed5"/>
          <w:sz w:val="36"/>
          <w:szCs w:val="36"/>
        </w:rPr>
      </w:pPr>
      <w:r w:rsidDel="00000000" w:rsidR="00000000" w:rsidRPr="00000000">
        <w:rPr>
          <w:b w:val="1"/>
          <w:color w:val="0f9ed5"/>
          <w:sz w:val="36"/>
          <w:szCs w:val="36"/>
          <w:u w:val="single"/>
          <w:rtl w:val="1"/>
        </w:rPr>
        <w:t xml:space="preserve">מאת</w:t>
      </w:r>
      <w:r w:rsidDel="00000000" w:rsidR="00000000" w:rsidRPr="00000000">
        <w:rPr>
          <w:b w:val="1"/>
          <w:color w:val="0f9ed5"/>
          <w:sz w:val="36"/>
          <w:szCs w:val="36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f9ed5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f9ed5"/>
          <w:sz w:val="36"/>
          <w:szCs w:val="36"/>
          <w:rtl w:val="1"/>
        </w:rPr>
        <w:t xml:space="preserve">יובל</w:t>
      </w:r>
      <w:r w:rsidDel="00000000" w:rsidR="00000000" w:rsidRPr="00000000">
        <w:rPr>
          <w:b w:val="1"/>
          <w:color w:val="0f9ed5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f9ed5"/>
          <w:sz w:val="36"/>
          <w:szCs w:val="36"/>
          <w:rtl w:val="1"/>
        </w:rPr>
        <w:t xml:space="preserve">כוינה</w:t>
      </w:r>
    </w:p>
    <w:p w:rsidR="00000000" w:rsidDel="00000000" w:rsidP="00000000" w:rsidRDefault="00000000" w:rsidRPr="00000000" w14:paraId="0000000C">
      <w:pPr>
        <w:bidi w:val="1"/>
        <w:jc w:val="center"/>
        <w:rPr>
          <w:b w:val="1"/>
          <w:color w:val="0f9ed5"/>
          <w:sz w:val="36"/>
          <w:szCs w:val="36"/>
        </w:rPr>
      </w:pPr>
      <w:r w:rsidDel="00000000" w:rsidR="00000000" w:rsidRPr="00000000">
        <w:rPr>
          <w:b w:val="1"/>
          <w:color w:val="0f9ed5"/>
          <w:sz w:val="36"/>
          <w:szCs w:val="36"/>
          <w:u w:val="single"/>
          <w:rtl w:val="1"/>
        </w:rPr>
        <w:t xml:space="preserve">ת</w:t>
      </w:r>
      <w:r w:rsidDel="00000000" w:rsidR="00000000" w:rsidRPr="00000000">
        <w:rPr>
          <w:b w:val="1"/>
          <w:color w:val="0f9ed5"/>
          <w:sz w:val="36"/>
          <w:szCs w:val="36"/>
          <w:u w:val="single"/>
          <w:rtl w:val="1"/>
        </w:rPr>
        <w:t xml:space="preserve">.</w:t>
      </w:r>
      <w:r w:rsidDel="00000000" w:rsidR="00000000" w:rsidRPr="00000000">
        <w:rPr>
          <w:b w:val="1"/>
          <w:color w:val="0f9ed5"/>
          <w:sz w:val="36"/>
          <w:szCs w:val="36"/>
          <w:u w:val="single"/>
          <w:rtl w:val="1"/>
        </w:rPr>
        <w:t xml:space="preserve">ז</w:t>
      </w:r>
      <w:r w:rsidDel="00000000" w:rsidR="00000000" w:rsidRPr="00000000">
        <w:rPr>
          <w:b w:val="1"/>
          <w:color w:val="0f9ed5"/>
          <w:sz w:val="36"/>
          <w:szCs w:val="36"/>
          <w:u w:val="single"/>
          <w:rtl w:val="1"/>
        </w:rPr>
        <w:t xml:space="preserve">:</w:t>
      </w:r>
      <w:r w:rsidDel="00000000" w:rsidR="00000000" w:rsidRPr="00000000">
        <w:rPr>
          <w:b w:val="1"/>
          <w:color w:val="0f9ed5"/>
          <w:sz w:val="36"/>
          <w:szCs w:val="36"/>
          <w:rtl w:val="0"/>
        </w:rPr>
        <w:t xml:space="preserve"> 216825737</w:t>
      </w:r>
    </w:p>
    <w:p w:rsidR="00000000" w:rsidDel="00000000" w:rsidP="00000000" w:rsidRDefault="00000000" w:rsidRPr="00000000" w14:paraId="0000000D">
      <w:pPr>
        <w:bidi w:val="1"/>
        <w:jc w:val="center"/>
        <w:rPr>
          <w:b w:val="1"/>
          <w:color w:val="0f9ed5"/>
          <w:sz w:val="36"/>
          <w:szCs w:val="36"/>
        </w:rPr>
      </w:pPr>
      <w:r w:rsidDel="00000000" w:rsidR="00000000" w:rsidRPr="00000000">
        <w:rPr>
          <w:b w:val="1"/>
          <w:color w:val="0f9ed5"/>
          <w:sz w:val="36"/>
          <w:szCs w:val="36"/>
          <w:u w:val="single"/>
          <w:rtl w:val="1"/>
        </w:rPr>
        <w:t xml:space="preserve">בית</w:t>
      </w:r>
      <w:r w:rsidDel="00000000" w:rsidR="00000000" w:rsidRPr="00000000">
        <w:rPr>
          <w:b w:val="1"/>
          <w:color w:val="0f9ed5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f9ed5"/>
          <w:sz w:val="36"/>
          <w:szCs w:val="36"/>
          <w:u w:val="single"/>
          <w:rtl w:val="1"/>
        </w:rPr>
        <w:t xml:space="preserve">הספר</w:t>
      </w:r>
      <w:r w:rsidDel="00000000" w:rsidR="00000000" w:rsidRPr="00000000">
        <w:rPr>
          <w:b w:val="1"/>
          <w:color w:val="0f9ed5"/>
          <w:sz w:val="36"/>
          <w:szCs w:val="36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f9ed5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f9ed5"/>
          <w:sz w:val="36"/>
          <w:szCs w:val="36"/>
          <w:rtl w:val="1"/>
        </w:rPr>
        <w:t xml:space="preserve">מקיף</w:t>
      </w:r>
      <w:r w:rsidDel="00000000" w:rsidR="00000000" w:rsidRPr="00000000">
        <w:rPr>
          <w:b w:val="1"/>
          <w:color w:val="0f9ed5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f9ed5"/>
          <w:sz w:val="36"/>
          <w:szCs w:val="36"/>
          <w:rtl w:val="1"/>
        </w:rPr>
        <w:t xml:space="preserve">ג</w:t>
      </w:r>
      <w:r w:rsidDel="00000000" w:rsidR="00000000" w:rsidRPr="00000000">
        <w:rPr>
          <w:b w:val="1"/>
          <w:color w:val="0f9ed5"/>
          <w:sz w:val="36"/>
          <w:szCs w:val="36"/>
          <w:rtl w:val="1"/>
        </w:rPr>
        <w:t xml:space="preserve">' </w:t>
      </w:r>
      <w:r w:rsidDel="00000000" w:rsidR="00000000" w:rsidRPr="00000000">
        <w:rPr>
          <w:b w:val="1"/>
          <w:color w:val="0f9ed5"/>
          <w:sz w:val="36"/>
          <w:szCs w:val="36"/>
          <w:rtl w:val="1"/>
        </w:rPr>
        <w:t xml:space="preserve">אשדוד</w:t>
      </w:r>
    </w:p>
    <w:p w:rsidR="00000000" w:rsidDel="00000000" w:rsidP="00000000" w:rsidRDefault="00000000" w:rsidRPr="00000000" w14:paraId="0000000E">
      <w:pPr>
        <w:bidi w:val="1"/>
        <w:jc w:val="center"/>
        <w:rPr>
          <w:b w:val="1"/>
          <w:color w:val="0f9ed5"/>
          <w:sz w:val="36"/>
          <w:szCs w:val="36"/>
        </w:rPr>
      </w:pPr>
      <w:r w:rsidDel="00000000" w:rsidR="00000000" w:rsidRPr="00000000">
        <w:rPr>
          <w:b w:val="1"/>
          <w:color w:val="0f9ed5"/>
          <w:sz w:val="36"/>
          <w:szCs w:val="36"/>
          <w:u w:val="single"/>
          <w:rtl w:val="1"/>
        </w:rPr>
        <w:t xml:space="preserve">שם</w:t>
      </w:r>
      <w:r w:rsidDel="00000000" w:rsidR="00000000" w:rsidRPr="00000000">
        <w:rPr>
          <w:b w:val="1"/>
          <w:color w:val="0f9ed5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f9ed5"/>
          <w:sz w:val="36"/>
          <w:szCs w:val="36"/>
          <w:u w:val="single"/>
          <w:rtl w:val="1"/>
        </w:rPr>
        <w:t xml:space="preserve">המנחה</w:t>
      </w:r>
      <w:r w:rsidDel="00000000" w:rsidR="00000000" w:rsidRPr="00000000">
        <w:rPr>
          <w:b w:val="1"/>
          <w:color w:val="0f9ed5"/>
          <w:sz w:val="36"/>
          <w:szCs w:val="36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f9ed5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f9ed5"/>
          <w:sz w:val="36"/>
          <w:szCs w:val="36"/>
          <w:rtl w:val="1"/>
        </w:rPr>
        <w:t xml:space="preserve">מורן</w:t>
      </w:r>
      <w:r w:rsidDel="00000000" w:rsidR="00000000" w:rsidRPr="00000000">
        <w:rPr>
          <w:b w:val="1"/>
          <w:color w:val="0f9ed5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f9ed5"/>
          <w:sz w:val="36"/>
          <w:szCs w:val="36"/>
          <w:rtl w:val="1"/>
        </w:rPr>
        <w:t xml:space="preserve">טובול</w:t>
      </w:r>
    </w:p>
    <w:p w:rsidR="00000000" w:rsidDel="00000000" w:rsidP="00000000" w:rsidRDefault="00000000" w:rsidRPr="00000000" w14:paraId="0000000F">
      <w:pPr>
        <w:bidi w:val="1"/>
        <w:jc w:val="center"/>
        <w:rPr>
          <w:b w:val="1"/>
          <w:color w:val="0f9ed5"/>
          <w:sz w:val="36"/>
          <w:szCs w:val="36"/>
        </w:rPr>
      </w:pPr>
      <w:r w:rsidDel="00000000" w:rsidR="00000000" w:rsidRPr="00000000">
        <w:rPr>
          <w:b w:val="1"/>
          <w:color w:val="0f9ed5"/>
          <w:sz w:val="36"/>
          <w:szCs w:val="36"/>
          <w:u w:val="single"/>
          <w:rtl w:val="1"/>
        </w:rPr>
        <w:t xml:space="preserve">שם</w:t>
      </w:r>
      <w:r w:rsidDel="00000000" w:rsidR="00000000" w:rsidRPr="00000000">
        <w:rPr>
          <w:b w:val="1"/>
          <w:color w:val="0f9ed5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f9ed5"/>
          <w:sz w:val="36"/>
          <w:szCs w:val="36"/>
          <w:u w:val="single"/>
          <w:rtl w:val="1"/>
        </w:rPr>
        <w:t xml:space="preserve">הפרויקט</w:t>
      </w:r>
      <w:r w:rsidDel="00000000" w:rsidR="00000000" w:rsidRPr="00000000">
        <w:rPr>
          <w:b w:val="1"/>
          <w:color w:val="0f9ed5"/>
          <w:sz w:val="36"/>
          <w:szCs w:val="36"/>
          <w:u w:val="single"/>
          <w:rtl w:val="1"/>
        </w:rPr>
        <w:t xml:space="preserve">:</w:t>
      </w:r>
      <w:r w:rsidDel="00000000" w:rsidR="00000000" w:rsidRPr="00000000">
        <w:rPr>
          <w:b w:val="1"/>
          <w:color w:val="0f9ed5"/>
          <w:sz w:val="36"/>
          <w:szCs w:val="36"/>
          <w:rtl w:val="0"/>
        </w:rPr>
        <w:t xml:space="preserve"> ExtremLink</w:t>
      </w:r>
    </w:p>
    <w:p w:rsidR="00000000" w:rsidDel="00000000" w:rsidP="00000000" w:rsidRDefault="00000000" w:rsidRPr="00000000" w14:paraId="00000010">
      <w:pPr>
        <w:bidi w:val="1"/>
        <w:jc w:val="center"/>
        <w:rPr>
          <w:b w:val="1"/>
          <w:color w:val="0f9ed5"/>
          <w:sz w:val="36"/>
          <w:szCs w:val="36"/>
        </w:rPr>
      </w:pPr>
      <w:r w:rsidDel="00000000" w:rsidR="00000000" w:rsidRPr="00000000">
        <w:rPr>
          <w:b w:val="1"/>
          <w:color w:val="0f9ed5"/>
          <w:sz w:val="36"/>
          <w:szCs w:val="36"/>
          <w:u w:val="single"/>
          <w:rtl w:val="1"/>
        </w:rPr>
        <w:t xml:space="preserve">שם</w:t>
      </w:r>
      <w:r w:rsidDel="00000000" w:rsidR="00000000" w:rsidRPr="00000000">
        <w:rPr>
          <w:b w:val="1"/>
          <w:color w:val="0f9ed5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f9ed5"/>
          <w:sz w:val="36"/>
          <w:szCs w:val="36"/>
          <w:u w:val="single"/>
          <w:rtl w:val="1"/>
        </w:rPr>
        <w:t xml:space="preserve">החלופה</w:t>
      </w:r>
      <w:r w:rsidDel="00000000" w:rsidR="00000000" w:rsidRPr="00000000">
        <w:rPr>
          <w:b w:val="1"/>
          <w:color w:val="0f9ed5"/>
          <w:sz w:val="36"/>
          <w:szCs w:val="36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f9ed5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f9ed5"/>
          <w:sz w:val="36"/>
          <w:szCs w:val="36"/>
          <w:rtl w:val="1"/>
        </w:rPr>
        <w:t xml:space="preserve">תכנון</w:t>
      </w:r>
      <w:r w:rsidDel="00000000" w:rsidR="00000000" w:rsidRPr="00000000">
        <w:rPr>
          <w:b w:val="1"/>
          <w:color w:val="0f9ed5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f9ed5"/>
          <w:sz w:val="36"/>
          <w:szCs w:val="36"/>
          <w:rtl w:val="1"/>
        </w:rPr>
        <w:t xml:space="preserve">ותכנות</w:t>
      </w:r>
      <w:r w:rsidDel="00000000" w:rsidR="00000000" w:rsidRPr="00000000">
        <w:rPr>
          <w:b w:val="1"/>
          <w:color w:val="0f9ed5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f9ed5"/>
          <w:sz w:val="36"/>
          <w:szCs w:val="36"/>
          <w:rtl w:val="1"/>
        </w:rPr>
        <w:t xml:space="preserve">מערכות</w:t>
      </w:r>
    </w:p>
    <w:p w:rsidR="00000000" w:rsidDel="00000000" w:rsidP="00000000" w:rsidRDefault="00000000" w:rsidRPr="00000000" w14:paraId="00000011">
      <w:pPr>
        <w:bidi w:val="1"/>
        <w:jc w:val="center"/>
        <w:rPr>
          <w:b w:val="1"/>
          <w:color w:val="0f9ed5"/>
          <w:sz w:val="36"/>
          <w:szCs w:val="36"/>
        </w:rPr>
      </w:pPr>
      <w:r w:rsidDel="00000000" w:rsidR="00000000" w:rsidRPr="00000000">
        <w:rPr>
          <w:b w:val="1"/>
          <w:color w:val="0f9ed5"/>
          <w:sz w:val="36"/>
          <w:szCs w:val="36"/>
          <w:u w:val="single"/>
          <w:rtl w:val="1"/>
        </w:rPr>
        <w:t xml:space="preserve">שנת</w:t>
      </w:r>
      <w:r w:rsidDel="00000000" w:rsidR="00000000" w:rsidRPr="00000000">
        <w:rPr>
          <w:b w:val="1"/>
          <w:color w:val="0f9ed5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f9ed5"/>
          <w:sz w:val="36"/>
          <w:szCs w:val="36"/>
          <w:u w:val="single"/>
          <w:rtl w:val="1"/>
        </w:rPr>
        <w:t xml:space="preserve">ההגשה</w:t>
      </w:r>
      <w:r w:rsidDel="00000000" w:rsidR="00000000" w:rsidRPr="00000000">
        <w:rPr>
          <w:b w:val="1"/>
          <w:color w:val="0f9ed5"/>
          <w:sz w:val="36"/>
          <w:szCs w:val="36"/>
          <w:u w:val="single"/>
          <w:rtl w:val="1"/>
        </w:rPr>
        <w:t xml:space="preserve">:</w:t>
      </w:r>
      <w:r w:rsidDel="00000000" w:rsidR="00000000" w:rsidRPr="00000000">
        <w:rPr>
          <w:b w:val="1"/>
          <w:color w:val="0f9ed5"/>
          <w:sz w:val="36"/>
          <w:szCs w:val="36"/>
          <w:rtl w:val="0"/>
        </w:rPr>
        <w:t xml:space="preserve"> 2025</w:t>
      </w:r>
    </w:p>
    <w:p w:rsidR="00000000" w:rsidDel="00000000" w:rsidP="00000000" w:rsidRDefault="00000000" w:rsidRPr="00000000" w14:paraId="00000012">
      <w:pPr>
        <w:bidi w:val="1"/>
        <w:jc w:val="center"/>
        <w:rPr>
          <w:b w:val="1"/>
          <w:color w:val="0f9ed5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-107949</wp:posOffset>
            </wp:positionH>
            <wp:positionV relativeFrom="paragraph">
              <wp:posOffset>536393</wp:posOffset>
            </wp:positionV>
            <wp:extent cx="8468180" cy="2371090"/>
            <wp:effectExtent b="0" l="0" r="0" t="0"/>
            <wp:wrapSquare wrapText="bothSides" distB="0" distT="0" distL="114300" distR="114300"/>
            <wp:docPr descr="Poster Green Binary Matrix Background – Wall Art | UkPosters" id="1900854567" name="image6.jpg"/>
            <a:graphic>
              <a:graphicData uri="http://schemas.openxmlformats.org/drawingml/2006/picture">
                <pic:pic>
                  <pic:nvPicPr>
                    <pic:cNvPr descr="Poster Green Binary Matrix Background – Wall Art | UkPosters"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68180" cy="23710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bidi w:val="1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center"/>
        <w:rPr>
          <w:rFonts w:ascii="Calibri" w:cs="Calibri" w:eastAsia="Calibri" w:hAnsi="Calibri"/>
          <w:b w:val="1"/>
          <w:sz w:val="48"/>
          <w:szCs w:val="4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u w:val="single"/>
          <w:rtl w:val="1"/>
        </w:rPr>
        <w:t xml:space="preserve">תוכן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u w:val="single"/>
          <w:rtl w:val="1"/>
        </w:rPr>
        <w:t xml:space="preserve">עניינים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5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jc w:val="center"/>
        <w:rPr>
          <w:rFonts w:ascii="Calibri" w:cs="Calibri" w:eastAsia="Calibri" w:hAnsi="Calibri"/>
          <w:b w:val="1"/>
          <w:sz w:val="48"/>
          <w:szCs w:val="4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u w:val="single"/>
          <w:rtl w:val="1"/>
        </w:rPr>
        <w:t xml:space="preserve">מבוא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1">
      <w:pPr>
        <w:bidi w:val="1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תיאור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תכולת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הספר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32">
      <w:pPr>
        <w:bidi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ספר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כולל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מבוא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מתאר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מטרת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תהליך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המחקר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ואתגרים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מרכזיים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שאיתם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התמודדתי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בנוסף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לכך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הספר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כולל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ארכיטקטורה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מדריך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למשתמש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הסבר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בסיסי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שיצרתי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ומדריך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למפתח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יסביר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לעומק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ומרכיביו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הספר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מופיעים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רפלקציה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אישית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וביבליוגרפיה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רקע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35">
      <w:pPr>
        <w:bidi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נקרא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ExtremLink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מהווה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פלטפורמה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להשתלטות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מרחוק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מחשבים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יצרתי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תוכנה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המבוססת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בסיס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מודל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לקוח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המתוכנת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בשפת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#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בסביבת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העבודה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WPF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Windows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Presentation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Foundation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בנוסף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השרת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כולל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מאגרי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מסוג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SQL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מטרתם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לאחסן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נתוני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המשתמשים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הלקוחות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ואת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ההקלטות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ההשתלטויות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המשתמשים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מאפשר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תקשורת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המשתמשים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הוזנו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התקשורת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נעשית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שיתוף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המחשב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הלקוח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המשתף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הלקוח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השולט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לשם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הרשמה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ויצירת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חשבון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הלקוח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להזין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סיסמה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שמו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הפרטי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המשפחה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מגוריו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הטלפון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ואת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כתובת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המייל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שנתוני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הלקוח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הוזנו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מתאכסנים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מאגר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הלקוחות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שנמצא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בצד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השרת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ובאפשרותם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להזדהות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שלהם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והסיסמה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במידה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והלקוח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שכח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הסיסמה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למשתמש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באפשרותו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לשחזרה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בקשה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לשליחה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חוזרת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הסיסמה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לכתובת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המייל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ובכך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לשחזר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סיסמתו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2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לקוחות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שונים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משתף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ושולט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מתחברים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באותה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רשת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פנימית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באפשרותם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להתחיל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השליטה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מרחוק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לעצור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זמני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לעצור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מוחלט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להמשיך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ואף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להקליטה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במידת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הצורך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מכן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במידה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ואחד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הלקוחות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רוצה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לצפות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בהקלטה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שביצע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בתור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תוקף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באפשרותו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לבחור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באחת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מבין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ההקלטות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המשויכות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ממאגר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ההקלטות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ולצפות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בנגן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הוידאו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בתוכנה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עצמה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תהליך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המחקר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39">
      <w:pPr>
        <w:bidi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תהליך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המחקר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המקדים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לפרויקט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שאותו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ביצעתי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מהווה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חקירה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לעומק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מודל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לקוח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מודל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הינו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ארכיטקטורת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תוכנה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לחישוב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מבוזר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מגדירה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היחס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תוכנות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משתפות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פעולה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בסיס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רשת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דיגיטלית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המודל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מורכב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משני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חלקים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מחלק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המשימות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עומס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העבודה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ביניהם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יישום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השרת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הינו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מהחלקים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המרכיבים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המודל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ותפקידו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לספק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השירותים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משאבים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מבקשי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השירות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נקראים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הלקוחות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מהווים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החלק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השני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המודל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השרת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הינו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תוכנה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פסיבית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המאזינה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לרשת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תמידי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ומחכה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לקבל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בקשות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לעומת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הלקוח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לרוב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מהווה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ממשק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מופעל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פונה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לשרת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זקוק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למידע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לשירותים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ממנו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אופן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התקשורת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חלקי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היישום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נעשית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העברת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הודעות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כפי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שנקבע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בפרוטוקול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התקשורת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לקוח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מעוניין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לקבל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שירות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מהשרת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שולח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לשרת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בקשה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ליצירת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קשר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מכן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השרת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מאזין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ומחכה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לקבל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בקשות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מקבל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הבקשה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ומשיב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מכאן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שניתן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להגדיר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הלקוח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כיוזם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קשר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ואת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השרת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כמאזין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ליצירת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קשר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הלקוח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בדרך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נדרש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לדעת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שמו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השירות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מעוניין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לקבל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ובנוסף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שמו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שמותיהם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השרת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השרתים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הזמינים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מנת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להגיע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אליהם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בניגוד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לכך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השרת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לדעת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לקוחותיו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ואת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הלקוחות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3B">
      <w:pPr>
        <w:bidi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היותו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מודל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לקוח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ארכיטקטורה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מבוזרת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מהווה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יתרון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חשוב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ביותר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לנצל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ביעילות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משימות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בנוסף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לשלב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לקוח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חדשים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לתוך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ולשדרג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קיימים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מבלי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להשפיע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חלקים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אחרים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ובצורה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קלה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ביותר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3C">
      <w:pPr>
        <w:bidi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ישנם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צורות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שלפיהם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מודל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לקוח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לפעול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בדרך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תוכנות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השרת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והלקוח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רצות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מחשבים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שונים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והתקשורת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ביניהם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מתבצעת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רשת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מחשבים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אולם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ישנם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מקרים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שבהם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המודל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פועל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צורת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הפעולה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השנייה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מתבססת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שהתוכנות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רצות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המחשב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מודל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השרת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לקוח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הפך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לאחד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מהרעיונות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המרכזיים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ברשתות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מחשבים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יישומים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נכתבים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משתמשים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ומבוססים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מודל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שירותים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לאתרי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אינטרנט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לבסיסי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וכמו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מהווה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שירות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המאפשר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תקשורת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מחשבים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תוך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בשרת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המיועד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לקבל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ולשלוח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ללקוחות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המחוברים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אליו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לדוגמה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בעת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ההשתלטות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שהלקוח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המשתף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שולח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הפריימים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מהמסך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השרת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והשרת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בתגובה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מעביר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למחשב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התוקף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223700</wp:posOffset>
            </wp:positionH>
            <wp:positionV relativeFrom="paragraph">
              <wp:posOffset>1024618</wp:posOffset>
            </wp:positionV>
            <wp:extent cx="5442585" cy="3062605"/>
            <wp:effectExtent b="0" l="0" r="0" t="0"/>
            <wp:wrapSquare wrapText="bothSides" distB="0" distT="0" distL="114300" distR="114300"/>
            <wp:docPr id="190085456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2585" cy="3062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טופולוגית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רשת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מתארת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הסידור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הממשי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הווירטואלי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הרכיבים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השונים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ברשת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מחשבים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דוגמא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לטופולוגית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רשת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הינה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טופולוגית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כוכב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המכונה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רשת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כוכבים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והיא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מהתקנות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הרשת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הנפוצות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ביותר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בתצורה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הצמתים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nodes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מתחברים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לרכיב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תקשורת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הנמצא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במרכז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כבלים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רכיב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התקשורת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המרכזי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מרכזת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מתג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נתב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מחשב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וכדומה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רכיב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תקשורת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מהווה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ופועל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כשרת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המכשירים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הסובבים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פועלים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כלקוחות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נוצרת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תצורה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בצורת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כוכב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וכך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טופולוגית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רשת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קיבלה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שמה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57786</wp:posOffset>
            </wp:positionH>
            <wp:positionV relativeFrom="paragraph">
              <wp:posOffset>1054100</wp:posOffset>
            </wp:positionV>
            <wp:extent cx="2092325" cy="2197735"/>
            <wp:effectExtent b="12700" l="12700" r="12700" t="12700"/>
            <wp:wrapSquare wrapText="bothSides" distB="0" distT="0" distL="114300" distR="114300"/>
            <wp:docPr descr="תמונה שמכילה שרטוט, תרשים, עיצוב&#10;&#10;תוכן שנוצר על-ידי בינה מלאכותית עשוי להיות שגוי." id="1900854562" name="image1.png"/>
            <a:graphic>
              <a:graphicData uri="http://schemas.openxmlformats.org/drawingml/2006/picture">
                <pic:pic>
                  <pic:nvPicPr>
                    <pic:cNvPr descr="תמונה שמכילה שרטוט, תרשים, עיצוב&#10;&#10;תוכן שנוצר על-ידי בינה מלאכותית עשוי להיות שגוי." id="0" name="image1.png"/>
                    <pic:cNvPicPr preferRelativeResize="0"/>
                  </pic:nvPicPr>
                  <pic:blipFill>
                    <a:blip r:embed="rId11"/>
                    <a:srcRect b="7725" l="0" r="119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2325" cy="219773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bidi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היתרונות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הרשת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כוללים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שרשת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כזו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הינה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קלה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לתחזוקה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וניתן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להסיר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ולהוסיף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אליה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קצוות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בקלות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בנוסף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המכשירים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ההיקפיים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הנמצאים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ברשת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מפסיק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לפעול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משפיע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המכשירים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האחרים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והרשת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ממשיכה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לפעול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כרגיל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42">
      <w:pPr>
        <w:bidi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לטופולוגית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כוכב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ישנם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חסרונות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הכוללים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בזבזנית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במקצת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באורכי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הכבלים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דורשת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בנוסף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הצומת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המרכזי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מהווה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נקודת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חולשה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בטופולוגית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כוכב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מכיוון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שבמידה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וצומת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פעיל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הרשת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יכולה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לתפקד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יתר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מכשיר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הרשת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המרכזי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קובע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הביצועים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ואת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הצמתים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שהרשת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יכולה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להתמודד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איתם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אתגרים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מרכזיים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48">
      <w:pPr>
        <w:bidi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הבעיה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שאיתה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התמודדתי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ופתרונותיה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-</w:t>
      </w:r>
    </w:p>
    <w:p w:rsidR="00000000" w:rsidDel="00000000" w:rsidP="00000000" w:rsidRDefault="00000000" w:rsidRPr="00000000" w14:paraId="00000049">
      <w:pPr>
        <w:bidi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הייתי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להתמודד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אתגרים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במהלך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עבודתי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הבעיה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העיקרית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שהייתי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להתמודד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עימה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הייתה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העברת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הפריימים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השידור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החי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שיתוף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המסך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בפרויקט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המחשבים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להתמודד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בעיה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עלי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תהליך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חקירה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לעומק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הנושא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החקירה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כללה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תקשורת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פרוטוקולי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תקשורת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המאפשרים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לבצעה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העברה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מהירה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גדולים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ושיטות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להמרת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מושגים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המגיעים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מעולמות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מדעי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המחשב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והתקשורת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מתעסקים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בתקשורת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מחשבים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הכוללת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העברת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גרפיים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תמונות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וודיאו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אמת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תוך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מימוש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עקרונות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המאפשרים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ייעול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מירבי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התהליכים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המעורבים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בתקשורת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הזאת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בפרוייקט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העוסק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בהעברת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קבצי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תמונות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וודיאו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אמת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עליי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לערוך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מחקר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בנוגע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לפרוטוקולי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התקשורת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המותאמים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ביותר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למשימה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שהוביל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אותי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בסופו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בפרוטוקול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UDP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פרוטוקול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שנמצא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בשכבת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התעבורה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כחלק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ממודל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השכבות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שעליו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מבוססת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התקשורת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האינטרנטית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נמצא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כיעיל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ביותר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להעברת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רחבי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היקף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קצר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חשבון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אמינות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שהתקבל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בחלקו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בשלמותו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מכיוון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בודק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אמינות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מנת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לצמצם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חשוב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לכן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השימוש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המושכל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בפרוטוקול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אבן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משמעותית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בפתרון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הבעיה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שאיתה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התמודדתי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בנוסף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לכך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בנוגע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להמרת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עליי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לחקור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שיטות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המרה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בפורמט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וויזואלי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לידי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פורמט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בינארי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שפה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המבוססת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בסיס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2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המכיל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הספרות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0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1)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הידוע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ככזה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המשמש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לתקשורת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מחשבים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לכן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הבנתי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שהפתרון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הטוב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ביותר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שאיפשר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המרה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תמונות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ווידאו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לפורמט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בינארי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יצירה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קבצים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זמניים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שיאחסנו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זמני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האמצעים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הוויזואלים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ולאחר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מכן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שליחה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התוכן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הבינארי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הקבצים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עצמם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ובכך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פתרתי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הבעיה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המרכזית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בפרוייקט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!</w:t>
      </w:r>
    </w:p>
    <w:p w:rsidR="00000000" w:rsidDel="00000000" w:rsidP="00000000" w:rsidRDefault="00000000" w:rsidRPr="00000000" w14:paraId="0000004A">
      <w:pPr>
        <w:bidi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הסיבות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לבחירת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ומוטיבציה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לעבודה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-</w:t>
      </w:r>
    </w:p>
    <w:p w:rsidR="00000000" w:rsidDel="00000000" w:rsidP="00000000" w:rsidRDefault="00000000" w:rsidRPr="00000000" w14:paraId="0000004C">
      <w:pPr>
        <w:bidi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בחרתי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בפרויקט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ExtremLink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מכייון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שהיה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רצון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וכמיהה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ליצור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פרוייקט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המיישם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עקרונות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מעולמות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תקשורת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והסייבר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שאני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מאוד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מתחבר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אליהם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ואף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חוקר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עליהם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בשעות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הפנאי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בנוסף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לכך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ברצוני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ליצור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פרוייקט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ומסודר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שאוכל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להוסיפו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לתיק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הפרוייקטים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ולהשתמש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בתור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אסמכתא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לשימוש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עתידי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בתעשיית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היי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טק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איפשר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לצבור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ניסיון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מעמיק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ורב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בתכנות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כככל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ובשפת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סי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שארפ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בפרט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ניסיון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כמובן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יקנה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יתרון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בשוק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העבודה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וגם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ייאפשר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ליצור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פרוייקטים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נוספים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בתחום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ואף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להגיע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לתוצרים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חלמתי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שאוכל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ליצור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!</w:t>
      </w:r>
    </w:p>
    <w:p w:rsidR="00000000" w:rsidDel="00000000" w:rsidP="00000000" w:rsidRDefault="00000000" w:rsidRPr="00000000" w14:paraId="0000004E">
      <w:pPr>
        <w:bidi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הצורך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שעליו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עונה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הפרוייקט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-</w:t>
      </w:r>
    </w:p>
    <w:p w:rsidR="00000000" w:rsidDel="00000000" w:rsidP="00000000" w:rsidRDefault="00000000" w:rsidRPr="00000000" w14:paraId="00000050">
      <w:pPr>
        <w:bidi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עונה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הצורך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לאמצעי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תקשורת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זמין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ומהיר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לקוח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מסוים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נתקל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בבעיה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כלשהי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במחשבו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האישי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וברצונו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שמפעיל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מרחוק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טכנאי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כמגיש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שירות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לקוחות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יתקן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התקלה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מרחוק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ללא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צורך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בהגעה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פיזית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פתרון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יפתח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צוהר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לשירותים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חדשים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בעולמות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טכנאות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המחשבים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ויקל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הלקוחות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51">
      <w:pPr>
        <w:bidi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jc w:val="center"/>
        <w:rPr>
          <w:rFonts w:ascii="Calibri" w:cs="Calibri" w:eastAsia="Calibri" w:hAnsi="Calibri"/>
          <w:b w:val="1"/>
          <w:sz w:val="48"/>
          <w:szCs w:val="4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u w:val="single"/>
          <w:rtl w:val="1"/>
        </w:rPr>
        <w:t xml:space="preserve">מבנה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u w:val="single"/>
          <w:rtl w:val="1"/>
        </w:rPr>
        <w:t xml:space="preserve"> / 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u w:val="single"/>
          <w:rtl w:val="1"/>
        </w:rPr>
        <w:t xml:space="preserve">ארכיטקטורה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u w:val="singl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u w:val="single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59">
      <w:pPr>
        <w:bidi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הצגת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הפתרון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המוצע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והסיבות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לבחירתו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-</w:t>
      </w:r>
    </w:p>
    <w:p w:rsidR="00000000" w:rsidDel="00000000" w:rsidP="00000000" w:rsidRDefault="00000000" w:rsidRPr="00000000" w14:paraId="0000005A">
      <w:pPr>
        <w:bidi w:val="1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הביעה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שאיתה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התמודדתי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הייתה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העברת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וויזואלים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מחשבים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לצורך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יצירת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האפשרות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לשיתוף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לקוחות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הדרך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שאיתה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התמודדתי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הייתה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מעמיק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ברחבי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האינטרנט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באתרים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העוסקים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במדעי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המחשב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בפורמים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ואף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לשאול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מומחים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העוסקים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בתחום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הפתרונות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כאמור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מבוססים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מודל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לקוח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בפרוטוקול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UDP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המרת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לקבצים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ושליחתם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5B">
      <w:pPr>
        <w:bidi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7556500" cy="2565400"/>
            <wp:effectExtent b="0" l="0" r="0" t="0"/>
            <wp:docPr id="190085456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7556500" cy="4254500"/>
            <wp:effectExtent b="0" l="0" r="0" t="0"/>
            <wp:docPr id="190085456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1"/>
        </w:rPr>
        <w:t xml:space="preserve">מחלקות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1"/>
        </w:rPr>
        <w:t xml:space="preserve">הפרויקט</w:t>
      </w:r>
    </w:p>
    <w:p w:rsidR="00000000" w:rsidDel="00000000" w:rsidP="00000000" w:rsidRDefault="00000000" w:rsidRPr="00000000" w14:paraId="00000060">
      <w:pPr>
        <w:bidi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צד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- </w:t>
      </w:r>
    </w:p>
    <w:p w:rsidR="00000000" w:rsidDel="00000000" w:rsidP="00000000" w:rsidRDefault="00000000" w:rsidRPr="00000000" w14:paraId="00000061">
      <w:pPr>
        <w:bidi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bidiVisual w:val="1"/>
            <w:tblW w:w="119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966.6666666666665"/>
            <w:gridCol w:w="3966.6666666666665"/>
            <w:gridCol w:w="3966.6666666666665"/>
            <w:tblGridChange w:id="0">
              <w:tblGrid>
                <w:gridCol w:w="3966.6666666666665"/>
                <w:gridCol w:w="3966.6666666666665"/>
                <w:gridCol w:w="3966.6666666666665"/>
              </w:tblGrid>
            </w:tblGridChange>
          </w:tblGrid>
          <w:tr>
            <w:trPr>
              <w:cantSplit w:val="0"/>
              <w:trHeight w:val="491.79687499999994" w:hRule="atLeast"/>
              <w:tblHeader w:val="0"/>
            </w:trPr>
            <w:tc>
              <w:tcPr>
                <w:shd w:fill="3c78d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  <w:b w:val="1"/>
                    <w:color w:val="ffffff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ffffff"/>
                    <w:sz w:val="28"/>
                    <w:szCs w:val="28"/>
                    <w:rtl w:val="1"/>
                  </w:rPr>
                  <w:t xml:space="preserve">קלט</w:t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ffffff"/>
                    <w:sz w:val="28"/>
                    <w:szCs w:val="2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ffffff"/>
                    <w:sz w:val="28"/>
                    <w:szCs w:val="28"/>
                    <w:rtl w:val="1"/>
                  </w:rPr>
                  <w:t xml:space="preserve">ופלט</w:t>
                </w:r>
              </w:p>
            </w:tc>
            <w:tc>
              <w:tcPr>
                <w:shd w:fill="3c78d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  <w:b w:val="1"/>
                    <w:color w:val="ffffff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ffffff"/>
                    <w:sz w:val="28"/>
                    <w:szCs w:val="28"/>
                    <w:rtl w:val="1"/>
                  </w:rPr>
                  <w:t xml:space="preserve">תפקיד</w:t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ffffff"/>
                    <w:sz w:val="28"/>
                    <w:szCs w:val="2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ffffff"/>
                    <w:sz w:val="28"/>
                    <w:szCs w:val="28"/>
                    <w:rtl w:val="1"/>
                  </w:rPr>
                  <w:t xml:space="preserve">המחלקה</w:t>
                </w:r>
              </w:p>
            </w:tc>
            <w:tc>
              <w:tcPr>
                <w:shd w:fill="3c78d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  <w:b w:val="1"/>
                    <w:color w:val="ffffff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ffffff"/>
                    <w:sz w:val="28"/>
                    <w:szCs w:val="28"/>
                    <w:rtl w:val="1"/>
                  </w:rPr>
                  <w:t xml:space="preserve">שם</w:t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ffffff"/>
                    <w:sz w:val="28"/>
                    <w:szCs w:val="28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ffffff"/>
                    <w:sz w:val="28"/>
                    <w:szCs w:val="28"/>
                    <w:rtl w:val="1"/>
                  </w:rPr>
                  <w:t xml:space="preserve">המחלקה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8"/>
                    <w:szCs w:val="28"/>
                    <w:rtl w:val="0"/>
                  </w:rPr>
                  <w:t xml:space="preserve">Server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8"/>
                    <w:szCs w:val="28"/>
                    <w:rtl w:val="0"/>
                  </w:rPr>
                  <w:t xml:space="preserve">Client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8"/>
                    <w:szCs w:val="28"/>
                    <w:rtl w:val="0"/>
                  </w:rPr>
                  <w:t xml:space="preserve">Log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8"/>
                    <w:szCs w:val="28"/>
                    <w:rtl w:val="0"/>
                  </w:rPr>
                  <w:t xml:space="preserve">Session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8"/>
                    <w:szCs w:val="28"/>
                    <w:rtl w:val="0"/>
                  </w:rPr>
                  <w:t xml:space="preserve">User</w:t>
                </w:r>
              </w:p>
            </w:tc>
          </w:tr>
        </w:tbl>
      </w:sdtContent>
    </w:sdt>
    <w:p w:rsidR="00000000" w:rsidDel="00000000" w:rsidP="00000000" w:rsidRDefault="00000000" w:rsidRPr="00000000" w14:paraId="00000074">
      <w:pPr>
        <w:bidi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70" w:top="170" w:left="170" w:right="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502CD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502CD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502CD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502CD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502CD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502CD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502CD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502CD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502CD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כותרת 1 תו"/>
    <w:basedOn w:val="a0"/>
    <w:link w:val="1"/>
    <w:uiPriority w:val="9"/>
    <w:rsid w:val="00502CD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20" w:customStyle="1">
    <w:name w:val="כותרת 2 תו"/>
    <w:basedOn w:val="a0"/>
    <w:link w:val="2"/>
    <w:uiPriority w:val="9"/>
    <w:semiHidden w:val="1"/>
    <w:rsid w:val="00502CD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30" w:customStyle="1">
    <w:name w:val="כותרת 3 תו"/>
    <w:basedOn w:val="a0"/>
    <w:link w:val="3"/>
    <w:uiPriority w:val="9"/>
    <w:semiHidden w:val="1"/>
    <w:rsid w:val="00502CD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40" w:customStyle="1">
    <w:name w:val="כותרת 4 תו"/>
    <w:basedOn w:val="a0"/>
    <w:link w:val="4"/>
    <w:uiPriority w:val="9"/>
    <w:semiHidden w:val="1"/>
    <w:rsid w:val="00502CD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50" w:customStyle="1">
    <w:name w:val="כותרת 5 תו"/>
    <w:basedOn w:val="a0"/>
    <w:link w:val="5"/>
    <w:uiPriority w:val="9"/>
    <w:semiHidden w:val="1"/>
    <w:rsid w:val="00502CDF"/>
    <w:rPr>
      <w:rFonts w:cstheme="majorBidi" w:eastAsiaTheme="majorEastAsia"/>
      <w:color w:val="0f4761" w:themeColor="accent1" w:themeShade="0000BF"/>
    </w:rPr>
  </w:style>
  <w:style w:type="character" w:styleId="60" w:customStyle="1">
    <w:name w:val="כותרת 6 תו"/>
    <w:basedOn w:val="a0"/>
    <w:link w:val="6"/>
    <w:uiPriority w:val="9"/>
    <w:semiHidden w:val="1"/>
    <w:rsid w:val="00502CDF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כותרת 7 תו"/>
    <w:basedOn w:val="a0"/>
    <w:link w:val="7"/>
    <w:uiPriority w:val="9"/>
    <w:semiHidden w:val="1"/>
    <w:rsid w:val="00502CDF"/>
    <w:rPr>
      <w:rFonts w:cstheme="majorBidi" w:eastAsiaTheme="majorEastAsia"/>
      <w:color w:val="595959" w:themeColor="text1" w:themeTint="0000A6"/>
    </w:rPr>
  </w:style>
  <w:style w:type="character" w:styleId="80" w:customStyle="1">
    <w:name w:val="כותרת 8 תו"/>
    <w:basedOn w:val="a0"/>
    <w:link w:val="8"/>
    <w:uiPriority w:val="9"/>
    <w:semiHidden w:val="1"/>
    <w:rsid w:val="00502CDF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כותרת 9 תו"/>
    <w:basedOn w:val="a0"/>
    <w:link w:val="9"/>
    <w:uiPriority w:val="9"/>
    <w:semiHidden w:val="1"/>
    <w:rsid w:val="00502CDF"/>
    <w:rPr>
      <w:rFonts w:cstheme="majorBidi" w:eastAsiaTheme="majorEastAsia"/>
      <w:color w:val="272727" w:themeColor="text1" w:themeTint="0000D8"/>
    </w:rPr>
  </w:style>
  <w:style w:type="paragraph" w:styleId="a3">
    <w:name w:val="Title"/>
    <w:basedOn w:val="a"/>
    <w:next w:val="a"/>
    <w:link w:val="a4"/>
    <w:uiPriority w:val="10"/>
    <w:qFormat w:val="1"/>
    <w:rsid w:val="00502CD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כותרת טקסט תו"/>
    <w:basedOn w:val="a0"/>
    <w:link w:val="a3"/>
    <w:uiPriority w:val="10"/>
    <w:rsid w:val="00502CD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502CD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a6" w:customStyle="1">
    <w:name w:val="כותרת משנה תו"/>
    <w:basedOn w:val="a0"/>
    <w:link w:val="a5"/>
    <w:uiPriority w:val="11"/>
    <w:rsid w:val="00502CD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 w:val="1"/>
    <w:rsid w:val="00502CD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a8" w:customStyle="1">
    <w:name w:val="ציטוט תו"/>
    <w:basedOn w:val="a0"/>
    <w:link w:val="a7"/>
    <w:uiPriority w:val="29"/>
    <w:rsid w:val="00502CDF"/>
    <w:rPr>
      <w:i w:val="1"/>
      <w:iCs w:val="1"/>
      <w:color w:val="404040" w:themeColor="text1" w:themeTint="0000BF"/>
    </w:rPr>
  </w:style>
  <w:style w:type="paragraph" w:styleId="a9">
    <w:name w:val="List Paragraph"/>
    <w:basedOn w:val="a"/>
    <w:uiPriority w:val="34"/>
    <w:qFormat w:val="1"/>
    <w:rsid w:val="00502CDF"/>
    <w:pPr>
      <w:ind w:left="720"/>
      <w:contextualSpacing w:val="1"/>
    </w:pPr>
  </w:style>
  <w:style w:type="character" w:styleId="aa">
    <w:name w:val="Intense Emphasis"/>
    <w:basedOn w:val="a0"/>
    <w:uiPriority w:val="21"/>
    <w:qFormat w:val="1"/>
    <w:rsid w:val="00502CDF"/>
    <w:rPr>
      <w:i w:val="1"/>
      <w:iCs w:val="1"/>
      <w:color w:val="0f4761" w:themeColor="accent1" w:themeShade="0000BF"/>
    </w:rPr>
  </w:style>
  <w:style w:type="paragraph" w:styleId="ab">
    <w:name w:val="Intense Quote"/>
    <w:basedOn w:val="a"/>
    <w:next w:val="a"/>
    <w:link w:val="ac"/>
    <w:uiPriority w:val="30"/>
    <w:qFormat w:val="1"/>
    <w:rsid w:val="00502CD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ac" w:customStyle="1">
    <w:name w:val="ציטוט חזק תו"/>
    <w:basedOn w:val="a0"/>
    <w:link w:val="ab"/>
    <w:uiPriority w:val="30"/>
    <w:rsid w:val="00502CDF"/>
    <w:rPr>
      <w:i w:val="1"/>
      <w:iCs w:val="1"/>
      <w:color w:val="0f4761" w:themeColor="accent1" w:themeShade="0000BF"/>
    </w:rPr>
  </w:style>
  <w:style w:type="character" w:styleId="ad">
    <w:name w:val="Intense Reference"/>
    <w:basedOn w:val="a0"/>
    <w:uiPriority w:val="32"/>
    <w:qFormat w:val="1"/>
    <w:rsid w:val="00502CDF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a"/>
    <w:uiPriority w:val="99"/>
    <w:unhideWhenUsed w:val="1"/>
    <w:rsid w:val="00375C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shoOgdI/7b/33mS6XhwUBt7T6Q==">CgMxLjAaHgoBMBIZChcICVITChF0YWJsZS51bTJybzhiYmJzdTgAciExT3RmaTdaR0plQ09TZGx5dHBySWh6VHo0LW1vZlI5XzM=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2025-04-23T11:15:00Z</dcterms:created>
  <dc:creator>יובל כוינה</dc:creator>
</cp:coreProperties>
</file>