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Nisha Sihag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veiling The Dynamics In Closed Loop Lead-Acid Battery Ecosystem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