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164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Rubeena P R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Understanding Mode Choice Dynamics In Professional Commuting: Infrastructure Enhancements And Behavioural Models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