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Mohammad Musa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199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Asset Economics And Decision Analysis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