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Stanzin Diskit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242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Understanding Infrastructure Asset Management In Educational Institute: Case Study Of Halls Of Residence At Iit Kanpur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