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Benjamin Peric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256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Model-Based Prognostics And Health Management Of Physical Assets – A Use Case Implementation For Gear Pumps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