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E561E3" w14:textId="3317E0D3" w:rsidR="00334E71" w:rsidRDefault="00B32A03" w:rsidP="00B32A03">
      <w:pPr>
        <w:pStyle w:val="a3"/>
        <w:rPr>
          <w:rtl/>
        </w:rPr>
      </w:pPr>
      <w:r>
        <w:rPr>
          <w:rFonts w:hint="cs"/>
          <w:rtl/>
        </w:rPr>
        <w:t>מבוא לבינה מלאכותית תרגיל בית 3</w:t>
      </w:r>
    </w:p>
    <w:p w14:paraId="3618DFC3" w14:textId="734CFEE6" w:rsidR="00B32A03" w:rsidRDefault="00B32A03" w:rsidP="00B32A03">
      <w:pPr>
        <w:rPr>
          <w:rtl/>
        </w:rPr>
      </w:pPr>
    </w:p>
    <w:p w14:paraId="702621C5" w14:textId="787AE1D0" w:rsidR="00B32A03" w:rsidRDefault="00B32A03" w:rsidP="00B32A03">
      <w:pPr>
        <w:rPr>
          <w:rStyle w:val="a6"/>
          <w:rtl/>
        </w:rPr>
      </w:pPr>
      <w:r>
        <w:rPr>
          <w:rStyle w:val="a6"/>
          <w:rFonts w:hint="cs"/>
          <w:rtl/>
        </w:rPr>
        <w:t>יובל גושן 205810179</w:t>
      </w:r>
    </w:p>
    <w:p w14:paraId="1D35E9D1" w14:textId="77777777" w:rsidR="00B32A03" w:rsidRDefault="00B32A03">
      <w:pPr>
        <w:bidi w:val="0"/>
        <w:rPr>
          <w:rStyle w:val="a6"/>
          <w:rtl/>
        </w:rPr>
      </w:pPr>
      <w:r>
        <w:rPr>
          <w:rStyle w:val="a6"/>
          <w:rtl/>
        </w:rPr>
        <w:br w:type="page"/>
      </w:r>
    </w:p>
    <w:p w14:paraId="5D113714" w14:textId="4B0464B2" w:rsidR="00B32A03" w:rsidRDefault="009A54D9" w:rsidP="009A54D9">
      <w:pPr>
        <w:pStyle w:val="1"/>
        <w:rPr>
          <w:rStyle w:val="a6"/>
          <w:i w:val="0"/>
          <w:iCs w:val="0"/>
          <w:color w:val="2F5496" w:themeColor="accent1" w:themeShade="BF"/>
          <w:rtl/>
        </w:rPr>
      </w:pPr>
      <w:r w:rsidRPr="009A54D9">
        <w:rPr>
          <w:rStyle w:val="a6"/>
          <w:rFonts w:hint="cs"/>
          <w:i w:val="0"/>
          <w:iCs w:val="0"/>
          <w:color w:val="2F5496" w:themeColor="accent1" w:themeShade="BF"/>
          <w:rtl/>
        </w:rPr>
        <w:lastRenderedPageBreak/>
        <w:t>שאלה 1</w:t>
      </w:r>
    </w:p>
    <w:p w14:paraId="0297CD18" w14:textId="1F80C5DF" w:rsidR="009A54D9" w:rsidRDefault="009A54D9" w:rsidP="009A54D9">
      <w:pPr>
        <w:rPr>
          <w:rtl/>
        </w:rPr>
      </w:pPr>
      <w:r>
        <w:rPr>
          <w:rFonts w:hint="cs"/>
          <w:rtl/>
        </w:rPr>
        <w:t xml:space="preserve">1.2 </w:t>
      </w:r>
      <w:r w:rsidR="0081338B">
        <w:rPr>
          <w:rFonts w:hint="cs"/>
          <w:rtl/>
        </w:rPr>
        <w:t>התקבלה</w:t>
      </w:r>
      <w:r>
        <w:rPr>
          <w:rFonts w:hint="cs"/>
          <w:rtl/>
        </w:rPr>
        <w:t xml:space="preserve"> תוצאת דיוק של </w:t>
      </w:r>
      <m:oMath>
        <m:r>
          <w:rPr>
            <w:rFonts w:ascii="Cambria Math" w:hAnsi="Cambria Math" w:cs="Arial"/>
            <w:rtl/>
          </w:rPr>
          <m:t>0.9469026548672567</m:t>
        </m:r>
        <m:r>
          <w:rPr>
            <w:rFonts w:ascii="Cambria Math" w:hAnsi="Cambria Math" w:cs="Arial"/>
          </w:rPr>
          <m:t xml:space="preserve"> </m:t>
        </m:r>
      </m:oMath>
      <w:r>
        <w:rPr>
          <w:rFonts w:eastAsiaTheme="minorEastAsia" w:hint="cs"/>
          <w:rtl/>
        </w:rPr>
        <w:t xml:space="preserve"> </w:t>
      </w:r>
      <w:r>
        <w:rPr>
          <w:rFonts w:hint="cs"/>
          <w:rtl/>
        </w:rPr>
        <w:t>על קבוצת המבחן.</w:t>
      </w:r>
      <w:r>
        <w:rPr>
          <w:rtl/>
        </w:rPr>
        <w:br/>
      </w:r>
      <w:r w:rsidRPr="009A54D9">
        <w:rPr>
          <w:rFonts w:cs="Arial"/>
          <w:noProof/>
          <w:rtl/>
        </w:rPr>
        <w:drawing>
          <wp:inline distT="0" distB="0" distL="0" distR="0" wp14:anchorId="0A4AFF6D" wp14:editId="50D6DA79">
            <wp:extent cx="5274310" cy="1179830"/>
            <wp:effectExtent l="0" t="0" r="2540" b="1270"/>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1179830"/>
                    </a:xfrm>
                    <a:prstGeom prst="rect">
                      <a:avLst/>
                    </a:prstGeom>
                  </pic:spPr>
                </pic:pic>
              </a:graphicData>
            </a:graphic>
          </wp:inline>
        </w:drawing>
      </w:r>
    </w:p>
    <w:p w14:paraId="2A0BBF30" w14:textId="016C7527" w:rsidR="009A54D9" w:rsidRDefault="009A54D9" w:rsidP="009A54D9">
      <w:pPr>
        <w:pStyle w:val="1"/>
        <w:rPr>
          <w:rtl/>
        </w:rPr>
      </w:pPr>
      <w:r>
        <w:rPr>
          <w:rFonts w:hint="cs"/>
          <w:rtl/>
        </w:rPr>
        <w:t>שאלה 2</w:t>
      </w:r>
    </w:p>
    <w:p w14:paraId="38D7132A" w14:textId="04F49A00" w:rsidR="009A54D9" w:rsidRDefault="00D93AEA" w:rsidP="009A54D9">
      <w:pPr>
        <w:rPr>
          <w:rtl/>
        </w:rPr>
      </w:pPr>
      <w:r>
        <w:rPr>
          <w:rFonts w:hint="cs"/>
          <w:rtl/>
        </w:rPr>
        <w:t xml:space="preserve">הטענה </w:t>
      </w:r>
      <w:r w:rsidR="00EE5332">
        <w:rPr>
          <w:rFonts w:hint="cs"/>
          <w:rtl/>
        </w:rPr>
        <w:t>נכונה</w:t>
      </w:r>
      <w:r>
        <w:rPr>
          <w:rFonts w:hint="cs"/>
          <w:rtl/>
        </w:rPr>
        <w:t>. נראה זאת בשני שלבים:</w:t>
      </w:r>
      <w:r>
        <w:rPr>
          <w:rtl/>
        </w:rPr>
        <w:br/>
      </w:r>
      <w:r>
        <w:rPr>
          <w:rFonts w:hint="cs"/>
          <w:rtl/>
        </w:rPr>
        <w:t xml:space="preserve">1. העץ שנבנה בשלב האימון </w:t>
      </w:r>
      <w:r w:rsidR="001B5185">
        <w:rPr>
          <w:rFonts w:hint="cs"/>
          <w:rtl/>
        </w:rPr>
        <w:t>מתפצל לפי</w:t>
      </w:r>
      <w:r>
        <w:rPr>
          <w:rFonts w:hint="cs"/>
          <w:rtl/>
        </w:rPr>
        <w:t xml:space="preserve"> תכונות זהות </w:t>
      </w:r>
      <w:r w:rsidR="00EE5332">
        <w:rPr>
          <w:rFonts w:hint="cs"/>
          <w:rtl/>
        </w:rPr>
        <w:t xml:space="preserve">אבל </w:t>
      </w:r>
      <w:r>
        <w:rPr>
          <w:rFonts w:hint="cs"/>
          <w:rtl/>
        </w:rPr>
        <w:t xml:space="preserve">עם ערכי </w:t>
      </w:r>
      <w:r>
        <w:t>threshold</w:t>
      </w:r>
      <w:r>
        <w:rPr>
          <w:rFonts w:hint="cs"/>
          <w:rtl/>
        </w:rPr>
        <w:t xml:space="preserve"> המתאימים לנרמול.</w:t>
      </w:r>
    </w:p>
    <w:p w14:paraId="627D7F9D" w14:textId="34E042BB" w:rsidR="00D93AEA" w:rsidRDefault="00D93AEA" w:rsidP="00EE5332">
      <w:pPr>
        <w:rPr>
          <w:rFonts w:eastAsiaTheme="minorEastAsia"/>
          <w:rtl/>
        </w:rPr>
      </w:pPr>
      <w:r>
        <w:rPr>
          <w:rFonts w:hint="cs"/>
          <w:rtl/>
        </w:rPr>
        <w:t xml:space="preserve">נראה שנרמול </w:t>
      </w:r>
      <w:r>
        <w:t>MinMax</w:t>
      </w:r>
      <w:r>
        <w:rPr>
          <w:rFonts w:hint="cs"/>
          <w:rtl/>
        </w:rPr>
        <w:t xml:space="preserve"> מונוטוני, כלומר משמר</w:t>
      </w:r>
      <w:r w:rsidR="00DB7866">
        <w:rPr>
          <w:rFonts w:hint="cs"/>
          <w:rtl/>
        </w:rPr>
        <w:t xml:space="preserve"> יחס</w:t>
      </w:r>
      <w:r>
        <w:rPr>
          <w:rFonts w:hint="cs"/>
          <w:rtl/>
        </w:rPr>
        <w:t xml:space="preserve"> סדר, נניח שיש 2 דוגמאות ופיצ'ר </w:t>
      </w:r>
      <w:r>
        <w:t>f</w:t>
      </w:r>
      <w:r>
        <w:rPr>
          <w:rFonts w:hint="cs"/>
          <w:rtl/>
        </w:rPr>
        <w:t xml:space="preserve"> עבור דוגמא 1: </w:t>
      </w:r>
      <m:oMath>
        <m:sSub>
          <m:sSubPr>
            <m:ctrlPr>
              <w:rPr>
                <w:rFonts w:ascii="Cambria Math" w:hAnsi="Cambria Math"/>
                <w:i/>
              </w:rPr>
            </m:ctrlPr>
          </m:sSubPr>
          <m:e>
            <m:r>
              <w:rPr>
                <w:rFonts w:ascii="Cambria Math" w:hAnsi="Cambria Math"/>
              </w:rPr>
              <m:t>f</m:t>
            </m:r>
          </m:e>
          <m:sub>
            <m:r>
              <w:rPr>
                <w:rFonts w:ascii="Cambria Math" w:hAnsi="Cambria Math"/>
              </w:rPr>
              <m:t>1</m:t>
            </m:r>
          </m:sub>
        </m:sSub>
      </m:oMath>
      <w:r>
        <w:rPr>
          <w:rFonts w:eastAsiaTheme="minorEastAsia" w:hint="cs"/>
          <w:rtl/>
        </w:rPr>
        <w:t xml:space="preserve"> ועבור דוגמא 2: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oMath>
      <w:r>
        <w:rPr>
          <w:rFonts w:eastAsiaTheme="minorEastAsia" w:hint="cs"/>
          <w:rtl/>
        </w:rPr>
        <w:t xml:space="preserve"> וערכי מקסימום עבור אותו פיצ'ר בכל סט הדוגמאות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max</m:t>
            </m:r>
          </m:sub>
        </m:sSub>
      </m:oMath>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min ,</m:t>
            </m:r>
          </m:sub>
        </m:sSub>
      </m:oMath>
      <w:r>
        <w:rPr>
          <w:rFonts w:eastAsiaTheme="minorEastAsia" w:hint="cs"/>
          <w:rtl/>
        </w:rPr>
        <w:t xml:space="preserve">כך שמתקיים </w:t>
      </w:r>
      <m:oMath>
        <m:sSub>
          <m:sSubPr>
            <m:ctrlPr>
              <w:rPr>
                <w:rFonts w:ascii="Cambria Math" w:eastAsiaTheme="minorEastAsia" w:hAnsi="Cambria Math"/>
              </w:rPr>
            </m:ctrlPr>
          </m:sSubPr>
          <m:e>
            <m:r>
              <m:rPr>
                <m:sty m:val="p"/>
              </m:rPr>
              <w:rPr>
                <w:rFonts w:ascii="Cambria Math" w:eastAsiaTheme="minorEastAsia" w:hAnsi="Cambria Math"/>
              </w:rPr>
              <m:t>f</m:t>
            </m:r>
          </m:e>
          <m:sub>
            <m:r>
              <m:rPr>
                <m:sty m:val="p"/>
              </m:rPr>
              <w:rPr>
                <w:rFonts w:ascii="Cambria Math" w:eastAsiaTheme="minorEastAsia" w:hAnsi="Cambria Math"/>
              </w:rPr>
              <m:t>1</m:t>
            </m:r>
          </m:sub>
        </m:sSub>
        <m:r>
          <w:rPr>
            <w:rFonts w:ascii="Cambria Math" w:eastAsiaTheme="minorEastAsia" w:hAnsi="Cambria Math"/>
          </w:rPr>
          <m:t>&lt;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oMath>
      <w:r>
        <w:rPr>
          <w:rFonts w:eastAsiaTheme="minorEastAsia" w:hint="cs"/>
          <w:rtl/>
        </w:rPr>
        <w:t xml:space="preserve">. נפעיל סדרה של פעולות מונוטוניות השומרות על אי השוויון : </w:t>
      </w:r>
    </w:p>
    <w:p w14:paraId="180DB98E" w14:textId="47C92B4E" w:rsidR="00D93AEA" w:rsidRPr="0081338B" w:rsidRDefault="00871AE6" w:rsidP="00EE5332">
      <w:pPr>
        <w:rPr>
          <w:rFonts w:eastAsiaTheme="minorEastAsia"/>
          <w:rtl/>
        </w:rPr>
      </w:pPr>
      <m:oMathPara>
        <m:oMath>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min</m:t>
              </m:r>
            </m:sub>
          </m:sSub>
          <m:r>
            <w:rPr>
              <w:rFonts w:ascii="Cambria Math" w:hAnsi="Cambria Math"/>
            </w:rPr>
            <m:t>&lt;</m:t>
          </m:r>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min</m:t>
              </m:r>
            </m:sub>
          </m:sSub>
          <m:r>
            <w:rPr>
              <w:rFonts w:ascii="Cambria Math" w:hAnsi="Cambria Math"/>
            </w:rPr>
            <m:t>⇒</m:t>
          </m:r>
          <m:sSubSup>
            <m:sSubSupPr>
              <m:ctrlPr>
                <w:rPr>
                  <w:rFonts w:ascii="Cambria Math" w:hAnsi="Cambria Math"/>
                  <w:i/>
                </w:rPr>
              </m:ctrlPr>
            </m:sSubSupPr>
            <m:e>
              <m:r>
                <w:rPr>
                  <w:rFonts w:ascii="Cambria Math" w:hAnsi="Cambria Math"/>
                </w:rPr>
                <m:t>f</m:t>
              </m:r>
            </m:e>
            <m:sub>
              <m:r>
                <w:rPr>
                  <w:rFonts w:ascii="Cambria Math" w:hAnsi="Cambria Math"/>
                </w:rPr>
                <m:t>1</m:t>
              </m:r>
            </m:sub>
            <m:sup>
              <m:r>
                <w:rPr>
                  <w:rFonts w:ascii="Cambria Math" w:hAnsi="Cambria Math"/>
                </w:rPr>
                <m:t>'</m:t>
              </m:r>
            </m:sup>
          </m:sSubSup>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min</m:t>
                  </m:r>
                </m:sub>
              </m:sSub>
            </m:num>
            <m:den>
              <m:sSub>
                <m:sSubPr>
                  <m:ctrlPr>
                    <w:rPr>
                      <w:rFonts w:ascii="Cambria Math" w:hAnsi="Cambria Math"/>
                      <w:i/>
                    </w:rPr>
                  </m:ctrlPr>
                </m:sSubPr>
                <m:e>
                  <m:r>
                    <w:rPr>
                      <w:rFonts w:ascii="Cambria Math" w:hAnsi="Cambria Math"/>
                    </w:rPr>
                    <m:t>f</m:t>
                  </m:r>
                </m:e>
                <m:sub>
                  <m:r>
                    <w:rPr>
                      <w:rFonts w:ascii="Cambria Math" w:hAnsi="Cambria Math"/>
                    </w:rPr>
                    <m:t>max</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min</m:t>
                  </m:r>
                </m:sub>
              </m:sSub>
            </m:den>
          </m:f>
          <m:r>
            <w:rPr>
              <w:rFonts w:ascii="Cambria Math" w:hAnsi="Cambria Math"/>
            </w:rPr>
            <m:t>&lt;</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min</m:t>
                  </m:r>
                </m:sub>
              </m:sSub>
            </m:num>
            <m:den>
              <m:sSub>
                <m:sSubPr>
                  <m:ctrlPr>
                    <w:rPr>
                      <w:rFonts w:ascii="Cambria Math" w:hAnsi="Cambria Math"/>
                      <w:i/>
                    </w:rPr>
                  </m:ctrlPr>
                </m:sSubPr>
                <m:e>
                  <m:r>
                    <w:rPr>
                      <w:rFonts w:ascii="Cambria Math" w:hAnsi="Cambria Math"/>
                    </w:rPr>
                    <m:t>f</m:t>
                  </m:r>
                </m:e>
                <m:sub>
                  <m:r>
                    <w:rPr>
                      <w:rFonts w:ascii="Cambria Math" w:hAnsi="Cambria Math"/>
                    </w:rPr>
                    <m:t>max</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min</m:t>
                  </m:r>
                </m:sub>
              </m:sSub>
            </m:den>
          </m:f>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f</m:t>
              </m:r>
            </m:e>
            <m:sub>
              <m:r>
                <w:rPr>
                  <w:rFonts w:ascii="Cambria Math" w:eastAsiaTheme="minorEastAsia" w:hAnsi="Cambria Math"/>
                </w:rPr>
                <m:t>2</m:t>
              </m:r>
            </m:sub>
            <m:sup>
              <m:r>
                <w:rPr>
                  <w:rFonts w:ascii="Cambria Math" w:eastAsiaTheme="minorEastAsia" w:hAnsi="Cambria Math"/>
                </w:rPr>
                <m:t>'</m:t>
              </m:r>
            </m:sup>
          </m:sSubSup>
        </m:oMath>
      </m:oMathPara>
    </w:p>
    <w:p w14:paraId="0B8F395D" w14:textId="7373CFF4" w:rsidR="0081338B" w:rsidRDefault="0081338B" w:rsidP="00EE5332">
      <w:pPr>
        <w:rPr>
          <w:rFonts w:eastAsiaTheme="minorEastAsia"/>
          <w:rtl/>
        </w:rPr>
      </w:pPr>
      <w:r>
        <w:rPr>
          <w:rFonts w:eastAsiaTheme="minorEastAsia" w:hint="cs"/>
          <w:rtl/>
        </w:rPr>
        <w:t>לכן בכל פעם שנרצה לפצל עץ, ונבחר פיצ'ר ו</w:t>
      </w:r>
      <w:r>
        <w:rPr>
          <w:rFonts w:eastAsiaTheme="minorEastAsia"/>
        </w:rPr>
        <w:t>Threshold</w:t>
      </w:r>
      <w:r>
        <w:rPr>
          <w:rFonts w:eastAsiaTheme="minorEastAsia" w:hint="cs"/>
          <w:rtl/>
        </w:rPr>
        <w:t xml:space="preserve"> שהוא ממוצע בין כל 2 ערכים כפי שנלמד בהרצאה הפיצול עבור הממוצעים המנורמלים יהיה זהה, ולכן</w:t>
      </w:r>
      <w:r w:rsidR="00DB7866">
        <w:rPr>
          <w:rFonts w:eastAsiaTheme="minorEastAsia" w:hint="cs"/>
          <w:rtl/>
        </w:rPr>
        <w:t xml:space="preserve"> אותה כמות דוגמאות תעבור לכל בן של אותה הצומת, ערך האנטרופיה יהיה זהה עבור כל התכונות ולכן האנטרופיה המינימלית תהיה עבור</w:t>
      </w:r>
      <w:r>
        <w:rPr>
          <w:rFonts w:eastAsiaTheme="minorEastAsia" w:hint="cs"/>
          <w:rtl/>
        </w:rPr>
        <w:t xml:space="preserve"> אותן תכונות ואותם ערכי </w:t>
      </w:r>
      <w:r>
        <w:rPr>
          <w:rFonts w:eastAsiaTheme="minorEastAsia"/>
        </w:rPr>
        <w:t>Threshold</w:t>
      </w:r>
      <w:r>
        <w:rPr>
          <w:rFonts w:eastAsiaTheme="minorEastAsia" w:hint="cs"/>
          <w:rtl/>
        </w:rPr>
        <w:t xml:space="preserve"> מנורמלים</w:t>
      </w:r>
      <w:r w:rsidR="00DB7866">
        <w:rPr>
          <w:rFonts w:eastAsiaTheme="minorEastAsia" w:hint="cs"/>
          <w:rtl/>
        </w:rPr>
        <w:t>, ולכן כל צומת תתפצל באופן זהה כך ש</w:t>
      </w:r>
      <w:r w:rsidR="00EE5332">
        <w:rPr>
          <w:rFonts w:eastAsiaTheme="minorEastAsia" w:hint="cs"/>
          <w:rtl/>
        </w:rPr>
        <w:t>:</w:t>
      </w:r>
      <w:r w:rsidR="00DB7866">
        <w:rPr>
          <w:rFonts w:eastAsiaTheme="minorEastAsia" w:hint="cs"/>
          <w:rtl/>
        </w:rPr>
        <w:t xml:space="preserve"> </w:t>
      </w:r>
      <w:r w:rsidR="00DB7866">
        <w:rPr>
          <w:rFonts w:eastAsiaTheme="minorEastAsia"/>
          <w:rtl/>
        </w:rPr>
        <w:br/>
      </w:r>
      <m:oMathPara>
        <m:oMath>
          <m:r>
            <w:rPr>
              <w:rFonts w:ascii="Cambria Math" w:eastAsiaTheme="minorEastAsia" w:hAnsi="Cambria Math"/>
            </w:rPr>
            <m:t>threshol</m:t>
          </m:r>
          <m:sSubSup>
            <m:sSubSupPr>
              <m:ctrlPr>
                <w:rPr>
                  <w:rFonts w:ascii="Cambria Math" w:eastAsiaTheme="minorEastAsia" w:hAnsi="Cambria Math"/>
                  <w:i/>
                </w:rPr>
              </m:ctrlPr>
            </m:sSubSupPr>
            <m:e>
              <m:r>
                <w:rPr>
                  <w:rFonts w:ascii="Cambria Math" w:eastAsiaTheme="minorEastAsia" w:hAnsi="Cambria Math"/>
                </w:rPr>
                <m:t>d</m:t>
              </m:r>
            </m:e>
            <m:sub>
              <m:r>
                <w:rPr>
                  <w:rFonts w:ascii="Cambria Math" w:eastAsiaTheme="minorEastAsia" w:hAnsi="Cambria Math"/>
                </w:rPr>
                <m:t>f</m:t>
              </m:r>
            </m:sub>
            <m:sup>
              <m:r>
                <w:rPr>
                  <w:rFonts w:ascii="Cambria Math" w:eastAsiaTheme="minorEastAsia" w:hAnsi="Cambria Math"/>
                </w:rPr>
                <m:t>'</m:t>
              </m:r>
            </m:sup>
          </m:sSubSup>
          <m:r>
            <w:rPr>
              <w:rFonts w:ascii="Cambria Math" w:eastAsiaTheme="minorEastAsia" w:hAnsi="Cambria Math"/>
            </w:rPr>
            <m:t xml:space="preserve">= </m:t>
          </m:r>
          <m:f>
            <m:fPr>
              <m:ctrlPr>
                <w:rPr>
                  <w:rFonts w:ascii="Cambria Math" w:hAnsi="Cambria Math"/>
                  <w:i/>
                </w:rPr>
              </m:ctrlPr>
            </m:fPr>
            <m:num>
              <m:r>
                <w:rPr>
                  <w:rFonts w:ascii="Cambria Math" w:hAnsi="Cambria Math"/>
                </w:rPr>
                <m:t>threshol</m:t>
              </m:r>
              <m:sSub>
                <m:sSubPr>
                  <m:ctrlPr>
                    <w:rPr>
                      <w:rFonts w:ascii="Cambria Math" w:hAnsi="Cambria Math"/>
                      <w:i/>
                    </w:rPr>
                  </m:ctrlPr>
                </m:sSubPr>
                <m:e>
                  <m:r>
                    <w:rPr>
                      <w:rFonts w:ascii="Cambria Math" w:hAnsi="Cambria Math"/>
                    </w:rPr>
                    <m:t>d</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min</m:t>
                  </m:r>
                </m:sub>
              </m:sSub>
            </m:num>
            <m:den>
              <m:sSub>
                <m:sSubPr>
                  <m:ctrlPr>
                    <w:rPr>
                      <w:rFonts w:ascii="Cambria Math" w:hAnsi="Cambria Math"/>
                      <w:i/>
                    </w:rPr>
                  </m:ctrlPr>
                </m:sSubPr>
                <m:e>
                  <m:r>
                    <w:rPr>
                      <w:rFonts w:ascii="Cambria Math" w:hAnsi="Cambria Math"/>
                    </w:rPr>
                    <m:t>f</m:t>
                  </m:r>
                </m:e>
                <m:sub>
                  <m:r>
                    <w:rPr>
                      <w:rFonts w:ascii="Cambria Math" w:hAnsi="Cambria Math"/>
                    </w:rPr>
                    <m:t>max</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min</m:t>
                  </m:r>
                </m:sub>
              </m:sSub>
            </m:den>
          </m:f>
        </m:oMath>
      </m:oMathPara>
    </w:p>
    <w:p w14:paraId="4388303E" w14:textId="5CA4C55C" w:rsidR="0081338B" w:rsidRDefault="0081338B" w:rsidP="00D93AEA">
      <w:pPr>
        <w:rPr>
          <w:rFonts w:eastAsiaTheme="minorEastAsia"/>
          <w:rtl/>
        </w:rPr>
      </w:pPr>
      <w:r>
        <w:rPr>
          <w:rFonts w:eastAsiaTheme="minorEastAsia" w:hint="cs"/>
          <w:rtl/>
        </w:rPr>
        <w:t xml:space="preserve">2. בעץ המנורמל, דוגמאות מנורמלות יעברו באותו </w:t>
      </w:r>
      <w:r w:rsidR="00DB7866">
        <w:rPr>
          <w:rFonts w:eastAsiaTheme="minorEastAsia" w:hint="cs"/>
          <w:rtl/>
        </w:rPr>
        <w:t>מסלול.</w:t>
      </w:r>
    </w:p>
    <w:p w14:paraId="38343A08" w14:textId="3758863A" w:rsidR="00DB7866" w:rsidRDefault="00DB7866" w:rsidP="00EE5332">
      <w:pPr>
        <w:rPr>
          <w:rFonts w:eastAsiaTheme="minorEastAsia"/>
          <w:rtl/>
        </w:rPr>
      </w:pPr>
      <w:r>
        <w:rPr>
          <w:rFonts w:eastAsiaTheme="minorEastAsia" w:hint="cs"/>
          <w:rtl/>
        </w:rPr>
        <w:t>נניח שיש דוגמת מבחן וצומת כלשהי עם פיצ'ר</w:t>
      </w:r>
      <w:r>
        <w:rPr>
          <w:rFonts w:eastAsiaTheme="minorEastAsia"/>
        </w:rPr>
        <w:t xml:space="preserve">f </w:t>
      </w:r>
      <w:r>
        <w:rPr>
          <w:rFonts w:eastAsiaTheme="minorEastAsia" w:hint="cs"/>
          <w:rtl/>
        </w:rPr>
        <w:t xml:space="preserve"> ו</w:t>
      </w:r>
      <w:r>
        <w:rPr>
          <w:rFonts w:eastAsiaTheme="minorEastAsia"/>
        </w:rPr>
        <w:t>Threshold</w:t>
      </w:r>
      <w:r>
        <w:rPr>
          <w:rFonts w:eastAsiaTheme="minorEastAsia" w:hint="cs"/>
          <w:rtl/>
        </w:rPr>
        <w:t xml:space="preserve"> </w:t>
      </w:r>
      <w:r>
        <w:rPr>
          <w:rFonts w:eastAsiaTheme="minorEastAsia" w:hint="cs"/>
        </w:rPr>
        <w:t>T</w:t>
      </w:r>
      <w:r>
        <w:rPr>
          <w:rFonts w:eastAsiaTheme="minorEastAsia" w:hint="cs"/>
          <w:rtl/>
        </w:rPr>
        <w:t xml:space="preserve">. ערך הפיצ'ר עבור דוגמת המבחן הוא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oMath>
      <w:r>
        <w:rPr>
          <w:rFonts w:eastAsiaTheme="minorEastAsia" w:hint="cs"/>
          <w:rtl/>
        </w:rPr>
        <w:t xml:space="preserve"> ונניח בה"כ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&lt;T</m:t>
        </m:r>
      </m:oMath>
      <w:r>
        <w:rPr>
          <w:rFonts w:eastAsiaTheme="minorEastAsia" w:hint="cs"/>
          <w:rtl/>
        </w:rPr>
        <w:t xml:space="preserve">, כלומר </w:t>
      </w:r>
      <w:r w:rsidR="00062857">
        <w:rPr>
          <w:rFonts w:eastAsiaTheme="minorEastAsia" w:hint="cs"/>
          <w:rtl/>
        </w:rPr>
        <w:t>הדוגמא תעבור לצומת הבן שמתאימה לערכים קטנים מה</w:t>
      </w:r>
      <w:r w:rsidR="00062857">
        <w:rPr>
          <w:rFonts w:eastAsiaTheme="minorEastAsia"/>
        </w:rPr>
        <w:t>Threshold</w:t>
      </w:r>
      <w:r w:rsidR="00062857">
        <w:rPr>
          <w:rFonts w:eastAsiaTheme="minorEastAsia" w:hint="cs"/>
          <w:rtl/>
        </w:rPr>
        <w:t xml:space="preserve">. מתכונת שימור הסדר של הנרמול שהראנו קודם, מתקיים גם </w:t>
      </w:r>
      <m:oMath>
        <m:sSubSup>
          <m:sSubSupPr>
            <m:ctrlPr>
              <w:rPr>
                <w:rFonts w:ascii="Cambria Math" w:eastAsiaTheme="minorEastAsia" w:hAnsi="Cambria Math"/>
                <w:i/>
              </w:rPr>
            </m:ctrlPr>
          </m:sSubSupPr>
          <m:e>
            <m:r>
              <w:rPr>
                <w:rFonts w:ascii="Cambria Math" w:eastAsiaTheme="minorEastAsia" w:hAnsi="Cambria Math"/>
              </w:rPr>
              <m:t>f</m:t>
            </m:r>
          </m:e>
          <m:sub>
            <m:r>
              <w:rPr>
                <w:rFonts w:ascii="Cambria Math" w:eastAsiaTheme="minorEastAsia" w:hAnsi="Cambria Math"/>
              </w:rPr>
              <m:t>1</m:t>
            </m:r>
          </m:sub>
          <m:sup>
            <m:r>
              <w:rPr>
                <w:rFonts w:ascii="Cambria Math" w:eastAsiaTheme="minorEastAsia" w:hAnsi="Cambria Math"/>
              </w:rPr>
              <m:t>'</m:t>
            </m:r>
          </m:sup>
        </m:sSubSup>
        <m:r>
          <w:rPr>
            <w:rFonts w:ascii="Cambria Math" w:eastAsiaTheme="minorEastAsia" w:hAnsi="Cambria Math"/>
          </w:rPr>
          <m:t>&lt;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oMath>
      <w:r w:rsidR="00062857">
        <w:rPr>
          <w:rFonts w:eastAsiaTheme="minorEastAsia" w:hint="cs"/>
          <w:rtl/>
        </w:rPr>
        <w:t xml:space="preserve"> ולכן גם הדוגמא המנורמלת תעבור לאותו </w:t>
      </w:r>
      <w:r w:rsidR="00EE5332">
        <w:rPr>
          <w:rFonts w:eastAsiaTheme="minorEastAsia" w:hint="cs"/>
          <w:rtl/>
        </w:rPr>
        <w:t>בן של אותה צומת בעץ המנורמל. זה נכון עבור כל פיצול בעץ ולכן בסופו של דבר דוגמת המבחן תעבור באותו מסלול, תגיע לאותו עלה ותסווג באופן זהה.</w:t>
      </w:r>
    </w:p>
    <w:p w14:paraId="58611377" w14:textId="05EE7900" w:rsidR="00EE5332" w:rsidRPr="00062857" w:rsidRDefault="00EE5332" w:rsidP="00EE5332">
      <w:pPr>
        <w:rPr>
          <w:rFonts w:eastAsiaTheme="minorEastAsia"/>
          <w:i/>
          <w:rtl/>
        </w:rPr>
      </w:pPr>
      <w:r>
        <w:rPr>
          <w:rFonts w:eastAsiaTheme="minorEastAsia" w:hint="cs"/>
          <w:rtl/>
        </w:rPr>
        <w:t>הראנו שהעץ שיבנה יהיה זהה רק עם ערכים מנורמלים של</w:t>
      </w:r>
      <w:r>
        <w:rPr>
          <w:rFonts w:eastAsiaTheme="minorEastAsia"/>
        </w:rPr>
        <w:t xml:space="preserve"> Threshold</w:t>
      </w:r>
      <w:r>
        <w:rPr>
          <w:rFonts w:eastAsiaTheme="minorEastAsia" w:hint="cs"/>
          <w:rtl/>
        </w:rPr>
        <w:t xml:space="preserve"> ומצד שני דוגמאות המבחן יגיעו לאותם עלים ולכן הסיווגים יהיו זהים במקרה של נרמול ולא תהיה השפעה על התוצאה עבור קבוצת המבחן (כל עוד גם היא מנורמלת באופן זהה)</w:t>
      </w:r>
    </w:p>
    <w:p w14:paraId="5D0C5360" w14:textId="235B1E30" w:rsidR="009A54D9" w:rsidRDefault="009A54D9" w:rsidP="009A54D9">
      <w:pPr>
        <w:pStyle w:val="1"/>
        <w:rPr>
          <w:rtl/>
        </w:rPr>
      </w:pPr>
      <w:r>
        <w:rPr>
          <w:rFonts w:hint="cs"/>
          <w:rtl/>
        </w:rPr>
        <w:t>שאלה 3</w:t>
      </w:r>
    </w:p>
    <w:p w14:paraId="79A1CC1C" w14:textId="44643A05" w:rsidR="009A54D9" w:rsidRDefault="009A54D9" w:rsidP="009A54D9">
      <w:pPr>
        <w:rPr>
          <w:rtl/>
        </w:rPr>
      </w:pPr>
      <w:r>
        <w:rPr>
          <w:rFonts w:hint="cs"/>
          <w:rtl/>
        </w:rPr>
        <w:t>3.1</w:t>
      </w:r>
      <w:r w:rsidR="00E45B25">
        <w:rPr>
          <w:rFonts w:hint="cs"/>
          <w:rtl/>
        </w:rPr>
        <w:t xml:space="preserve">. </w:t>
      </w:r>
      <w:r>
        <w:rPr>
          <w:rFonts w:hint="cs"/>
          <w:rtl/>
        </w:rPr>
        <w:t xml:space="preserve"> הגיזום מנסה למנוע את תופעת התאמת היתר (</w:t>
      </w:r>
      <w:r>
        <w:t>overfitting</w:t>
      </w:r>
      <w:r>
        <w:rPr>
          <w:rFonts w:hint="cs"/>
          <w:rtl/>
        </w:rPr>
        <w:t>) בה האלגוריתם מאומן על קבוצת אימון אך לא יודע להכליל ולקבל תוצאות מספיק טובות על קבוצות אחרות. החשיבות שלו הוא שהוא מוריד עלים שהתקבלו ככל הנראה מדוגמאות שהן "רעש" ולא מייצגות את העולם באופן כללי</w:t>
      </w:r>
      <w:r w:rsidR="00C35A73">
        <w:rPr>
          <w:rFonts w:hint="cs"/>
          <w:rtl/>
        </w:rPr>
        <w:t>.</w:t>
      </w:r>
    </w:p>
    <w:p w14:paraId="5412A68F" w14:textId="2D6750BB" w:rsidR="00C35A73" w:rsidRDefault="00C35A73" w:rsidP="009A54D9">
      <w:pPr>
        <w:rPr>
          <w:rtl/>
        </w:rPr>
      </w:pPr>
      <w:r>
        <w:rPr>
          <w:rFonts w:hint="cs"/>
          <w:rtl/>
        </w:rPr>
        <w:lastRenderedPageBreak/>
        <w:t xml:space="preserve">3.3 מצורף הגרף, אמנם נתבקשנו לבחור לפחות 5 ערכי </w:t>
      </w:r>
      <w:r>
        <w:rPr>
          <w:rFonts w:hint="cs"/>
        </w:rPr>
        <w:t>M</w:t>
      </w:r>
      <w:r>
        <w:rPr>
          <w:rFonts w:hint="cs"/>
          <w:rtl/>
        </w:rPr>
        <w:t xml:space="preserve"> שונים אבל בגלל נדיבות יתר שלי תקבלו אפילו 100 :</w:t>
      </w:r>
      <w:r>
        <w:rPr>
          <w:rtl/>
        </w:rPr>
        <w:br/>
      </w:r>
      <w:r w:rsidRPr="00C35A73">
        <w:rPr>
          <w:rFonts w:cs="Arial"/>
          <w:noProof/>
          <w:rtl/>
        </w:rPr>
        <w:drawing>
          <wp:inline distT="0" distB="0" distL="0" distR="0" wp14:anchorId="6856B25C" wp14:editId="3E17AD7C">
            <wp:extent cx="5274310" cy="2609850"/>
            <wp:effectExtent l="0" t="0" r="2540" b="0"/>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2609850"/>
                    </a:xfrm>
                    <a:prstGeom prst="rect">
                      <a:avLst/>
                    </a:prstGeom>
                  </pic:spPr>
                </pic:pic>
              </a:graphicData>
            </a:graphic>
          </wp:inline>
        </w:drawing>
      </w:r>
    </w:p>
    <w:p w14:paraId="6F90D1E0" w14:textId="5CA0DA90" w:rsidR="00C35A73" w:rsidRDefault="00C35A73" w:rsidP="009A54D9">
      <w:pPr>
        <w:rPr>
          <w:rtl/>
        </w:rPr>
      </w:pPr>
      <w:r>
        <w:rPr>
          <w:rFonts w:hint="cs"/>
          <w:rtl/>
        </w:rPr>
        <w:t xml:space="preserve">למעשה התוצאה הטובה ביותר היא עבור </w:t>
      </w:r>
      <w:r>
        <w:t>M=1</w:t>
      </w:r>
      <w:r>
        <w:rPr>
          <w:rFonts w:hint="cs"/>
          <w:rtl/>
        </w:rPr>
        <w:t>,</w:t>
      </w:r>
      <w:r w:rsidR="0001717F">
        <w:rPr>
          <w:rFonts w:hint="cs"/>
          <w:rtl/>
        </w:rPr>
        <w:t xml:space="preserve"> והיא יורדת ככל שמעלים את </w:t>
      </w:r>
      <w:r w:rsidR="0001717F">
        <w:rPr>
          <w:rFonts w:hint="cs"/>
        </w:rPr>
        <w:t>M</w:t>
      </w:r>
      <w:r w:rsidR="0001717F">
        <w:rPr>
          <w:rFonts w:hint="cs"/>
          <w:rtl/>
        </w:rPr>
        <w:t xml:space="preserve"> (בחלק מהנקודות היא לא משתנה כי אין עלה שמתפצל לפי אותה כמות דגימות).</w:t>
      </w:r>
      <w:r w:rsidR="0001717F">
        <w:rPr>
          <w:rtl/>
        </w:rPr>
        <w:br/>
      </w:r>
      <w:r>
        <w:rPr>
          <w:rFonts w:hint="cs"/>
          <w:rtl/>
        </w:rPr>
        <w:t>כלומר ללא גיזום מוקדם כלל</w:t>
      </w:r>
      <w:r w:rsidR="0001717F">
        <w:rPr>
          <w:rFonts w:hint="cs"/>
          <w:rtl/>
        </w:rPr>
        <w:t xml:space="preserve"> </w:t>
      </w:r>
      <w:r w:rsidR="0081338B">
        <w:rPr>
          <w:rFonts w:hint="cs"/>
          <w:rtl/>
        </w:rPr>
        <w:t>התקבלה</w:t>
      </w:r>
      <w:r w:rsidR="0001717F">
        <w:rPr>
          <w:rFonts w:hint="cs"/>
          <w:rtl/>
        </w:rPr>
        <w:t xml:space="preserve"> התוצאה הטובה ביותר</w:t>
      </w:r>
      <w:r>
        <w:rPr>
          <w:rFonts w:hint="cs"/>
          <w:rtl/>
        </w:rPr>
        <w:t xml:space="preserve">. </w:t>
      </w:r>
      <w:r w:rsidR="0001717F">
        <w:rPr>
          <w:rFonts w:hint="cs"/>
          <w:rtl/>
        </w:rPr>
        <w:t>התוצאה הממוצעת בין ה</w:t>
      </w:r>
      <w:r w:rsidR="0001717F">
        <w:t>folds</w:t>
      </w:r>
      <w:r w:rsidR="0001717F">
        <w:rPr>
          <w:rFonts w:hint="cs"/>
          <w:rtl/>
        </w:rPr>
        <w:t xml:space="preserve"> על ה</w:t>
      </w:r>
      <w:r w:rsidR="0001717F">
        <w:t>validation set</w:t>
      </w:r>
      <w:r w:rsidR="0001717F">
        <w:rPr>
          <w:rFonts w:hint="cs"/>
          <w:rtl/>
        </w:rPr>
        <w:t xml:space="preserve"> היא </w:t>
      </w:r>
      <w:r w:rsidR="0001717F">
        <w:t>96</w:t>
      </w:r>
      <w:r w:rsidR="0001717F">
        <w:rPr>
          <w:rFonts w:hint="cs"/>
          <w:rtl/>
        </w:rPr>
        <w:t xml:space="preserve"> אחוז.</w:t>
      </w:r>
    </w:p>
    <w:p w14:paraId="7084C188" w14:textId="21EDBE6D" w:rsidR="0001717F" w:rsidRDefault="0001717F" w:rsidP="009A54D9">
      <w:pPr>
        <w:rPr>
          <w:rFonts w:eastAsiaTheme="minorEastAsia"/>
          <w:rtl/>
        </w:rPr>
      </w:pPr>
      <w:r>
        <w:rPr>
          <w:rFonts w:hint="cs"/>
          <w:rtl/>
        </w:rPr>
        <w:t xml:space="preserve">3.4 מכיוון שהתוצאה הטובה ביותר היא ללא גיזום בכלל בסעיף זה קיבלנו שוב תוצאה של </w:t>
      </w:r>
      <m:oMath>
        <m:r>
          <w:rPr>
            <w:rFonts w:ascii="Cambria Math" w:hAnsi="Cambria Math" w:cs="Arial"/>
            <w:rtl/>
          </w:rPr>
          <m:t>0.9469026548672567</m:t>
        </m:r>
      </m:oMath>
      <w:r>
        <w:rPr>
          <w:rFonts w:eastAsiaTheme="minorEastAsia" w:hint="cs"/>
          <w:rtl/>
        </w:rPr>
        <w:t xml:space="preserve"> ואין שיפור בעץ.</w:t>
      </w:r>
    </w:p>
    <w:p w14:paraId="4CCBAEA8" w14:textId="001A8510" w:rsidR="0001717F" w:rsidRDefault="0001717F" w:rsidP="0001717F">
      <w:pPr>
        <w:pStyle w:val="1"/>
        <w:rPr>
          <w:rtl/>
        </w:rPr>
      </w:pPr>
      <w:r>
        <w:rPr>
          <w:rFonts w:hint="cs"/>
          <w:rtl/>
        </w:rPr>
        <w:t>שאלה 4</w:t>
      </w:r>
    </w:p>
    <w:p w14:paraId="146F71A2" w14:textId="2D836648" w:rsidR="0001717F" w:rsidRDefault="0001717F" w:rsidP="00B57A81">
      <w:pPr>
        <w:pStyle w:val="1"/>
        <w:rPr>
          <w:rtl/>
        </w:rPr>
      </w:pPr>
      <w:r>
        <w:rPr>
          <w:rFonts w:hint="cs"/>
          <w:rtl/>
        </w:rPr>
        <w:t>4.1 קיבל</w:t>
      </w:r>
      <w:r w:rsidR="0081338B">
        <w:rPr>
          <w:rFonts w:hint="cs"/>
          <w:rtl/>
        </w:rPr>
        <w:t>תי</w:t>
      </w:r>
      <w:r>
        <w:rPr>
          <w:rFonts w:hint="cs"/>
          <w:rtl/>
        </w:rPr>
        <w:t xml:space="preserve"> </w:t>
      </w:r>
      <w:r w:rsidR="00C30581">
        <w:rPr>
          <w:rFonts w:hint="cs"/>
          <w:rtl/>
        </w:rPr>
        <w:t>את ערך ה</w:t>
      </w:r>
      <w:r w:rsidR="00C30581">
        <w:t>loss</w:t>
      </w:r>
      <w:r w:rsidR="00C30581">
        <w:rPr>
          <w:rFonts w:hint="cs"/>
          <w:rtl/>
        </w:rPr>
        <w:t xml:space="preserve"> הבא: </w:t>
      </w:r>
      <w:r w:rsidR="00C30581">
        <w:rPr>
          <w:rtl/>
        </w:rPr>
        <w:br/>
      </w:r>
      <w:r w:rsidR="00C30581" w:rsidRPr="00C30581">
        <w:rPr>
          <w:rFonts w:cs="Arial"/>
          <w:noProof/>
          <w:rtl/>
        </w:rPr>
        <w:drawing>
          <wp:inline distT="0" distB="0" distL="0" distR="0" wp14:anchorId="1039FF6F" wp14:editId="66D12CF7">
            <wp:extent cx="5274310" cy="1554480"/>
            <wp:effectExtent l="0" t="0" r="2540" b="7620"/>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1554480"/>
                    </a:xfrm>
                    <a:prstGeom prst="rect">
                      <a:avLst/>
                    </a:prstGeom>
                  </pic:spPr>
                </pic:pic>
              </a:graphicData>
            </a:graphic>
          </wp:inline>
        </w:drawing>
      </w:r>
    </w:p>
    <w:p w14:paraId="63857C78" w14:textId="0430DA7D" w:rsidR="00C30581" w:rsidRDefault="00C30581" w:rsidP="0001717F">
      <w:pPr>
        <w:rPr>
          <w:rFonts w:cs="Arial"/>
          <w:rtl/>
        </w:rPr>
      </w:pPr>
      <w:r w:rsidRPr="00C30581">
        <w:rPr>
          <w:rFonts w:cs="Arial"/>
          <w:rtl/>
        </w:rPr>
        <w:t>0.021238938053097345</w:t>
      </w:r>
    </w:p>
    <w:p w14:paraId="613A93C6" w14:textId="23FF70BA" w:rsidR="00C30581" w:rsidRPr="0001717F" w:rsidRDefault="00C30581" w:rsidP="0001717F">
      <w:r>
        <w:rPr>
          <w:rFonts w:cs="Arial" w:hint="cs"/>
          <w:rtl/>
        </w:rPr>
        <w:t xml:space="preserve">הוא נכון גם עבור "הגיזום הכי טוב" כי הגיזום הכי טוב הוא עבור </w:t>
      </w:r>
      <w:r>
        <w:rPr>
          <w:rFonts w:cs="Arial"/>
        </w:rPr>
        <w:t>M=1</w:t>
      </w:r>
    </w:p>
    <w:p w14:paraId="753BF6E7" w14:textId="3156AD44" w:rsidR="0001717F" w:rsidRDefault="009B0F8A" w:rsidP="009A54D9">
      <w:pPr>
        <w:rPr>
          <w:rFonts w:eastAsiaTheme="minorEastAsia"/>
          <w:rtl/>
        </w:rPr>
      </w:pPr>
      <w:r>
        <w:t>4.2</w:t>
      </w:r>
      <w:r>
        <w:rPr>
          <w:rFonts w:hint="cs"/>
          <w:rtl/>
        </w:rPr>
        <w:t xml:space="preserve"> נבצע החמרה בכל פיצול במקרים בהם רוב הדוגמאות הם של חולים. נגדיר פרמטר </w:t>
      </w:r>
      <m:oMath>
        <m:r>
          <w:rPr>
            <w:rFonts w:ascii="Cambria Math" w:hAnsi="Cambria Math"/>
          </w:rPr>
          <m:t>p∈[0.5,1]</m:t>
        </m:r>
      </m:oMath>
      <w:r>
        <w:rPr>
          <w:rFonts w:eastAsiaTheme="minorEastAsia" w:hint="cs"/>
          <w:rtl/>
        </w:rPr>
        <w:t xml:space="preserve"> ובכל פעם שאנחנו מפצלים צומת, נבדוק אם החלק של הדגימות שערכן 1 (חולה) מכל הדגימות גדול מ</w:t>
      </w:r>
      <w:r>
        <w:rPr>
          <w:rFonts w:eastAsiaTheme="minorEastAsia"/>
        </w:rPr>
        <w:t>p</w:t>
      </w:r>
      <w:r>
        <w:rPr>
          <w:rFonts w:eastAsiaTheme="minorEastAsia" w:hint="cs"/>
          <w:rtl/>
        </w:rPr>
        <w:t>, אם כן הצומת הרלוונטי יהפוך לעלה שנותן חיזוי של חולה. כך בעצם האלגוריתם מחמיר ונותן חיזוי של חולה לכל קבוצה בה יש רוב משמעותי של חולים ולא ממשיך לפצל אותה מתוך הנחה שיש הסתברות שהפיצול יתבסס על דגימות בודדות שנובעות מרעש.</w:t>
      </w:r>
    </w:p>
    <w:p w14:paraId="53C4AC75" w14:textId="49A9BDCF" w:rsidR="009B0F8A" w:rsidRDefault="009B0F8A" w:rsidP="009B0F8A">
      <w:pPr>
        <w:rPr>
          <w:rFonts w:eastAsiaTheme="minorEastAsia"/>
          <w:rtl/>
        </w:rPr>
      </w:pPr>
      <w:r>
        <w:rPr>
          <w:rFonts w:eastAsiaTheme="minorEastAsia" w:hint="cs"/>
          <w:rtl/>
        </w:rPr>
        <w:lastRenderedPageBreak/>
        <w:t>4.3 ביצע</w:t>
      </w:r>
      <w:r w:rsidR="0081338B">
        <w:rPr>
          <w:rFonts w:eastAsiaTheme="minorEastAsia" w:hint="cs"/>
          <w:rtl/>
        </w:rPr>
        <w:t>תי</w:t>
      </w:r>
      <w:r>
        <w:rPr>
          <w:rFonts w:eastAsiaTheme="minorEastAsia" w:hint="cs"/>
          <w:rtl/>
        </w:rPr>
        <w:t xml:space="preserve"> תהליך </w:t>
      </w:r>
      <w:r>
        <w:rPr>
          <w:rFonts w:eastAsiaTheme="minorEastAsia"/>
        </w:rPr>
        <w:t>cross validation</w:t>
      </w:r>
      <w:r>
        <w:rPr>
          <w:rFonts w:eastAsiaTheme="minorEastAsia" w:hint="cs"/>
          <w:rtl/>
        </w:rPr>
        <w:t xml:space="preserve"> עם </w:t>
      </w:r>
      <w:r>
        <w:rPr>
          <w:rFonts w:eastAsiaTheme="minorEastAsia"/>
        </w:rPr>
        <w:t>k-fold=5</w:t>
      </w:r>
      <w:r>
        <w:rPr>
          <w:rFonts w:eastAsiaTheme="minorEastAsia" w:hint="cs"/>
          <w:rtl/>
        </w:rPr>
        <w:t xml:space="preserve"> בדומה לשאלה הקודמת על הערך</w:t>
      </w:r>
      <w:r>
        <w:rPr>
          <w:rFonts w:eastAsiaTheme="minorEastAsia"/>
        </w:rPr>
        <w:t xml:space="preserve"> </w:t>
      </w:r>
      <w:r>
        <w:rPr>
          <w:rFonts w:eastAsiaTheme="minorEastAsia" w:hint="cs"/>
          <w:rtl/>
        </w:rPr>
        <w:t xml:space="preserve"> </w:t>
      </w:r>
      <w:r>
        <w:rPr>
          <w:rFonts w:eastAsiaTheme="minorEastAsia"/>
        </w:rPr>
        <w:t>p</w:t>
      </w:r>
      <w:r>
        <w:rPr>
          <w:rFonts w:eastAsiaTheme="minorEastAsia" w:hint="cs"/>
          <w:rtl/>
        </w:rPr>
        <w:t xml:space="preserve"> שה</w:t>
      </w:r>
      <w:r w:rsidR="0081338B">
        <w:rPr>
          <w:rFonts w:eastAsiaTheme="minorEastAsia" w:hint="cs"/>
          <w:rtl/>
        </w:rPr>
        <w:t>וגדר</w:t>
      </w:r>
      <w:r>
        <w:rPr>
          <w:rFonts w:eastAsiaTheme="minorEastAsia" w:hint="cs"/>
          <w:rtl/>
        </w:rPr>
        <w:t>. תוצאות הניסוי</w:t>
      </w:r>
      <w:r>
        <w:rPr>
          <w:rFonts w:eastAsiaTheme="minorEastAsia" w:hint="cs"/>
        </w:rPr>
        <w:t xml:space="preserve"> </w:t>
      </w:r>
      <w:r>
        <w:rPr>
          <w:rFonts w:eastAsiaTheme="minorEastAsia" w:hint="cs"/>
          <w:rtl/>
        </w:rPr>
        <w:t>:</w:t>
      </w:r>
      <w:r w:rsidRPr="009B0F8A">
        <w:rPr>
          <w:rFonts w:cs="Arial"/>
          <w:noProof/>
          <w:rtl/>
        </w:rPr>
        <w:drawing>
          <wp:inline distT="0" distB="0" distL="0" distR="0" wp14:anchorId="7703176F" wp14:editId="60616C15">
            <wp:extent cx="5274310" cy="2643505"/>
            <wp:effectExtent l="0" t="0" r="2540" b="4445"/>
            <wp:docPr id="4"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643505"/>
                    </a:xfrm>
                    <a:prstGeom prst="rect">
                      <a:avLst/>
                    </a:prstGeom>
                  </pic:spPr>
                </pic:pic>
              </a:graphicData>
            </a:graphic>
          </wp:inline>
        </w:drawing>
      </w:r>
    </w:p>
    <w:p w14:paraId="51AF5B7D" w14:textId="227AC22A" w:rsidR="009B0F8A" w:rsidRDefault="009B0F8A" w:rsidP="009B0F8A">
      <w:pPr>
        <w:rPr>
          <w:rFonts w:eastAsiaTheme="minorEastAsia"/>
          <w:rtl/>
        </w:rPr>
      </w:pPr>
      <w:r>
        <w:rPr>
          <w:rFonts w:eastAsiaTheme="minorEastAsia" w:hint="cs"/>
          <w:rtl/>
        </w:rPr>
        <w:t>שה</w:t>
      </w:r>
      <w:r>
        <w:rPr>
          <w:rFonts w:eastAsiaTheme="minorEastAsia"/>
        </w:rPr>
        <w:t>p</w:t>
      </w:r>
      <w:r>
        <w:rPr>
          <w:rFonts w:eastAsiaTheme="minorEastAsia" w:hint="cs"/>
          <w:rtl/>
        </w:rPr>
        <w:t xml:space="preserve"> הטוב ביותר הוא </w:t>
      </w:r>
      <w:r>
        <w:rPr>
          <w:rFonts w:eastAsiaTheme="minorEastAsia"/>
        </w:rPr>
        <w:t>0.7</w:t>
      </w:r>
      <w:r>
        <w:rPr>
          <w:rFonts w:eastAsiaTheme="minorEastAsia" w:hint="cs"/>
          <w:rtl/>
        </w:rPr>
        <w:t xml:space="preserve"> או </w:t>
      </w:r>
      <w:r>
        <w:rPr>
          <w:rFonts w:eastAsiaTheme="minorEastAsia"/>
        </w:rPr>
        <w:t>0.8</w:t>
      </w:r>
      <w:r>
        <w:rPr>
          <w:rFonts w:eastAsiaTheme="minorEastAsia" w:hint="cs"/>
          <w:rtl/>
        </w:rPr>
        <w:t>, בחר</w:t>
      </w:r>
      <w:r w:rsidR="0081338B">
        <w:rPr>
          <w:rFonts w:eastAsiaTheme="minorEastAsia" w:hint="cs"/>
          <w:rtl/>
        </w:rPr>
        <w:t>תי</w:t>
      </w:r>
      <w:r>
        <w:rPr>
          <w:rFonts w:eastAsiaTheme="minorEastAsia" w:hint="cs"/>
          <w:rtl/>
        </w:rPr>
        <w:t xml:space="preserve"> להשתמש ב</w:t>
      </w:r>
      <w:r>
        <w:rPr>
          <w:rFonts w:eastAsiaTheme="minorEastAsia"/>
        </w:rPr>
        <w:t xml:space="preserve">0.8 </w:t>
      </w:r>
      <w:r>
        <w:rPr>
          <w:rFonts w:eastAsiaTheme="minorEastAsia" w:hint="cs"/>
          <w:rtl/>
        </w:rPr>
        <w:t xml:space="preserve"> ושיפר</w:t>
      </w:r>
      <w:r w:rsidR="0081338B">
        <w:rPr>
          <w:rFonts w:eastAsiaTheme="minorEastAsia" w:hint="cs"/>
          <w:rtl/>
        </w:rPr>
        <w:t>רתי</w:t>
      </w:r>
      <w:r>
        <w:rPr>
          <w:rFonts w:eastAsiaTheme="minorEastAsia" w:hint="cs"/>
          <w:rtl/>
        </w:rPr>
        <w:t xml:space="preserve"> משמעותית את ה</w:t>
      </w:r>
      <w:r>
        <w:rPr>
          <w:rFonts w:eastAsiaTheme="minorEastAsia"/>
        </w:rPr>
        <w:t>loss</w:t>
      </w:r>
      <w:r w:rsidR="005D4038">
        <w:rPr>
          <w:rFonts w:eastAsiaTheme="minorEastAsia" w:hint="cs"/>
          <w:rtl/>
        </w:rPr>
        <w:t>.</w:t>
      </w:r>
    </w:p>
    <w:p w14:paraId="57E10F15" w14:textId="3D76D4B7" w:rsidR="005D4038" w:rsidRDefault="005D4038" w:rsidP="009B0F8A">
      <w:pPr>
        <w:rPr>
          <w:rFonts w:eastAsiaTheme="minorEastAsia"/>
          <w:rtl/>
        </w:rPr>
      </w:pPr>
      <w:r>
        <w:rPr>
          <w:rFonts w:eastAsiaTheme="minorEastAsia" w:hint="cs"/>
          <w:rtl/>
        </w:rPr>
        <w:t xml:space="preserve">קיבלנו: </w:t>
      </w:r>
    </w:p>
    <w:p w14:paraId="12CB4A66" w14:textId="56A63865" w:rsidR="005D4038" w:rsidRDefault="005D4038" w:rsidP="009B0F8A">
      <w:pPr>
        <w:rPr>
          <w:i/>
          <w:rtl/>
        </w:rPr>
      </w:pPr>
      <w:r w:rsidRPr="005D4038">
        <w:rPr>
          <w:rFonts w:cs="Arial"/>
          <w:i/>
          <w:noProof/>
          <w:rtl/>
        </w:rPr>
        <w:drawing>
          <wp:inline distT="0" distB="0" distL="0" distR="0" wp14:anchorId="7614CCD7" wp14:editId="2A173057">
            <wp:extent cx="5274310" cy="852170"/>
            <wp:effectExtent l="0" t="0" r="2540" b="5080"/>
            <wp:docPr id="5" name="תמונה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852170"/>
                    </a:xfrm>
                    <a:prstGeom prst="rect">
                      <a:avLst/>
                    </a:prstGeom>
                  </pic:spPr>
                </pic:pic>
              </a:graphicData>
            </a:graphic>
          </wp:inline>
        </w:drawing>
      </w:r>
    </w:p>
    <w:p w14:paraId="41CE5CC6" w14:textId="4F9FC0D0" w:rsidR="005D4038" w:rsidRDefault="005D4038" w:rsidP="009B0F8A">
      <w:pPr>
        <w:rPr>
          <w:i/>
        </w:rPr>
      </w:pPr>
      <w:r w:rsidRPr="005D4038">
        <w:rPr>
          <w:i/>
        </w:rPr>
        <w:t>loss =  0.003539823008849558</w:t>
      </w:r>
    </w:p>
    <w:p w14:paraId="3EB4D5E3" w14:textId="3B0D5536" w:rsidR="00B57A81" w:rsidRDefault="00B57A81" w:rsidP="009B0F8A">
      <w:pPr>
        <w:rPr>
          <w:i/>
          <w:rtl/>
        </w:rPr>
      </w:pPr>
    </w:p>
    <w:p w14:paraId="098AD3CF" w14:textId="2DEC61D9" w:rsidR="0093791D" w:rsidRDefault="0093791D" w:rsidP="009B0F8A">
      <w:pPr>
        <w:rPr>
          <w:i/>
          <w:rtl/>
        </w:rPr>
      </w:pPr>
    </w:p>
    <w:p w14:paraId="60729DC4" w14:textId="281B6389" w:rsidR="0093791D" w:rsidRDefault="0093791D" w:rsidP="009B0F8A">
      <w:pPr>
        <w:rPr>
          <w:i/>
          <w:rtl/>
        </w:rPr>
      </w:pPr>
    </w:p>
    <w:p w14:paraId="3DC657DC" w14:textId="7D256BA2" w:rsidR="0093791D" w:rsidRDefault="0093791D" w:rsidP="009B0F8A">
      <w:pPr>
        <w:rPr>
          <w:i/>
          <w:rtl/>
        </w:rPr>
      </w:pPr>
    </w:p>
    <w:p w14:paraId="1F9F2874" w14:textId="37DFB4B2" w:rsidR="0093791D" w:rsidRDefault="0093791D" w:rsidP="009B0F8A">
      <w:pPr>
        <w:rPr>
          <w:i/>
          <w:rtl/>
        </w:rPr>
      </w:pPr>
    </w:p>
    <w:p w14:paraId="1C23E03E" w14:textId="275E5A41" w:rsidR="0093791D" w:rsidRDefault="0093791D" w:rsidP="009B0F8A">
      <w:pPr>
        <w:rPr>
          <w:i/>
          <w:rtl/>
        </w:rPr>
      </w:pPr>
    </w:p>
    <w:p w14:paraId="69B93E23" w14:textId="0291AC58" w:rsidR="0093791D" w:rsidRDefault="0093791D" w:rsidP="009B0F8A">
      <w:pPr>
        <w:rPr>
          <w:i/>
          <w:rtl/>
        </w:rPr>
      </w:pPr>
    </w:p>
    <w:p w14:paraId="298D6777" w14:textId="30C6FC40" w:rsidR="0093791D" w:rsidRDefault="0093791D" w:rsidP="009B0F8A">
      <w:pPr>
        <w:rPr>
          <w:i/>
          <w:rtl/>
        </w:rPr>
      </w:pPr>
    </w:p>
    <w:p w14:paraId="5CC800AF" w14:textId="7FCF26D1" w:rsidR="0093791D" w:rsidRDefault="0093791D" w:rsidP="009B0F8A">
      <w:pPr>
        <w:rPr>
          <w:i/>
          <w:rtl/>
        </w:rPr>
      </w:pPr>
    </w:p>
    <w:p w14:paraId="491119AF" w14:textId="30132EDC" w:rsidR="0093791D" w:rsidRDefault="0093791D" w:rsidP="009B0F8A">
      <w:pPr>
        <w:rPr>
          <w:i/>
          <w:rtl/>
        </w:rPr>
      </w:pPr>
    </w:p>
    <w:p w14:paraId="1375FADB" w14:textId="302561FA" w:rsidR="0093791D" w:rsidRDefault="0093791D" w:rsidP="009B0F8A">
      <w:pPr>
        <w:rPr>
          <w:i/>
          <w:rtl/>
        </w:rPr>
      </w:pPr>
    </w:p>
    <w:p w14:paraId="252C7E90" w14:textId="77777777" w:rsidR="0093791D" w:rsidRDefault="0093791D" w:rsidP="009B0F8A">
      <w:pPr>
        <w:rPr>
          <w:i/>
        </w:rPr>
      </w:pPr>
    </w:p>
    <w:p w14:paraId="2DA5DC22" w14:textId="4F365D9B" w:rsidR="00B57A81" w:rsidRDefault="00B57A81" w:rsidP="00B57A81">
      <w:pPr>
        <w:pStyle w:val="1"/>
        <w:rPr>
          <w:rtl/>
        </w:rPr>
      </w:pPr>
      <w:r>
        <w:rPr>
          <w:rFonts w:hint="cs"/>
          <w:rtl/>
        </w:rPr>
        <w:lastRenderedPageBreak/>
        <w:t>שאלה 5</w:t>
      </w:r>
    </w:p>
    <w:p w14:paraId="73B1F56C" w14:textId="3C05972F" w:rsidR="00B57A81" w:rsidRDefault="00B57A81" w:rsidP="00B57A81">
      <w:pPr>
        <w:rPr>
          <w:rFonts w:eastAsiaTheme="minorEastAsia"/>
          <w:rtl/>
        </w:rPr>
      </w:pPr>
      <w:r>
        <w:rPr>
          <w:rFonts w:hint="cs"/>
          <w:rtl/>
        </w:rPr>
        <w:t>בכ</w:t>
      </w:r>
      <w:r w:rsidR="001B5185">
        <w:rPr>
          <w:rFonts w:hint="cs"/>
          <w:rtl/>
        </w:rPr>
        <w:t>ל</w:t>
      </w:r>
      <w:r>
        <w:rPr>
          <w:rFonts w:hint="cs"/>
          <w:rtl/>
        </w:rPr>
        <w:t xml:space="preserve"> הגרפים הבאים צבע הרקע מסמן את מסווג המטרה </w:t>
      </w:r>
      <m:oMath>
        <m:r>
          <w:rPr>
            <w:rFonts w:ascii="Cambria Math" w:hAnsi="Cambria Math"/>
          </w:rPr>
          <m:t>f(x)</m:t>
        </m:r>
      </m:oMath>
      <w:r>
        <w:rPr>
          <w:rFonts w:eastAsiaTheme="minorEastAsia" w:hint="cs"/>
          <w:rtl/>
        </w:rPr>
        <w:t xml:space="preserve">, כלומר הסיווג הנכון. רקע אדום מסמן דוגמא שלילית ורקע ירוק דוגמא חיובית. </w:t>
      </w:r>
    </w:p>
    <w:p w14:paraId="29A4FC8F" w14:textId="0CA6E3D4" w:rsidR="00B57A81" w:rsidRDefault="00B57A81" w:rsidP="00B57A81">
      <w:pPr>
        <w:pStyle w:val="2"/>
        <w:rPr>
          <w:rtl/>
        </w:rPr>
      </w:pPr>
      <w:r>
        <w:rPr>
          <w:rFonts w:hint="cs"/>
          <w:rtl/>
        </w:rPr>
        <w:t>סעיף א'</w:t>
      </w:r>
    </w:p>
    <w:p w14:paraId="797EE872" w14:textId="6D2DE6FD" w:rsidR="00B57A81" w:rsidRDefault="00B57A81" w:rsidP="00B57A81">
      <w:pPr>
        <w:rPr>
          <w:rtl/>
        </w:rPr>
      </w:pPr>
      <w:r w:rsidRPr="00B57A81">
        <w:rPr>
          <w:rFonts w:cs="Arial"/>
          <w:noProof/>
          <w:rtl/>
        </w:rPr>
        <w:drawing>
          <wp:inline distT="0" distB="0" distL="0" distR="0" wp14:anchorId="15036D40" wp14:editId="6DBE921B">
            <wp:extent cx="4908520" cy="3672230"/>
            <wp:effectExtent l="0" t="0" r="6985" b="4445"/>
            <wp:docPr id="8" name="תמונה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19837" cy="3680697"/>
                    </a:xfrm>
                    <a:prstGeom prst="rect">
                      <a:avLst/>
                    </a:prstGeom>
                  </pic:spPr>
                </pic:pic>
              </a:graphicData>
            </a:graphic>
          </wp:inline>
        </w:drawing>
      </w:r>
    </w:p>
    <w:p w14:paraId="2FF0297E" w14:textId="00AFD87D" w:rsidR="00B57A81" w:rsidRDefault="00B57A81" w:rsidP="00B57A81">
      <w:pPr>
        <w:rPr>
          <w:rFonts w:eastAsiaTheme="minorEastAsia"/>
        </w:rPr>
      </w:pPr>
      <w:r>
        <w:rPr>
          <w:rFonts w:hint="cs"/>
          <w:rtl/>
        </w:rPr>
        <w:t xml:space="preserve">עבור דוגמת המבחן המסומנת בעיגול אדום, מסווג </w:t>
      </w:r>
      <w:r>
        <w:t>KNN</w:t>
      </w:r>
      <w:r>
        <w:rPr>
          <w:rFonts w:hint="cs"/>
          <w:rtl/>
        </w:rPr>
        <w:t xml:space="preserve"> יטעה עבור כל </w:t>
      </w:r>
      <w:r>
        <w:t>K</w:t>
      </w:r>
      <w:r>
        <w:rPr>
          <w:rFonts w:hint="cs"/>
          <w:rtl/>
        </w:rPr>
        <w:t xml:space="preserve"> כיוון שתמיד יהיו יותר פלוסים קרובים. ל</w:t>
      </w:r>
      <w:r>
        <w:rPr>
          <w:rFonts w:hint="cs"/>
        </w:rPr>
        <w:t>ID</w:t>
      </w:r>
      <w:r>
        <w:t>3</w:t>
      </w:r>
      <w:r>
        <w:rPr>
          <w:rFonts w:hint="cs"/>
          <w:rtl/>
        </w:rPr>
        <w:t xml:space="preserve"> יהיה קל ללמוד - פשוט 2 פיצולים לפי </w:t>
      </w:r>
      <m:oMath>
        <m:sSub>
          <m:sSubPr>
            <m:ctrlPr>
              <w:rPr>
                <w:rFonts w:ascii="Cambria Math" w:hAnsi="Cambria Math"/>
                <w:i/>
              </w:rPr>
            </m:ctrlPr>
          </m:sSubPr>
          <m:e>
            <m:r>
              <w:rPr>
                <w:rFonts w:ascii="Cambria Math" w:hAnsi="Cambria Math"/>
              </w:rPr>
              <m:t>v</m:t>
            </m:r>
          </m:e>
          <m:sub>
            <m:r>
              <w:rPr>
                <w:rFonts w:ascii="Cambria Math" w:hAnsi="Cambria Math"/>
              </w:rPr>
              <m:t>1</m:t>
            </m:r>
          </m:sub>
        </m:sSub>
      </m:oMath>
      <w:r w:rsidR="00EB7B8C">
        <w:rPr>
          <w:rFonts w:eastAsiaTheme="minorEastAsia" w:hint="cs"/>
          <w:rtl/>
        </w:rPr>
        <w:t>.</w:t>
      </w:r>
    </w:p>
    <w:p w14:paraId="0AE8059D" w14:textId="485B9734" w:rsidR="00B57A81" w:rsidRPr="00B57A81" w:rsidRDefault="00B57A81" w:rsidP="00B57A81">
      <w:pPr>
        <w:pStyle w:val="2"/>
        <w:rPr>
          <w:rtl/>
        </w:rPr>
      </w:pPr>
      <w:r>
        <w:rPr>
          <w:rFonts w:hint="cs"/>
          <w:rtl/>
        </w:rPr>
        <w:lastRenderedPageBreak/>
        <w:t>סעיף ב'</w:t>
      </w:r>
    </w:p>
    <w:p w14:paraId="65C00DD5" w14:textId="671A515B" w:rsidR="00B57A81" w:rsidRDefault="00EB7B8C" w:rsidP="00B57A81">
      <w:r w:rsidRPr="00EB7B8C">
        <w:rPr>
          <w:rFonts w:cs="Arial"/>
          <w:noProof/>
          <w:rtl/>
        </w:rPr>
        <w:drawing>
          <wp:inline distT="0" distB="0" distL="0" distR="0" wp14:anchorId="62E9E832" wp14:editId="36AADF32">
            <wp:extent cx="4970168" cy="3577133"/>
            <wp:effectExtent l="0" t="0" r="1905" b="4445"/>
            <wp:docPr id="9" name="תמונה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83996" cy="3587085"/>
                    </a:xfrm>
                    <a:prstGeom prst="rect">
                      <a:avLst/>
                    </a:prstGeom>
                  </pic:spPr>
                </pic:pic>
              </a:graphicData>
            </a:graphic>
          </wp:inline>
        </w:drawing>
      </w:r>
    </w:p>
    <w:p w14:paraId="1F1F211B" w14:textId="0845C02F" w:rsidR="00E33C1B" w:rsidRDefault="00FB2EFD" w:rsidP="00E33C1B">
      <w:r>
        <w:rPr>
          <w:rFonts w:hint="cs"/>
          <w:rtl/>
        </w:rPr>
        <w:t xml:space="preserve">כאן </w:t>
      </w:r>
      <w:r>
        <w:t>KNN</w:t>
      </w:r>
      <w:r>
        <w:rPr>
          <w:rFonts w:hint="cs"/>
          <w:rtl/>
        </w:rPr>
        <w:t xml:space="preserve"> עם </w:t>
      </w:r>
      <w:r>
        <w:t>K=1</w:t>
      </w:r>
      <w:r>
        <w:rPr>
          <w:rFonts w:hint="cs"/>
          <w:rtl/>
        </w:rPr>
        <w:t xml:space="preserve"> תמיד יהיה צודק כי דוגמאות באזור הירוק תמיד יהיו קרובות יותר לפלוס בעוד שדוגמאות באזור האדום יהיו קרובות יותר למינוס אבל </w:t>
      </w:r>
      <w:r>
        <w:rPr>
          <w:rFonts w:hint="cs"/>
        </w:rPr>
        <w:t>ID</w:t>
      </w:r>
      <w:r>
        <w:t>3</w:t>
      </w:r>
      <w:r>
        <w:rPr>
          <w:rFonts w:hint="cs"/>
          <w:rtl/>
        </w:rPr>
        <w:t xml:space="preserve"> לא ידע להפריד טוב לפי קווים אלכסוניים</w:t>
      </w:r>
      <w:r w:rsidR="00F0434E">
        <w:rPr>
          <w:rFonts w:hint="cs"/>
          <w:rtl/>
        </w:rPr>
        <w:t>.</w:t>
      </w:r>
    </w:p>
    <w:p w14:paraId="4EE6C844" w14:textId="189AF9B1" w:rsidR="001B5185" w:rsidRDefault="001B5185" w:rsidP="001B5185">
      <w:pPr>
        <w:pStyle w:val="2"/>
        <w:rPr>
          <w:rtl/>
        </w:rPr>
      </w:pPr>
      <w:r>
        <w:rPr>
          <w:rFonts w:hint="cs"/>
          <w:rtl/>
        </w:rPr>
        <w:t>סעיף ג'</w:t>
      </w:r>
    </w:p>
    <w:p w14:paraId="0C69B659" w14:textId="733AC425" w:rsidR="001B5185" w:rsidRDefault="001B5185" w:rsidP="001B5185">
      <w:pPr>
        <w:rPr>
          <w:rtl/>
        </w:rPr>
      </w:pPr>
      <w:r w:rsidRPr="001B5185">
        <w:rPr>
          <w:rFonts w:cs="Arial"/>
          <w:noProof/>
          <w:rtl/>
        </w:rPr>
        <w:drawing>
          <wp:inline distT="0" distB="0" distL="0" distR="0" wp14:anchorId="434CFD14" wp14:editId="7CC746D7">
            <wp:extent cx="4937811" cy="3711384"/>
            <wp:effectExtent l="0" t="0" r="0" b="3810"/>
            <wp:docPr id="10" name="תמונה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46196" cy="3717687"/>
                    </a:xfrm>
                    <a:prstGeom prst="rect">
                      <a:avLst/>
                    </a:prstGeom>
                  </pic:spPr>
                </pic:pic>
              </a:graphicData>
            </a:graphic>
          </wp:inline>
        </w:drawing>
      </w:r>
    </w:p>
    <w:p w14:paraId="3083B06F" w14:textId="13061E39" w:rsidR="001B5185" w:rsidRPr="001B5185" w:rsidRDefault="001B5185" w:rsidP="001B5185">
      <w:pPr>
        <w:rPr>
          <w:rtl/>
        </w:rPr>
      </w:pPr>
      <w:r>
        <w:rPr>
          <w:rFonts w:hint="cs"/>
          <w:rtl/>
        </w:rPr>
        <w:t xml:space="preserve">כאן גם </w:t>
      </w:r>
      <w:r>
        <w:t>KNN</w:t>
      </w:r>
      <w:r>
        <w:rPr>
          <w:rFonts w:hint="cs"/>
          <w:rtl/>
        </w:rPr>
        <w:t xml:space="preserve"> וגם </w:t>
      </w:r>
      <w:r>
        <w:t>ID3</w:t>
      </w:r>
      <w:r>
        <w:rPr>
          <w:rFonts w:hint="cs"/>
          <w:rtl/>
        </w:rPr>
        <w:t xml:space="preserve"> יטעו עבור דוגמת המבחן שמסומנת בעיגול ירוק. עבור </w:t>
      </w:r>
      <w:r>
        <w:t>KNN</w:t>
      </w:r>
      <w:r>
        <w:rPr>
          <w:rFonts w:hint="cs"/>
          <w:rtl/>
        </w:rPr>
        <w:t xml:space="preserve"> עם </w:t>
      </w:r>
      <w:r>
        <w:t>K=1</w:t>
      </w:r>
      <w:r>
        <w:rPr>
          <w:rFonts w:hint="cs"/>
          <w:rtl/>
        </w:rPr>
        <w:t xml:space="preserve"> הכי קרוב הוא מינוס, ו</w:t>
      </w:r>
      <w:r>
        <w:t>ID3</w:t>
      </w:r>
      <w:r>
        <w:rPr>
          <w:rFonts w:hint="cs"/>
          <w:rtl/>
        </w:rPr>
        <w:t xml:space="preserve"> יפצל את המרחב לפי דוגמת המינוס הימנית כך שכל מה שמימינה יקבל סיווג שלילי.</w:t>
      </w:r>
    </w:p>
    <w:p w14:paraId="46F85E79" w14:textId="590BDE03" w:rsidR="00FB2EFD" w:rsidRDefault="000D458B" w:rsidP="000D458B">
      <w:pPr>
        <w:pStyle w:val="2"/>
        <w:rPr>
          <w:rtl/>
        </w:rPr>
      </w:pPr>
      <w:r>
        <w:rPr>
          <w:rFonts w:hint="cs"/>
          <w:rtl/>
        </w:rPr>
        <w:lastRenderedPageBreak/>
        <w:t>סעיף ד'</w:t>
      </w:r>
    </w:p>
    <w:p w14:paraId="375109B5" w14:textId="376686C0" w:rsidR="000D458B" w:rsidRDefault="000D458B" w:rsidP="000D458B">
      <w:pPr>
        <w:rPr>
          <w:rtl/>
        </w:rPr>
      </w:pPr>
      <w:r w:rsidRPr="000D458B">
        <w:rPr>
          <w:rFonts w:cs="Arial"/>
          <w:noProof/>
          <w:rtl/>
        </w:rPr>
        <w:drawing>
          <wp:inline distT="0" distB="0" distL="0" distR="0" wp14:anchorId="181ECD3B" wp14:editId="64374532">
            <wp:extent cx="4681779" cy="3463705"/>
            <wp:effectExtent l="0" t="0" r="5080" b="3810"/>
            <wp:docPr id="11" name="תמונה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714884" cy="3488197"/>
                    </a:xfrm>
                    <a:prstGeom prst="rect">
                      <a:avLst/>
                    </a:prstGeom>
                  </pic:spPr>
                </pic:pic>
              </a:graphicData>
            </a:graphic>
          </wp:inline>
        </w:drawing>
      </w:r>
    </w:p>
    <w:p w14:paraId="734C5527" w14:textId="7DE057DD" w:rsidR="000D458B" w:rsidRDefault="000D458B" w:rsidP="000D458B">
      <w:pPr>
        <w:rPr>
          <w:rtl/>
        </w:rPr>
      </w:pPr>
      <w:r>
        <w:rPr>
          <w:rFonts w:hint="cs"/>
          <w:rtl/>
        </w:rPr>
        <w:t xml:space="preserve">כאן </w:t>
      </w:r>
      <w:r>
        <w:t xml:space="preserve">KNN </w:t>
      </w:r>
      <w:r>
        <w:rPr>
          <w:rFonts w:hint="cs"/>
          <w:rtl/>
        </w:rPr>
        <w:t xml:space="preserve"> עם </w:t>
      </w:r>
      <w:r>
        <w:t>K=1</w:t>
      </w:r>
      <w:r>
        <w:rPr>
          <w:rFonts w:hint="cs"/>
          <w:rtl/>
        </w:rPr>
        <w:t xml:space="preserve"> תמיד יצדק כי משמאל לקו ההפרדה תמיד יהיה קרוב לדוגמא החיובית ולהיפך מצד ימין. </w:t>
      </w:r>
      <w:r>
        <w:rPr>
          <w:rFonts w:hint="cs"/>
        </w:rPr>
        <w:t>ID</w:t>
      </w:r>
      <w:r>
        <w:t>3</w:t>
      </w:r>
      <w:r>
        <w:rPr>
          <w:rFonts w:hint="cs"/>
          <w:rtl/>
        </w:rPr>
        <w:t xml:space="preserve"> מפצל לפי ממוצע ערכי הפיצ'ר לכן הוא ילמד פיצול אחד בדיוק בין 2 הדוגמאות.</w:t>
      </w:r>
    </w:p>
    <w:p w14:paraId="2297C687" w14:textId="33A7EBA8" w:rsidR="0093791D" w:rsidRDefault="0093791D" w:rsidP="000D458B">
      <w:pPr>
        <w:rPr>
          <w:rtl/>
        </w:rPr>
      </w:pPr>
    </w:p>
    <w:p w14:paraId="4C0851DD" w14:textId="76397036" w:rsidR="0093791D" w:rsidRDefault="0093791D" w:rsidP="000D458B">
      <w:pPr>
        <w:rPr>
          <w:rtl/>
        </w:rPr>
      </w:pPr>
    </w:p>
    <w:p w14:paraId="1492BB29" w14:textId="5C22CAF7" w:rsidR="0093791D" w:rsidRDefault="0093791D" w:rsidP="000D458B">
      <w:pPr>
        <w:rPr>
          <w:rtl/>
        </w:rPr>
      </w:pPr>
    </w:p>
    <w:p w14:paraId="3DD152FA" w14:textId="22691438" w:rsidR="0093791D" w:rsidRDefault="0093791D" w:rsidP="000D458B">
      <w:pPr>
        <w:rPr>
          <w:rtl/>
        </w:rPr>
      </w:pPr>
    </w:p>
    <w:p w14:paraId="34396230" w14:textId="1878ADF9" w:rsidR="0093791D" w:rsidRDefault="0093791D" w:rsidP="000D458B">
      <w:pPr>
        <w:rPr>
          <w:rtl/>
        </w:rPr>
      </w:pPr>
    </w:p>
    <w:p w14:paraId="68B6D776" w14:textId="4974B7F0" w:rsidR="0093791D" w:rsidRDefault="0093791D" w:rsidP="000D458B">
      <w:pPr>
        <w:rPr>
          <w:rtl/>
        </w:rPr>
      </w:pPr>
    </w:p>
    <w:p w14:paraId="1DC14583" w14:textId="1A946578" w:rsidR="0093791D" w:rsidRDefault="0093791D" w:rsidP="000D458B">
      <w:pPr>
        <w:rPr>
          <w:rtl/>
        </w:rPr>
      </w:pPr>
    </w:p>
    <w:p w14:paraId="4A056CE2" w14:textId="4D2EEE18" w:rsidR="0093791D" w:rsidRDefault="0093791D" w:rsidP="000D458B">
      <w:pPr>
        <w:rPr>
          <w:rtl/>
        </w:rPr>
      </w:pPr>
    </w:p>
    <w:p w14:paraId="1C710050" w14:textId="3625BEA0" w:rsidR="0093791D" w:rsidRDefault="0093791D" w:rsidP="000D458B">
      <w:pPr>
        <w:rPr>
          <w:rtl/>
        </w:rPr>
      </w:pPr>
    </w:p>
    <w:p w14:paraId="610ED77D" w14:textId="116DCEAC" w:rsidR="0093791D" w:rsidRDefault="0093791D" w:rsidP="000D458B">
      <w:pPr>
        <w:rPr>
          <w:rtl/>
        </w:rPr>
      </w:pPr>
    </w:p>
    <w:p w14:paraId="3C9E646B" w14:textId="237F1EBC" w:rsidR="0093791D" w:rsidRDefault="0093791D" w:rsidP="000D458B">
      <w:pPr>
        <w:rPr>
          <w:rtl/>
        </w:rPr>
      </w:pPr>
    </w:p>
    <w:p w14:paraId="5ECADF2C" w14:textId="27E082C3" w:rsidR="0093791D" w:rsidRDefault="0093791D" w:rsidP="000D458B">
      <w:pPr>
        <w:rPr>
          <w:rtl/>
        </w:rPr>
      </w:pPr>
    </w:p>
    <w:p w14:paraId="6B053C44" w14:textId="42E5FD35" w:rsidR="0093791D" w:rsidRDefault="0093791D" w:rsidP="000D458B">
      <w:pPr>
        <w:rPr>
          <w:rtl/>
        </w:rPr>
      </w:pPr>
    </w:p>
    <w:p w14:paraId="27EB5AC8" w14:textId="0B067E6E" w:rsidR="0093791D" w:rsidRDefault="0093791D" w:rsidP="000D458B">
      <w:pPr>
        <w:rPr>
          <w:rtl/>
        </w:rPr>
      </w:pPr>
    </w:p>
    <w:p w14:paraId="132CF849" w14:textId="77777777" w:rsidR="0093791D" w:rsidRDefault="0093791D" w:rsidP="000D458B"/>
    <w:p w14:paraId="271DFF92" w14:textId="3471E702" w:rsidR="00E33C1B" w:rsidRDefault="00E33C1B" w:rsidP="00E33C1B">
      <w:pPr>
        <w:pStyle w:val="1"/>
        <w:rPr>
          <w:rtl/>
        </w:rPr>
      </w:pPr>
      <w:r>
        <w:rPr>
          <w:rFonts w:hint="cs"/>
          <w:rtl/>
        </w:rPr>
        <w:lastRenderedPageBreak/>
        <w:t>שאלה 6</w:t>
      </w:r>
    </w:p>
    <w:p w14:paraId="2ACD970B" w14:textId="188BE2E2" w:rsidR="00A26CD9" w:rsidRDefault="00E33C1B" w:rsidP="00A26CD9">
      <w:pPr>
        <w:rPr>
          <w:rFonts w:eastAsiaTheme="minorEastAsia"/>
        </w:rPr>
      </w:pPr>
      <w:r>
        <w:rPr>
          <w:rFonts w:hint="cs"/>
          <w:rtl/>
        </w:rPr>
        <w:t xml:space="preserve">ביצעתי ניסויים עבור 3 פרמטרים: </w:t>
      </w:r>
      <w:r>
        <w:t>M,K,p</w:t>
      </w:r>
      <w:r>
        <w:rPr>
          <w:rFonts w:hint="cs"/>
          <w:rtl/>
        </w:rPr>
        <w:t>. אם היינו רוצים לבצע ניסויים על כל הקומבינציות, והיינו בוחרים 10 ערכים לכל פרמטר (ל</w:t>
      </w:r>
      <w:r>
        <w:t>K,M</w:t>
      </w:r>
      <w:r>
        <w:rPr>
          <w:rFonts w:hint="cs"/>
          <w:rtl/>
        </w:rPr>
        <w:t xml:space="preserve"> רציתי לבחור הרבה יותר) היינו מקבלים שצריך לעשות</w:t>
      </w:r>
      <w:r>
        <w:br/>
      </w:r>
      <w:r>
        <w:rPr>
          <w:rFonts w:hint="cs"/>
          <w:rtl/>
        </w:rPr>
        <w:t xml:space="preserve"> </w:t>
      </w:r>
      <m:oMath>
        <m:sSup>
          <m:sSupPr>
            <m:ctrlPr>
              <w:rPr>
                <w:rFonts w:ascii="Cambria Math" w:hAnsi="Cambria Math"/>
              </w:rPr>
            </m:ctrlPr>
          </m:sSupPr>
          <m:e>
            <m:r>
              <m:rPr>
                <m:sty m:val="p"/>
              </m:rPr>
              <w:rPr>
                <w:rFonts w:ascii="Cambria Math" w:hAnsi="Cambria Math"/>
              </w:rPr>
              <m:t>10</m:t>
            </m:r>
          </m:e>
          <m:sup>
            <m:r>
              <m:rPr>
                <m:sty m:val="p"/>
              </m:rPr>
              <w:rPr>
                <w:rFonts w:ascii="Cambria Math" w:hAnsi="Cambria Math"/>
              </w:rPr>
              <m:t>3</m:t>
            </m:r>
          </m:sup>
        </m:sSup>
        <m:r>
          <w:rPr>
            <w:rFonts w:ascii="Cambria Math" w:hAnsi="Cambria Math"/>
          </w:rPr>
          <m:t>=1000</m:t>
        </m:r>
      </m:oMath>
      <w:r>
        <w:rPr>
          <w:rFonts w:eastAsiaTheme="minorEastAsia"/>
        </w:rPr>
        <w:t xml:space="preserve"> </w:t>
      </w:r>
      <w:r>
        <w:rPr>
          <w:rFonts w:eastAsiaTheme="minorEastAsia" w:hint="cs"/>
          <w:rtl/>
        </w:rPr>
        <w:t xml:space="preserve"> ניסויים כפול </w:t>
      </w:r>
      <w:r>
        <w:rPr>
          <w:rFonts w:eastAsiaTheme="minorEastAsia"/>
        </w:rPr>
        <w:t>5 K-folds</w:t>
      </w:r>
      <w:r>
        <w:rPr>
          <w:rFonts w:eastAsiaTheme="minorEastAsia" w:hint="cs"/>
          <w:rtl/>
        </w:rPr>
        <w:t xml:space="preserve"> והזמן יהיה לא סביר</w:t>
      </w:r>
      <w:r w:rsidR="00F717AE">
        <w:rPr>
          <w:rFonts w:eastAsiaTheme="minorEastAsia" w:hint="cs"/>
          <w:rtl/>
        </w:rPr>
        <w:t xml:space="preserve"> (סדר גודל של 15 שעות)</w:t>
      </w:r>
      <w:r>
        <w:rPr>
          <w:rFonts w:eastAsiaTheme="minorEastAsia" w:hint="cs"/>
          <w:rtl/>
        </w:rPr>
        <w:t>, לכן ביצע</w:t>
      </w:r>
      <w:r w:rsidR="00F717AE">
        <w:rPr>
          <w:rFonts w:eastAsiaTheme="minorEastAsia" w:hint="cs"/>
          <w:rtl/>
        </w:rPr>
        <w:t xml:space="preserve">תי </w:t>
      </w:r>
      <w:r>
        <w:rPr>
          <w:rFonts w:eastAsiaTheme="minorEastAsia" w:hint="cs"/>
          <w:rtl/>
        </w:rPr>
        <w:t>ניסוי עבור כל פרמטר בנפרד</w:t>
      </w:r>
      <w:r w:rsidR="00F717AE">
        <w:rPr>
          <w:rFonts w:eastAsiaTheme="minorEastAsia" w:hint="cs"/>
          <w:rtl/>
        </w:rPr>
        <w:t>.</w:t>
      </w:r>
      <w:r w:rsidR="00A26CD9">
        <w:rPr>
          <w:rFonts w:eastAsiaTheme="minorEastAsia"/>
        </w:rPr>
        <w:t xml:space="preserve"> </w:t>
      </w:r>
      <w:r w:rsidR="00A26CD9">
        <w:rPr>
          <w:rFonts w:eastAsiaTheme="minorEastAsia" w:hint="cs"/>
          <w:rtl/>
        </w:rPr>
        <w:t xml:space="preserve">בכל ניסוי ביצעתי </w:t>
      </w:r>
      <w:r w:rsidR="00A26CD9">
        <w:rPr>
          <w:rFonts w:eastAsiaTheme="minorEastAsia"/>
        </w:rPr>
        <w:t>5-fold cross validation</w:t>
      </w:r>
      <w:r w:rsidR="00A26CD9">
        <w:rPr>
          <w:rFonts w:eastAsiaTheme="minorEastAsia" w:hint="cs"/>
          <w:rtl/>
        </w:rPr>
        <w:t xml:space="preserve"> כך שעבור כל </w:t>
      </w:r>
      <w:r w:rsidR="00A26CD9">
        <w:rPr>
          <w:rFonts w:eastAsiaTheme="minorEastAsia"/>
        </w:rPr>
        <w:t>fold</w:t>
      </w:r>
      <w:r w:rsidR="00A26CD9">
        <w:rPr>
          <w:rFonts w:eastAsiaTheme="minorEastAsia" w:hint="cs"/>
          <w:rtl/>
        </w:rPr>
        <w:t xml:space="preserve"> ביצעתי 5 ניסויים ועשיתי עליהם ממוצע כדי לנקות רעש שנובע מהאקראיות של היער של היער.</w:t>
      </w:r>
      <w:r w:rsidR="00A26CD9">
        <w:rPr>
          <w:rFonts w:eastAsiaTheme="minorEastAsia"/>
          <w:rtl/>
        </w:rPr>
        <w:br/>
      </w:r>
      <w:r w:rsidR="00A26CD9">
        <w:rPr>
          <w:rFonts w:eastAsiaTheme="minorEastAsia" w:hint="cs"/>
          <w:rtl/>
        </w:rPr>
        <w:t xml:space="preserve">ניסיתי ערכי </w:t>
      </w:r>
      <w:r w:rsidR="00A26CD9">
        <w:rPr>
          <w:rFonts w:eastAsiaTheme="minorEastAsia" w:hint="cs"/>
        </w:rPr>
        <w:t>M</w:t>
      </w:r>
      <w:r w:rsidR="00A26CD9">
        <w:rPr>
          <w:rFonts w:eastAsiaTheme="minorEastAsia" w:hint="cs"/>
          <w:rtl/>
        </w:rPr>
        <w:t xml:space="preserve"> מתוך : </w:t>
      </w:r>
      <w:r w:rsidR="00A26CD9">
        <w:rPr>
          <w:rFonts w:eastAsiaTheme="minorEastAsia"/>
        </w:rPr>
        <w:t>{5,10,15…,100}</w:t>
      </w:r>
      <w:r w:rsidR="00A26CD9">
        <w:rPr>
          <w:rFonts w:eastAsiaTheme="minorEastAsia" w:hint="cs"/>
          <w:rtl/>
        </w:rPr>
        <w:t xml:space="preserve"> וקיבלתי שהשונות נמוכה יחסית אבל התוצאה הטובה ביותר היא </w:t>
      </w:r>
      <w:r w:rsidR="00A26CD9">
        <w:rPr>
          <w:rFonts w:eastAsiaTheme="minorEastAsia"/>
        </w:rPr>
        <w:t>M=75</w:t>
      </w:r>
      <w:r w:rsidR="00A26CD9">
        <w:rPr>
          <w:rFonts w:eastAsiaTheme="minorEastAsia" w:hint="cs"/>
          <w:rtl/>
        </w:rPr>
        <w:t xml:space="preserve">. </w:t>
      </w:r>
      <w:r w:rsidR="00A26CD9">
        <w:rPr>
          <w:rFonts w:eastAsiaTheme="minorEastAsia"/>
          <w:rtl/>
        </w:rPr>
        <w:br/>
      </w:r>
      <w:r w:rsidR="00A26CD9">
        <w:rPr>
          <w:rFonts w:eastAsiaTheme="minorEastAsia" w:hint="cs"/>
          <w:rtl/>
        </w:rPr>
        <w:t xml:space="preserve">לאחר מכן ניסיתי ערכי </w:t>
      </w:r>
      <w:r w:rsidR="00A26CD9">
        <w:rPr>
          <w:rFonts w:eastAsiaTheme="minorEastAsia"/>
        </w:rPr>
        <w:t>K</w:t>
      </w:r>
      <w:r w:rsidR="00A26CD9">
        <w:rPr>
          <w:rFonts w:eastAsiaTheme="minorEastAsia" w:hint="cs"/>
          <w:rtl/>
        </w:rPr>
        <w:t xml:space="preserve"> אי זוגיים מתוך </w:t>
      </w:r>
      <w:r w:rsidR="00A26CD9">
        <w:rPr>
          <w:rFonts w:eastAsiaTheme="minorEastAsia"/>
        </w:rPr>
        <w:t>{3,5,7…,73}</w:t>
      </w:r>
      <w:r w:rsidR="00A26CD9">
        <w:rPr>
          <w:rFonts w:eastAsiaTheme="minorEastAsia" w:hint="cs"/>
          <w:rtl/>
        </w:rPr>
        <w:t xml:space="preserve"> וקיבלתי תוצאה טובה ביותר עבור </w:t>
      </w:r>
      <w:r w:rsidR="00A26CD9">
        <w:rPr>
          <w:rFonts w:eastAsiaTheme="minorEastAsia"/>
        </w:rPr>
        <w:t>k=23</w:t>
      </w:r>
      <w:r w:rsidR="00A26CD9">
        <w:rPr>
          <w:rFonts w:eastAsiaTheme="minorEastAsia" w:hint="cs"/>
          <w:rtl/>
        </w:rPr>
        <w:t>.</w:t>
      </w:r>
      <w:r w:rsidR="00A26CD9">
        <w:rPr>
          <w:rFonts w:eastAsiaTheme="minorEastAsia"/>
          <w:rtl/>
        </w:rPr>
        <w:br/>
      </w:r>
      <w:r w:rsidR="00A26CD9">
        <w:rPr>
          <w:rFonts w:eastAsiaTheme="minorEastAsia" w:hint="cs"/>
          <w:rtl/>
        </w:rPr>
        <w:t xml:space="preserve">לאחר מכן ניסיתי ערכי </w:t>
      </w:r>
      <w:r w:rsidR="00A26CD9">
        <w:rPr>
          <w:rFonts w:eastAsiaTheme="minorEastAsia"/>
        </w:rPr>
        <w:t>p</w:t>
      </w:r>
      <w:r w:rsidR="00A26CD9">
        <w:rPr>
          <w:rFonts w:eastAsiaTheme="minorEastAsia" w:hint="cs"/>
          <w:rtl/>
        </w:rPr>
        <w:t xml:space="preserve"> מתוך </w:t>
      </w:r>
      <w:r w:rsidR="00A26CD9">
        <w:rPr>
          <w:rFonts w:eastAsiaTheme="minorEastAsia"/>
        </w:rPr>
        <w:t>{0.3,0.4,0.5,0.6,0.7}</w:t>
      </w:r>
      <w:r w:rsidR="00A26CD9">
        <w:rPr>
          <w:rFonts w:eastAsiaTheme="minorEastAsia" w:hint="cs"/>
          <w:rtl/>
        </w:rPr>
        <w:t xml:space="preserve"> וקיבלתי תוצאה טובה ביותר עבור </w:t>
      </w:r>
      <w:r w:rsidR="00A26CD9">
        <w:rPr>
          <w:rFonts w:eastAsiaTheme="minorEastAsia"/>
        </w:rPr>
        <w:t>0.3</w:t>
      </w:r>
      <w:r w:rsidR="00A26CD9">
        <w:rPr>
          <w:rFonts w:eastAsiaTheme="minorEastAsia" w:hint="cs"/>
          <w:rtl/>
        </w:rPr>
        <w:t>.</w:t>
      </w:r>
      <w:r w:rsidR="00A26CD9">
        <w:rPr>
          <w:rFonts w:eastAsiaTheme="minorEastAsia"/>
          <w:rtl/>
        </w:rPr>
        <w:br/>
      </w:r>
      <w:r w:rsidR="00A26CD9">
        <w:rPr>
          <w:rFonts w:eastAsiaTheme="minorEastAsia" w:hint="cs"/>
          <w:rtl/>
        </w:rPr>
        <w:t>הציון על קבוצת המבחן נע בין</w:t>
      </w:r>
      <w:r w:rsidR="00A26CD9">
        <w:rPr>
          <w:rFonts w:eastAsiaTheme="minorEastAsia"/>
        </w:rPr>
        <w:t xml:space="preserve"> 97-100 </w:t>
      </w:r>
      <w:r w:rsidR="00A26CD9">
        <w:rPr>
          <w:rFonts w:eastAsiaTheme="minorEastAsia" w:hint="cs"/>
          <w:rtl/>
        </w:rPr>
        <w:t xml:space="preserve"> אחוזי הצלחה כשבדרך כלל הוא בסביבות ה98 אחוז. דוגמא להרצה: </w:t>
      </w:r>
      <w:r w:rsidR="00A26CD9">
        <w:rPr>
          <w:rFonts w:eastAsiaTheme="minorEastAsia"/>
        </w:rPr>
        <w:br/>
      </w:r>
      <w:r w:rsidR="00A26CD9" w:rsidRPr="00A26CD9">
        <w:rPr>
          <w:rFonts w:eastAsiaTheme="minorEastAsia" w:cs="Arial"/>
          <w:rtl/>
        </w:rPr>
        <w:drawing>
          <wp:inline distT="0" distB="0" distL="0" distR="0" wp14:anchorId="498BB1CC" wp14:editId="2009C228">
            <wp:extent cx="5274310" cy="640080"/>
            <wp:effectExtent l="0" t="0" r="2540" b="7620"/>
            <wp:docPr id="20" name="תמונה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640080"/>
                    </a:xfrm>
                    <a:prstGeom prst="rect">
                      <a:avLst/>
                    </a:prstGeom>
                  </pic:spPr>
                </pic:pic>
              </a:graphicData>
            </a:graphic>
          </wp:inline>
        </w:drawing>
      </w:r>
    </w:p>
    <w:p w14:paraId="341E9052" w14:textId="13936BFE" w:rsidR="002343DA" w:rsidRDefault="002343DA" w:rsidP="00E33C1B">
      <w:pPr>
        <w:rPr>
          <w:rFonts w:eastAsiaTheme="minorEastAsia"/>
        </w:rPr>
      </w:pPr>
    </w:p>
    <w:p w14:paraId="19A29D5B" w14:textId="0E7B7ABD" w:rsidR="002343DA" w:rsidRDefault="002343DA" w:rsidP="00E33C1B">
      <w:pPr>
        <w:rPr>
          <w:rFonts w:eastAsiaTheme="minorEastAsia"/>
        </w:rPr>
      </w:pPr>
    </w:p>
    <w:p w14:paraId="32204D7F" w14:textId="1C49DAC1" w:rsidR="002343DA" w:rsidRDefault="002343DA" w:rsidP="00E33C1B">
      <w:pPr>
        <w:rPr>
          <w:rFonts w:eastAsiaTheme="minorEastAsia"/>
        </w:rPr>
      </w:pPr>
    </w:p>
    <w:p w14:paraId="5859DAE1" w14:textId="0A2ECF7F" w:rsidR="002343DA" w:rsidRDefault="002343DA" w:rsidP="00E33C1B">
      <w:pPr>
        <w:rPr>
          <w:rFonts w:eastAsiaTheme="minorEastAsia"/>
        </w:rPr>
      </w:pPr>
    </w:p>
    <w:p w14:paraId="40DAE1E0" w14:textId="281824B2" w:rsidR="002343DA" w:rsidRDefault="002343DA" w:rsidP="00E33C1B">
      <w:pPr>
        <w:rPr>
          <w:rFonts w:eastAsiaTheme="minorEastAsia"/>
        </w:rPr>
      </w:pPr>
    </w:p>
    <w:p w14:paraId="41447DBB" w14:textId="7B984A31" w:rsidR="002343DA" w:rsidRDefault="002343DA" w:rsidP="00E33C1B">
      <w:pPr>
        <w:rPr>
          <w:rFonts w:eastAsiaTheme="minorEastAsia"/>
        </w:rPr>
      </w:pPr>
    </w:p>
    <w:p w14:paraId="1C634326" w14:textId="2713BA56" w:rsidR="002343DA" w:rsidRDefault="002343DA" w:rsidP="00E33C1B">
      <w:pPr>
        <w:rPr>
          <w:rFonts w:eastAsiaTheme="minorEastAsia"/>
        </w:rPr>
      </w:pPr>
    </w:p>
    <w:p w14:paraId="3AE02B31" w14:textId="44E5C83F" w:rsidR="002343DA" w:rsidRDefault="002343DA" w:rsidP="00E33C1B">
      <w:pPr>
        <w:rPr>
          <w:rFonts w:eastAsiaTheme="minorEastAsia"/>
        </w:rPr>
      </w:pPr>
    </w:p>
    <w:p w14:paraId="3E4003BC" w14:textId="38DC1DE3" w:rsidR="002343DA" w:rsidRDefault="002343DA" w:rsidP="00E33C1B">
      <w:pPr>
        <w:rPr>
          <w:rFonts w:eastAsiaTheme="minorEastAsia"/>
        </w:rPr>
      </w:pPr>
    </w:p>
    <w:p w14:paraId="6F735817" w14:textId="37076743" w:rsidR="002343DA" w:rsidRDefault="002343DA" w:rsidP="00E33C1B">
      <w:pPr>
        <w:rPr>
          <w:rFonts w:eastAsiaTheme="minorEastAsia"/>
        </w:rPr>
      </w:pPr>
    </w:p>
    <w:p w14:paraId="32114763" w14:textId="5BEC76D5" w:rsidR="002343DA" w:rsidRDefault="002343DA" w:rsidP="00E33C1B">
      <w:pPr>
        <w:rPr>
          <w:rFonts w:eastAsiaTheme="minorEastAsia"/>
        </w:rPr>
      </w:pPr>
    </w:p>
    <w:p w14:paraId="1997A95D" w14:textId="77777777" w:rsidR="002343DA" w:rsidRDefault="002343DA" w:rsidP="00E33C1B">
      <w:pPr>
        <w:rPr>
          <w:rFonts w:hint="cs"/>
          <w:rtl/>
        </w:rPr>
      </w:pPr>
    </w:p>
    <w:p w14:paraId="5C51462B" w14:textId="77BBF5E2" w:rsidR="00E2431B" w:rsidRDefault="00E2431B" w:rsidP="00E33C1B">
      <w:pPr>
        <w:rPr>
          <w:rtl/>
        </w:rPr>
      </w:pPr>
    </w:p>
    <w:p w14:paraId="00D4CAED" w14:textId="77777777" w:rsidR="00E2431B" w:rsidRDefault="00E2431B">
      <w:pPr>
        <w:bidi w:val="0"/>
        <w:rPr>
          <w:rtl/>
        </w:rPr>
      </w:pPr>
      <w:r>
        <w:rPr>
          <w:rtl/>
        </w:rPr>
        <w:br w:type="page"/>
      </w:r>
    </w:p>
    <w:p w14:paraId="05A3CB53" w14:textId="3656C3C9" w:rsidR="00E2431B" w:rsidRDefault="00E2431B" w:rsidP="00E2431B">
      <w:pPr>
        <w:pStyle w:val="1"/>
        <w:rPr>
          <w:rtl/>
        </w:rPr>
      </w:pPr>
      <w:r>
        <w:rPr>
          <w:rFonts w:hint="cs"/>
          <w:rtl/>
        </w:rPr>
        <w:lastRenderedPageBreak/>
        <w:t>שאלה 7</w:t>
      </w:r>
    </w:p>
    <w:p w14:paraId="6833C93C" w14:textId="63EFB1C9" w:rsidR="0093791D" w:rsidRDefault="00E2431B" w:rsidP="0093791D">
      <w:pPr>
        <w:rPr>
          <w:rtl/>
        </w:rPr>
      </w:pPr>
      <w:r>
        <w:rPr>
          <w:rFonts w:hint="cs"/>
          <w:rtl/>
        </w:rPr>
        <w:t xml:space="preserve">7.1 </w:t>
      </w:r>
      <w:r w:rsidR="00D96D9E">
        <w:rPr>
          <w:rFonts w:hint="cs"/>
          <w:rtl/>
        </w:rPr>
        <w:t>שני שיפורים</w:t>
      </w:r>
      <w:r w:rsidR="0093791D">
        <w:rPr>
          <w:rFonts w:hint="cs"/>
          <w:rtl/>
        </w:rPr>
        <w:t xml:space="preserve"> אפשריים</w:t>
      </w:r>
      <w:r w:rsidR="00D96D9E">
        <w:rPr>
          <w:rFonts w:hint="cs"/>
          <w:rtl/>
        </w:rPr>
        <w:t>:</w:t>
      </w:r>
    </w:p>
    <w:p w14:paraId="39A1B662" w14:textId="25BBED0C" w:rsidR="00E2431B" w:rsidRDefault="0093791D" w:rsidP="0093791D">
      <w:pPr>
        <w:ind w:left="720"/>
        <w:rPr>
          <w:rtl/>
        </w:rPr>
      </w:pPr>
      <w:r>
        <w:rPr>
          <w:rFonts w:hint="cs"/>
          <w:rtl/>
        </w:rPr>
        <w:t>1</w:t>
      </w:r>
      <w:r w:rsidR="00D96D9E">
        <w:rPr>
          <w:rFonts w:hint="cs"/>
          <w:rtl/>
        </w:rPr>
        <w:t xml:space="preserve">) </w:t>
      </w:r>
      <w:r w:rsidR="00E2431B">
        <w:rPr>
          <w:rFonts w:hint="cs"/>
          <w:rtl/>
        </w:rPr>
        <w:t xml:space="preserve">ראינו בהרצאה שאת אלגוריתם </w:t>
      </w:r>
      <w:r w:rsidR="00E2431B">
        <w:t>KNN</w:t>
      </w:r>
      <w:r w:rsidR="00E2431B">
        <w:rPr>
          <w:rFonts w:hint="cs"/>
          <w:rtl/>
        </w:rPr>
        <w:t xml:space="preserve"> אפשר לשפר באמצעות מתן משקל גדול יותר לשכנים יותר קרובים, כלומר, במקום לספור שכנים מכל מחלקה, נוסיף גם את המרחק לחישוב ושכנים קרובים יותר יקבלו משקל גדול יותר. </w:t>
      </w:r>
    </w:p>
    <w:p w14:paraId="2ECF9CD7" w14:textId="51F2BF08" w:rsidR="00E2431B" w:rsidRDefault="00103CCF" w:rsidP="0093791D">
      <w:pPr>
        <w:ind w:left="720"/>
        <w:rPr>
          <w:rtl/>
        </w:rPr>
      </w:pPr>
      <w:r>
        <w:rPr>
          <w:rFonts w:hint="cs"/>
          <w:rtl/>
        </w:rPr>
        <w:t>לכל עץ מה</w:t>
      </w:r>
      <w:r>
        <w:t>K</w:t>
      </w:r>
      <w:r>
        <w:rPr>
          <w:rFonts w:hint="cs"/>
          <w:rtl/>
        </w:rPr>
        <w:t xml:space="preserve"> הכי קרובים נחשב משקל :</w:t>
      </w:r>
    </w:p>
    <w:p w14:paraId="689765DA" w14:textId="5F8515B1" w:rsidR="00103CCF" w:rsidRDefault="00103CCF" w:rsidP="0093791D">
      <w:pPr>
        <w:ind w:left="720"/>
        <w:rPr>
          <w:rFonts w:hint="cs"/>
          <w:rtl/>
        </w:rPr>
      </w:pPr>
      <m:oMathPara>
        <m:oMath>
          <m:sSub>
            <m:sSubPr>
              <m:ctrlPr>
                <w:rPr>
                  <w:rFonts w:ascii="Cambria Math" w:hAnsi="Cambria Math"/>
                  <w:i/>
                </w:rPr>
              </m:ctrlPr>
            </m:sSubPr>
            <m:e>
              <m:r>
                <w:rPr>
                  <w:rFonts w:ascii="Cambria Math" w:hAnsi="Cambria Math"/>
                </w:rPr>
                <m:t>w</m:t>
              </m:r>
            </m:e>
            <m:sub>
              <m:r>
                <w:rPr>
                  <w:rFonts w:ascii="Cambria Math" w:hAnsi="Cambria Math"/>
                </w:rPr>
                <m:t>j</m:t>
              </m:r>
            </m:sub>
          </m:sSub>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r>
                    <w:rPr>
                      <w:rFonts w:ascii="Cambria Math" w:hAnsi="Cambria Math"/>
                    </w:rPr>
                    <m:t>distance</m:t>
                  </m:r>
                  <m:d>
                    <m:dPr>
                      <m:ctrlPr>
                        <w:rPr>
                          <w:rFonts w:ascii="Cambria Math" w:hAnsi="Cambria Math"/>
                          <w:i/>
                        </w:rPr>
                      </m:ctrlPr>
                    </m:dPr>
                    <m:e>
                      <m:r>
                        <w:rPr>
                          <w:rFonts w:ascii="Cambria Math" w:hAnsi="Cambria Math"/>
                        </w:rPr>
                        <m:t>j</m:t>
                      </m:r>
                    </m:e>
                  </m:d>
                </m:den>
              </m:f>
            </m:num>
            <m:den>
              <m:nary>
                <m:naryPr>
                  <m:chr m:val="∑"/>
                  <m:supHide m:val="1"/>
                  <m:ctrlPr>
                    <w:rPr>
                      <w:rFonts w:ascii="Cambria Math" w:hAnsi="Cambria Math"/>
                      <w:i/>
                    </w:rPr>
                  </m:ctrlPr>
                </m:naryPr>
                <m:sub>
                  <m:r>
                    <w:rPr>
                      <w:rFonts w:ascii="Cambria Math" w:hAnsi="Cambria Math"/>
                    </w:rPr>
                    <m:t>i∈K</m:t>
                  </m:r>
                </m:sub>
                <m:sup/>
                <m:e>
                  <m:f>
                    <m:fPr>
                      <m:ctrlPr>
                        <w:rPr>
                          <w:rFonts w:ascii="Cambria Math" w:hAnsi="Cambria Math"/>
                          <w:i/>
                        </w:rPr>
                      </m:ctrlPr>
                    </m:fPr>
                    <m:num>
                      <m:r>
                        <w:rPr>
                          <w:rFonts w:ascii="Cambria Math" w:hAnsi="Cambria Math"/>
                        </w:rPr>
                        <m:t>1</m:t>
                      </m:r>
                    </m:num>
                    <m:den>
                      <m:r>
                        <w:rPr>
                          <w:rFonts w:ascii="Cambria Math" w:hAnsi="Cambria Math"/>
                        </w:rPr>
                        <m:t>distance(i)</m:t>
                      </m:r>
                    </m:den>
                  </m:f>
                </m:e>
              </m:nary>
            </m:den>
          </m:f>
        </m:oMath>
      </m:oMathPara>
    </w:p>
    <w:p w14:paraId="0CB153E4" w14:textId="7F4D31AF" w:rsidR="00103CCF" w:rsidRDefault="00103CCF" w:rsidP="0093791D">
      <w:pPr>
        <w:ind w:left="720"/>
        <w:rPr>
          <w:rFonts w:eastAsiaTheme="minorEastAsia"/>
        </w:rPr>
      </w:pPr>
      <w:r>
        <w:rPr>
          <w:rFonts w:eastAsiaTheme="minorEastAsia" w:hint="cs"/>
          <w:rtl/>
        </w:rPr>
        <w:t xml:space="preserve">כאשר </w:t>
      </w:r>
      <w:r>
        <w:rPr>
          <w:rFonts w:eastAsiaTheme="minorEastAsia"/>
        </w:rPr>
        <w:t>K</w:t>
      </w:r>
      <w:r>
        <w:rPr>
          <w:rFonts w:eastAsiaTheme="minorEastAsia" w:hint="cs"/>
          <w:rtl/>
        </w:rPr>
        <w:t xml:space="preserve"> היא קבוצת כל השכנים הקרובים</w:t>
      </w:r>
      <w:r>
        <w:rPr>
          <w:rFonts w:eastAsiaTheme="minorEastAsia"/>
        </w:rPr>
        <w:t>.</w:t>
      </w:r>
      <w:r>
        <w:rPr>
          <w:rFonts w:eastAsiaTheme="minorEastAsia" w:hint="cs"/>
          <w:rtl/>
        </w:rPr>
        <w:t xml:space="preserve"> סכום המשקלים יהיה 1 ולעצים קרובים יותר יהיה משקל גדול יותר.</w:t>
      </w:r>
    </w:p>
    <w:p w14:paraId="4A804015" w14:textId="4E819D92" w:rsidR="00E2431B" w:rsidRDefault="00103CCF" w:rsidP="0093791D">
      <w:pPr>
        <w:ind w:left="720"/>
        <w:rPr>
          <w:rFonts w:eastAsiaTheme="minorEastAsia"/>
          <w:rtl/>
        </w:rPr>
      </w:pPr>
      <w:r>
        <w:rPr>
          <w:rFonts w:eastAsiaTheme="minorEastAsia" w:hint="cs"/>
          <w:rtl/>
        </w:rPr>
        <w:t xml:space="preserve">לאחר מכן </w:t>
      </w:r>
      <w:r w:rsidR="00CF7C4F">
        <w:rPr>
          <w:rFonts w:eastAsiaTheme="minorEastAsia" w:hint="cs"/>
          <w:rtl/>
        </w:rPr>
        <w:t xml:space="preserve">נסכום את כל הסיווגים עם המשקלים שלהם כאשר סיווג בריא הוא </w:t>
      </w:r>
      <w:r w:rsidR="00CF7C4F">
        <w:rPr>
          <w:rFonts w:eastAsiaTheme="minorEastAsia"/>
        </w:rPr>
        <w:t>-1</w:t>
      </w:r>
      <w:r w:rsidR="00CF7C4F">
        <w:rPr>
          <w:rFonts w:eastAsiaTheme="minorEastAsia" w:hint="cs"/>
          <w:rtl/>
        </w:rPr>
        <w:t xml:space="preserve"> (לא אפס) וסיווג חולה הוא 1, אם נקבל תוצאה גדולה מאפס סימן שבממוצע ממושקל הועדה סיווגה את הדוגמא כחולה, אחרת כבריא.</w:t>
      </w:r>
      <w:r w:rsidR="00D96D9E">
        <w:rPr>
          <w:rFonts w:eastAsiaTheme="minorEastAsia"/>
        </w:rPr>
        <w:br/>
      </w:r>
      <w:r w:rsidR="00D96D9E">
        <w:rPr>
          <w:rFonts w:eastAsiaTheme="minorEastAsia"/>
        </w:rPr>
        <w:br/>
      </w:r>
      <w:r w:rsidR="00D96D9E">
        <w:rPr>
          <w:rFonts w:eastAsiaTheme="minorEastAsia" w:hint="cs"/>
          <w:rtl/>
        </w:rPr>
        <w:t>לאחר מספר ניסויים, גיליתי שהעלאת המרחק במכנה בריבוע משפר עוד יותר את האלגוריתם מכיוון שהוא נותן עוד יותר משקל לשכנים שיותר קרובים, ולכן שיניתי את הגדרת המשקל ל:</w:t>
      </w:r>
    </w:p>
    <w:p w14:paraId="5D86C59A" w14:textId="61CABBF7" w:rsidR="00D96D9E" w:rsidRPr="00D96D9E" w:rsidRDefault="00D96D9E" w:rsidP="0093791D">
      <w:pPr>
        <w:ind w:left="720"/>
        <w:rPr>
          <w:rFonts w:eastAsiaTheme="minorEastAsia"/>
          <w:rtl/>
        </w:rPr>
      </w:pPr>
      <m:oMathPara>
        <m:oMath>
          <m:sSub>
            <m:sSubPr>
              <m:ctrlPr>
                <w:rPr>
                  <w:rFonts w:ascii="Cambria Math" w:hAnsi="Cambria Math"/>
                  <w:i/>
                </w:rPr>
              </m:ctrlPr>
            </m:sSubPr>
            <m:e>
              <m:r>
                <w:rPr>
                  <w:rFonts w:ascii="Cambria Math" w:hAnsi="Cambria Math"/>
                </w:rPr>
                <m:t>w</m:t>
              </m:r>
            </m:e>
            <m:sub>
              <m:r>
                <w:rPr>
                  <w:rFonts w:ascii="Cambria Math" w:hAnsi="Cambria Math"/>
                </w:rPr>
                <m:t>j</m:t>
              </m:r>
            </m:sub>
          </m:sSub>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r>
                    <w:rPr>
                      <w:rFonts w:ascii="Cambria Math" w:hAnsi="Cambria Math"/>
                    </w:rPr>
                    <m:t>distance</m:t>
                  </m:r>
                  <m:sSup>
                    <m:sSupPr>
                      <m:ctrlPr>
                        <w:rPr>
                          <w:rFonts w:ascii="Cambria Math" w:hAnsi="Cambria Math"/>
                          <w:i/>
                        </w:rPr>
                      </m:ctrlPr>
                    </m:sSupPr>
                    <m:e>
                      <m:d>
                        <m:dPr>
                          <m:ctrlPr>
                            <w:rPr>
                              <w:rFonts w:ascii="Cambria Math" w:hAnsi="Cambria Math"/>
                              <w:i/>
                            </w:rPr>
                          </m:ctrlPr>
                        </m:dPr>
                        <m:e>
                          <m:r>
                            <w:rPr>
                              <w:rFonts w:ascii="Cambria Math" w:hAnsi="Cambria Math"/>
                            </w:rPr>
                            <m:t>j</m:t>
                          </m:r>
                        </m:e>
                      </m:d>
                    </m:e>
                    <m:sup>
                      <m:r>
                        <w:rPr>
                          <w:rFonts w:ascii="Cambria Math" w:hAnsi="Cambria Math"/>
                        </w:rPr>
                        <m:t>2</m:t>
                      </m:r>
                    </m:sup>
                  </m:sSup>
                </m:den>
              </m:f>
            </m:num>
            <m:den>
              <m:nary>
                <m:naryPr>
                  <m:chr m:val="∑"/>
                  <m:supHide m:val="1"/>
                  <m:ctrlPr>
                    <w:rPr>
                      <w:rFonts w:ascii="Cambria Math" w:hAnsi="Cambria Math"/>
                      <w:i/>
                    </w:rPr>
                  </m:ctrlPr>
                </m:naryPr>
                <m:sub>
                  <m:r>
                    <w:rPr>
                      <w:rFonts w:ascii="Cambria Math" w:hAnsi="Cambria Math"/>
                    </w:rPr>
                    <m:t>i∈K</m:t>
                  </m:r>
                </m:sub>
                <m:sup/>
                <m:e>
                  <m:f>
                    <m:fPr>
                      <m:ctrlPr>
                        <w:rPr>
                          <w:rFonts w:ascii="Cambria Math" w:hAnsi="Cambria Math"/>
                          <w:i/>
                        </w:rPr>
                      </m:ctrlPr>
                    </m:fPr>
                    <m:num>
                      <m:r>
                        <w:rPr>
                          <w:rFonts w:ascii="Cambria Math" w:hAnsi="Cambria Math"/>
                        </w:rPr>
                        <m:t>1</m:t>
                      </m:r>
                    </m:num>
                    <m:den>
                      <m:r>
                        <w:rPr>
                          <w:rFonts w:ascii="Cambria Math" w:hAnsi="Cambria Math"/>
                        </w:rPr>
                        <m:t>distance</m:t>
                      </m:r>
                      <m:sSup>
                        <m:sSupPr>
                          <m:ctrlPr>
                            <w:rPr>
                              <w:rFonts w:ascii="Cambria Math" w:hAnsi="Cambria Math"/>
                              <w:i/>
                            </w:rPr>
                          </m:ctrlPr>
                        </m:sSupPr>
                        <m:e>
                          <m:d>
                            <m:dPr>
                              <m:ctrlPr>
                                <w:rPr>
                                  <w:rFonts w:ascii="Cambria Math" w:hAnsi="Cambria Math"/>
                                  <w:i/>
                                </w:rPr>
                              </m:ctrlPr>
                            </m:dPr>
                            <m:e>
                              <m:r>
                                <w:rPr>
                                  <w:rFonts w:ascii="Cambria Math" w:hAnsi="Cambria Math"/>
                                </w:rPr>
                                <m:t>i</m:t>
                              </m:r>
                            </m:e>
                          </m:d>
                        </m:e>
                        <m:sup>
                          <m:r>
                            <w:rPr>
                              <w:rFonts w:ascii="Cambria Math" w:hAnsi="Cambria Math"/>
                            </w:rPr>
                            <m:t>2</m:t>
                          </m:r>
                        </m:sup>
                      </m:sSup>
                    </m:den>
                  </m:f>
                </m:e>
              </m:nary>
            </m:den>
          </m:f>
        </m:oMath>
      </m:oMathPara>
    </w:p>
    <w:p w14:paraId="3999D8EF" w14:textId="507D2DC1" w:rsidR="00D96D9E" w:rsidRPr="00D96D9E" w:rsidRDefault="00D96D9E" w:rsidP="0093791D">
      <w:pPr>
        <w:ind w:left="720"/>
        <w:rPr>
          <w:rFonts w:hint="cs"/>
          <w:rtl/>
        </w:rPr>
      </w:pPr>
      <w:r>
        <w:rPr>
          <w:rFonts w:eastAsiaTheme="minorEastAsia" w:hint="cs"/>
          <w:rtl/>
        </w:rPr>
        <w:t>2) שיפור נוסף הוא הוספת פיצ'רים מסדר 2, כלומר כפל של כל פיצ'ר בכל דוגמא בכל הפיצ'רים האחרים, כך במקום 30 תכונות יש 900 ואפשר לייצר מודל יותר "עשיר".</w:t>
      </w:r>
    </w:p>
    <w:p w14:paraId="4927A35F" w14:textId="72FFFF08" w:rsidR="00103CCF" w:rsidRDefault="00103CCF" w:rsidP="0093791D">
      <w:pPr>
        <w:ind w:left="720"/>
        <w:rPr>
          <w:rFonts w:eastAsiaTheme="minorEastAsia"/>
          <w:rtl/>
        </w:rPr>
      </w:pPr>
      <w:r>
        <w:rPr>
          <w:rFonts w:eastAsiaTheme="minorEastAsia"/>
        </w:rPr>
        <w:t>7.2</w:t>
      </w:r>
      <w:r>
        <w:rPr>
          <w:rFonts w:eastAsiaTheme="minorEastAsia" w:hint="cs"/>
          <w:rtl/>
        </w:rPr>
        <w:t xml:space="preserve"> </w:t>
      </w:r>
      <w:r w:rsidR="005E767E">
        <w:rPr>
          <w:rFonts w:eastAsiaTheme="minorEastAsia" w:hint="cs"/>
          <w:rtl/>
        </w:rPr>
        <w:t>לאחר הכנסת השיפור</w:t>
      </w:r>
      <w:r w:rsidR="00D96D9E">
        <w:rPr>
          <w:rFonts w:eastAsiaTheme="minorEastAsia" w:hint="cs"/>
          <w:rtl/>
        </w:rPr>
        <w:t>ים, גיליתי שמשקול ה</w:t>
      </w:r>
      <w:r w:rsidR="00D96D9E">
        <w:rPr>
          <w:rFonts w:eastAsiaTheme="minorEastAsia"/>
        </w:rPr>
        <w:t>KNN</w:t>
      </w:r>
      <w:r w:rsidR="00D96D9E">
        <w:rPr>
          <w:rFonts w:eastAsiaTheme="minorEastAsia" w:hint="cs"/>
          <w:rtl/>
        </w:rPr>
        <w:t xml:space="preserve"> בפועל לא משפר את התוצאות גם עם העלאה בריבוע ולכן עדיף להשתמש ב</w:t>
      </w:r>
      <w:r w:rsidR="00D96D9E">
        <w:rPr>
          <w:rFonts w:eastAsiaTheme="minorEastAsia"/>
        </w:rPr>
        <w:t>KNN</w:t>
      </w:r>
      <w:r w:rsidR="00D96D9E">
        <w:rPr>
          <w:rFonts w:eastAsiaTheme="minorEastAsia" w:hint="cs"/>
          <w:rtl/>
        </w:rPr>
        <w:t xml:space="preserve"> רגיל. הוספת פיצ'רים לעומת זאת משפרת את המודל (למרות שמאריכה במעט את זמן הריצה). השארתי את המימוש עם משקול בקובץ </w:t>
      </w:r>
      <w:r w:rsidR="00D96D9E">
        <w:rPr>
          <w:rFonts w:eastAsiaTheme="minorEastAsia"/>
        </w:rPr>
        <w:t>ImprovedKNNForest</w:t>
      </w:r>
      <w:r w:rsidR="00D96D9E">
        <w:rPr>
          <w:rFonts w:eastAsiaTheme="minorEastAsia" w:hint="cs"/>
          <w:rtl/>
        </w:rPr>
        <w:t xml:space="preserve"> אבל בפועל השתמשתי במימוש ללא משקלים</w:t>
      </w:r>
      <w:r w:rsidR="0093791D">
        <w:rPr>
          <w:rFonts w:eastAsiaTheme="minorEastAsia" w:hint="cs"/>
          <w:rtl/>
        </w:rPr>
        <w:t xml:space="preserve"> אבל עם  השיפור של הוספת פיצ'רים מסדר 2. </w:t>
      </w:r>
      <w:r w:rsidR="00D96D9E">
        <w:rPr>
          <w:rFonts w:eastAsiaTheme="minorEastAsia" w:hint="cs"/>
          <w:rtl/>
        </w:rPr>
        <w:t xml:space="preserve"> </w:t>
      </w:r>
    </w:p>
    <w:p w14:paraId="03595E15" w14:textId="77777777" w:rsidR="0093791D" w:rsidRDefault="00D96D9E" w:rsidP="00103CCF">
      <w:pPr>
        <w:rPr>
          <w:rFonts w:eastAsiaTheme="minorEastAsia"/>
          <w:rtl/>
        </w:rPr>
      </w:pPr>
      <w:r>
        <w:rPr>
          <w:rFonts w:eastAsiaTheme="minorEastAsia" w:hint="cs"/>
          <w:rtl/>
        </w:rPr>
        <w:t>ביצעתי ניסויים זהים לשאלה 6 וקיבלתי את הערכים</w:t>
      </w:r>
      <w:r w:rsidR="0093791D">
        <w:rPr>
          <w:rFonts w:eastAsiaTheme="minorEastAsia" w:hint="cs"/>
          <w:rtl/>
        </w:rPr>
        <w:t>:</w:t>
      </w:r>
      <w:r w:rsidR="0093791D">
        <w:rPr>
          <w:rFonts w:eastAsiaTheme="minorEastAsia"/>
          <w:rtl/>
        </w:rPr>
        <w:br/>
      </w:r>
      <w:r w:rsidR="0093791D">
        <w:rPr>
          <w:rFonts w:eastAsiaTheme="minorEastAsia"/>
        </w:rPr>
        <w:t>M=65, K=21, p=0.5</w:t>
      </w:r>
      <w:r w:rsidR="0093791D">
        <w:rPr>
          <w:rFonts w:eastAsiaTheme="minorEastAsia" w:hint="cs"/>
          <w:rtl/>
        </w:rPr>
        <w:t xml:space="preserve"> והדיוק יוצר לרוב מעל </w:t>
      </w:r>
      <w:r w:rsidR="0093791D">
        <w:rPr>
          <w:rFonts w:eastAsiaTheme="minorEastAsia"/>
        </w:rPr>
        <w:t>98</w:t>
      </w:r>
      <w:r w:rsidR="0093791D">
        <w:rPr>
          <w:rFonts w:eastAsiaTheme="minorEastAsia" w:hint="cs"/>
          <w:rtl/>
        </w:rPr>
        <w:t xml:space="preserve"> אחוז, בערך 99. </w:t>
      </w:r>
    </w:p>
    <w:p w14:paraId="7234A678" w14:textId="5E4AFBAA" w:rsidR="00D96D9E" w:rsidRDefault="0093791D" w:rsidP="00103CCF">
      <w:pPr>
        <w:rPr>
          <w:rFonts w:eastAsiaTheme="minorEastAsia"/>
          <w:rtl/>
        </w:rPr>
      </w:pPr>
      <w:r w:rsidRPr="0093791D">
        <w:rPr>
          <w:rFonts w:eastAsiaTheme="minorEastAsia" w:cs="Arial"/>
          <w:rtl/>
        </w:rPr>
        <w:drawing>
          <wp:inline distT="0" distB="0" distL="0" distR="0" wp14:anchorId="7DA58331" wp14:editId="55330B57">
            <wp:extent cx="5274310" cy="471170"/>
            <wp:effectExtent l="0" t="0" r="2540" b="5080"/>
            <wp:docPr id="21" name="תמונה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471170"/>
                    </a:xfrm>
                    <a:prstGeom prst="rect">
                      <a:avLst/>
                    </a:prstGeom>
                  </pic:spPr>
                </pic:pic>
              </a:graphicData>
            </a:graphic>
          </wp:inline>
        </w:drawing>
      </w:r>
      <w:r>
        <w:rPr>
          <w:rFonts w:eastAsiaTheme="minorEastAsia" w:hint="cs"/>
          <w:rtl/>
        </w:rPr>
        <w:t xml:space="preserve"> </w:t>
      </w:r>
    </w:p>
    <w:p w14:paraId="54E478BD" w14:textId="032C7C03" w:rsidR="0093791D" w:rsidRPr="00E2431B" w:rsidRDefault="0093791D" w:rsidP="00103CCF">
      <w:pPr>
        <w:rPr>
          <w:rFonts w:eastAsiaTheme="minorEastAsia" w:hint="cs"/>
          <w:rtl/>
        </w:rPr>
      </w:pPr>
      <w:r>
        <w:rPr>
          <w:rFonts w:eastAsiaTheme="minorEastAsia" w:hint="cs"/>
          <w:rtl/>
        </w:rPr>
        <w:t>(יש לשים לב שזמן הריצה כעת הוא כ</w:t>
      </w:r>
      <w:r w:rsidR="00871AE6">
        <w:rPr>
          <w:rFonts w:eastAsiaTheme="minorEastAsia" w:hint="cs"/>
          <w:rtl/>
        </w:rPr>
        <w:t>דקה</w:t>
      </w:r>
      <w:r>
        <w:rPr>
          <w:rFonts w:eastAsiaTheme="minorEastAsia" w:hint="cs"/>
          <w:rtl/>
        </w:rPr>
        <w:t>)</w:t>
      </w:r>
    </w:p>
    <w:sectPr w:rsidR="0093791D" w:rsidRPr="00E2431B" w:rsidSect="00E57689">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2A03"/>
    <w:rsid w:val="0001717F"/>
    <w:rsid w:val="00062857"/>
    <w:rsid w:val="000D458B"/>
    <w:rsid w:val="00103CCF"/>
    <w:rsid w:val="0011124A"/>
    <w:rsid w:val="001B5185"/>
    <w:rsid w:val="0020119F"/>
    <w:rsid w:val="002343DA"/>
    <w:rsid w:val="00240240"/>
    <w:rsid w:val="002954CE"/>
    <w:rsid w:val="00376207"/>
    <w:rsid w:val="003B37F0"/>
    <w:rsid w:val="003C08CB"/>
    <w:rsid w:val="00554BEA"/>
    <w:rsid w:val="005D4038"/>
    <w:rsid w:val="005E767E"/>
    <w:rsid w:val="00640778"/>
    <w:rsid w:val="0081338B"/>
    <w:rsid w:val="00871AE6"/>
    <w:rsid w:val="0093791D"/>
    <w:rsid w:val="00981354"/>
    <w:rsid w:val="009A54D9"/>
    <w:rsid w:val="009B0F8A"/>
    <w:rsid w:val="009C759C"/>
    <w:rsid w:val="00A26CD9"/>
    <w:rsid w:val="00B14B34"/>
    <w:rsid w:val="00B32A03"/>
    <w:rsid w:val="00B57A81"/>
    <w:rsid w:val="00C30581"/>
    <w:rsid w:val="00C35A73"/>
    <w:rsid w:val="00CF7C4F"/>
    <w:rsid w:val="00D93AEA"/>
    <w:rsid w:val="00D96D9E"/>
    <w:rsid w:val="00DA4EEE"/>
    <w:rsid w:val="00DB7866"/>
    <w:rsid w:val="00DE6FA1"/>
    <w:rsid w:val="00E2431B"/>
    <w:rsid w:val="00E33C1B"/>
    <w:rsid w:val="00E45B25"/>
    <w:rsid w:val="00E57689"/>
    <w:rsid w:val="00EB7B8C"/>
    <w:rsid w:val="00EE5332"/>
    <w:rsid w:val="00F0434E"/>
    <w:rsid w:val="00F717AE"/>
    <w:rsid w:val="00FB2EF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CF67C5"/>
  <w15:chartTrackingRefBased/>
  <w15:docId w15:val="{06768C61-760A-4600-8491-428BE332DB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96D9E"/>
    <w:pPr>
      <w:bidi/>
    </w:pPr>
  </w:style>
  <w:style w:type="paragraph" w:styleId="1">
    <w:name w:val="heading 1"/>
    <w:basedOn w:val="a"/>
    <w:next w:val="a"/>
    <w:link w:val="10"/>
    <w:uiPriority w:val="9"/>
    <w:qFormat/>
    <w:rsid w:val="009A54D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B57A8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B32A0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4">
    <w:name w:val="כותרת טקסט תו"/>
    <w:basedOn w:val="a0"/>
    <w:link w:val="a3"/>
    <w:uiPriority w:val="10"/>
    <w:rsid w:val="00B32A03"/>
    <w:rPr>
      <w:rFonts w:asciiTheme="majorHAnsi" w:eastAsiaTheme="majorEastAsia" w:hAnsiTheme="majorHAnsi" w:cstheme="majorBidi"/>
      <w:spacing w:val="-10"/>
      <w:kern w:val="28"/>
      <w:sz w:val="56"/>
      <w:szCs w:val="56"/>
    </w:rPr>
  </w:style>
  <w:style w:type="character" w:styleId="a5">
    <w:name w:val="Intense Emphasis"/>
    <w:basedOn w:val="a0"/>
    <w:uiPriority w:val="21"/>
    <w:qFormat/>
    <w:rsid w:val="00B32A03"/>
    <w:rPr>
      <w:i/>
      <w:iCs/>
      <w:color w:val="4472C4" w:themeColor="accent1"/>
    </w:rPr>
  </w:style>
  <w:style w:type="character" w:styleId="a6">
    <w:name w:val="Subtle Emphasis"/>
    <w:basedOn w:val="a0"/>
    <w:uiPriority w:val="19"/>
    <w:qFormat/>
    <w:rsid w:val="00B32A03"/>
    <w:rPr>
      <w:i/>
      <w:iCs/>
      <w:color w:val="404040" w:themeColor="text1" w:themeTint="BF"/>
    </w:rPr>
  </w:style>
  <w:style w:type="character" w:customStyle="1" w:styleId="10">
    <w:name w:val="כותרת 1 תו"/>
    <w:basedOn w:val="a0"/>
    <w:link w:val="1"/>
    <w:uiPriority w:val="9"/>
    <w:rsid w:val="009A54D9"/>
    <w:rPr>
      <w:rFonts w:asciiTheme="majorHAnsi" w:eastAsiaTheme="majorEastAsia" w:hAnsiTheme="majorHAnsi" w:cstheme="majorBidi"/>
      <w:color w:val="2F5496" w:themeColor="accent1" w:themeShade="BF"/>
      <w:sz w:val="32"/>
      <w:szCs w:val="32"/>
    </w:rPr>
  </w:style>
  <w:style w:type="character" w:styleId="a7">
    <w:name w:val="Placeholder Text"/>
    <w:basedOn w:val="a0"/>
    <w:uiPriority w:val="99"/>
    <w:semiHidden/>
    <w:rsid w:val="009A54D9"/>
    <w:rPr>
      <w:color w:val="808080"/>
    </w:rPr>
  </w:style>
  <w:style w:type="character" w:customStyle="1" w:styleId="20">
    <w:name w:val="כותרת 2 תו"/>
    <w:basedOn w:val="a0"/>
    <w:link w:val="2"/>
    <w:uiPriority w:val="9"/>
    <w:rsid w:val="00B57A81"/>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546F16-5249-4B6C-B12E-2D3EFE45FF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2544</TotalTime>
  <Pages>1</Pages>
  <Words>954</Words>
  <Characters>5438</Characters>
  <Application>Microsoft Office Word</Application>
  <DocSecurity>0</DocSecurity>
  <Lines>45</Lines>
  <Paragraphs>12</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6380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Yuval Goshen</dc:creator>
  <cp:keywords/>
  <dc:description/>
  <cp:lastModifiedBy>Yuval Goshen</cp:lastModifiedBy>
  <cp:revision>11</cp:revision>
  <cp:lastPrinted>2021-01-21T17:33:00Z</cp:lastPrinted>
  <dcterms:created xsi:type="dcterms:W3CDTF">2021-01-09T08:57:00Z</dcterms:created>
  <dcterms:modified xsi:type="dcterms:W3CDTF">2021-01-21T17:37:00Z</dcterms:modified>
</cp:coreProperties>
</file>