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840A" w14:textId="67617858" w:rsidR="00A34C24" w:rsidRDefault="00A34C24" w:rsidP="00A34C24">
      <w:pPr>
        <w:pStyle w:val="Heading1"/>
      </w:pPr>
      <w:r>
        <w:t>Computer Vision Ex1 – Solution</w:t>
      </w:r>
    </w:p>
    <w:p w14:paraId="2152A542" w14:textId="63BBF469" w:rsidR="00A34C24" w:rsidRPr="00A34C24" w:rsidRDefault="00A34C24" w:rsidP="00A34C24">
      <w:pPr>
        <w:pStyle w:val="Heading2"/>
      </w:pPr>
      <w:r>
        <w:t>The Problem</w:t>
      </w:r>
    </w:p>
    <w:p w14:paraId="5B5E939A" w14:textId="062AE9F1" w:rsidR="00A34C24" w:rsidRDefault="00A34C24">
      <w:r>
        <w:t>Plotting the given interest points on the images:</w:t>
      </w:r>
    </w:p>
    <w:p w14:paraId="348CD56E" w14:textId="19E4B933" w:rsidR="00A34C24" w:rsidRDefault="00A34C24"/>
    <w:p w14:paraId="76A1A401" w14:textId="67CBCBA5" w:rsidR="00A34C24" w:rsidRDefault="00A34C24" w:rsidP="00A34C24">
      <w:pPr>
        <w:pStyle w:val="Heading2"/>
      </w:pPr>
      <w:r>
        <w:t>Part A</w:t>
      </w:r>
    </w:p>
    <w:p w14:paraId="2A4C557F" w14:textId="4CB29FB4" w:rsidR="00C329B6" w:rsidRPr="00890A1B" w:rsidRDefault="00890A1B" w:rsidP="00890A1B">
      <w:r>
        <w:t xml:space="preserve">1. </w:t>
      </w:r>
      <w:r w:rsidR="00002C9B" w:rsidRPr="00890A1B">
        <w:t>Homogra</w:t>
      </w:r>
      <w:r w:rsidR="00A34C24" w:rsidRPr="00890A1B">
        <w:t>p</w:t>
      </w:r>
      <w:r w:rsidR="00002C9B" w:rsidRPr="00890A1B">
        <w:t>hy is defined by:</w:t>
      </w:r>
    </w:p>
    <w:p w14:paraId="62EBF5D8" w14:textId="1D267870" w:rsidR="00002C9B" w:rsidRPr="00002C9B" w:rsidRDefault="00F4710B" w:rsidP="00002C9B">
      <w:pPr>
        <w:pStyle w:val="ListParagraph"/>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1</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3x3</m:t>
              </m:r>
            </m:sub>
          </m:sSub>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u</m:t>
                    </m:r>
                  </m:e>
                </m:mr>
                <m:mr>
                  <m:e>
                    <m:r>
                      <w:rPr>
                        <w:rFonts w:ascii="Cambria Math" w:eastAsiaTheme="minorEastAsia" w:hAnsi="Cambria Math"/>
                      </w:rPr>
                      <m:t>v</m:t>
                    </m:r>
                  </m:e>
                </m:mr>
                <m:mr>
                  <m:e>
                    <m:r>
                      <w:rPr>
                        <w:rFonts w:ascii="Cambria Math" w:eastAsiaTheme="minorEastAsia" w:hAnsi="Cambria Math"/>
                      </w:rPr>
                      <m:t>1</m:t>
                    </m:r>
                  </m:e>
                </m:mr>
              </m:m>
            </m:e>
          </m:d>
        </m:oMath>
      </m:oMathPara>
    </w:p>
    <w:p w14:paraId="67E733DB" w14:textId="18CC7E33" w:rsidR="00002C9B" w:rsidRDefault="00002C9B" w:rsidP="00002C9B">
      <w:pPr>
        <w:rPr>
          <w:rFonts w:eastAsiaTheme="minorEastAsia"/>
        </w:rPr>
      </w:pPr>
      <w:r>
        <w:rPr>
          <w:rFonts w:eastAsiaTheme="minorEastAsia"/>
        </w:rPr>
        <w:t>We learned in class that to solve an homography we need at least 4 pairs of matching points between two images (that are either only rotated or the in which the subject is planar) in order to get the homography. In addition, no linear dependent rows can be present in the constructed matrix.</w:t>
      </w:r>
    </w:p>
    <w:p w14:paraId="51F26C5A" w14:textId="64A5B983" w:rsidR="00F03977" w:rsidRDefault="00F03977" w:rsidP="00002C9B">
      <w:pPr>
        <w:rPr>
          <w:rFonts w:eastAsiaTheme="minorEastAsia"/>
        </w:rPr>
      </w:pPr>
      <w:r>
        <w:rPr>
          <w:rFonts w:eastAsiaTheme="minorEastAsia"/>
        </w:rPr>
        <w:t xml:space="preserve">For each pair of </w:t>
      </w:r>
      <w:proofErr w:type="gramStart"/>
      <w:r>
        <w:rPr>
          <w:rFonts w:eastAsiaTheme="minorEastAsia"/>
        </w:rPr>
        <w:t>points</w:t>
      </w:r>
      <w:proofErr w:type="gramEnd"/>
      <w:r>
        <w:rPr>
          <w:rFonts w:eastAsiaTheme="minorEastAsia"/>
        </w:rPr>
        <w:t xml:space="preserve"> we get two linear equations:</w:t>
      </w:r>
    </w:p>
    <w:p w14:paraId="44CAC662" w14:textId="2B513B6C" w:rsidR="00F03977" w:rsidRPr="00F03977" w:rsidRDefault="00F4710B" w:rsidP="00002C9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m:t>
              </m:r>
            </m:den>
          </m:f>
        </m:oMath>
      </m:oMathPara>
    </w:p>
    <w:p w14:paraId="6661741A" w14:textId="5E3E170A" w:rsidR="00F03977" w:rsidRDefault="00F03977" w:rsidP="00002C9B">
      <w:pPr>
        <w:rPr>
          <w:rFonts w:eastAsiaTheme="minorEastAsia"/>
        </w:rPr>
      </w:pPr>
      <w:r>
        <w:rPr>
          <w:rFonts w:eastAsiaTheme="minorEastAsia"/>
        </w:rPr>
        <w:t>Where:</w:t>
      </w:r>
    </w:p>
    <w:p w14:paraId="0F06BD18" w14:textId="397386EC" w:rsidR="00F03977" w:rsidRDefault="00F03977" w:rsidP="00002C9B">
      <w:pPr>
        <w:rPr>
          <w:rFonts w:eastAsiaTheme="minorEastAsia"/>
        </w:rPr>
      </w:pPr>
      <m:oMath>
        <m:r>
          <w:rPr>
            <w:rFonts w:ascii="Cambria Math" w:eastAsiaTheme="minorEastAsia" w:hAnsi="Cambria Math"/>
          </w:rPr>
          <m:t>X</m:t>
        </m:r>
      </m:oMath>
      <w:r>
        <w:rPr>
          <w:rFonts w:eastAsiaTheme="minorEastAsia"/>
        </w:rPr>
        <w:t xml:space="preserve"> is </w:t>
      </w:r>
      <w:r w:rsidR="00780A30">
        <w:rPr>
          <w:rFonts w:eastAsiaTheme="minorEastAsia"/>
        </w:rPr>
        <w:t xml:space="preserve">a col vector representing the </w:t>
      </w:r>
      <w:r>
        <w:rPr>
          <w:rFonts w:eastAsiaTheme="minorEastAsia"/>
        </w:rPr>
        <w:t>point in the src image</w:t>
      </w:r>
      <w:r w:rsidR="00A53F47">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 v,1</m:t>
                </m:r>
              </m:e>
            </m:d>
          </m:e>
          <m:sup>
            <m:r>
              <w:rPr>
                <w:rFonts w:ascii="Cambria Math" w:eastAsiaTheme="minorEastAsia" w:hAnsi="Cambria Math"/>
              </w:rPr>
              <m:t>T</m:t>
            </m:r>
          </m:sup>
        </m:sSup>
      </m:oMath>
      <w:r w:rsidR="00A53F47">
        <w:rPr>
          <w:rFonts w:eastAsiaTheme="minorEastAsia"/>
        </w:rPr>
        <w:t>;</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w:t>
      </w:r>
      <w:r w:rsidR="00A53F47">
        <w:rPr>
          <w:rFonts w:eastAsiaTheme="minorEastAsia"/>
        </w:rPr>
        <w:t>is</w:t>
      </w:r>
      <w:r>
        <w:rPr>
          <w:rFonts w:eastAsiaTheme="minorEastAsia"/>
        </w:rPr>
        <w:t xml:space="preserve"> the coords of the matching point in the dst image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eastAsiaTheme="minorEastAsia"/>
        </w:rPr>
        <w:t xml:space="preserve"> are the rows of the homography matrix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3x3</m:t>
            </m:r>
          </m:sub>
        </m:sSub>
      </m:oMath>
      <w:r>
        <w:rPr>
          <w:rFonts w:eastAsiaTheme="minorEastAsia"/>
        </w:rPr>
        <w:t>.</w:t>
      </w:r>
    </w:p>
    <w:p w14:paraId="60962881" w14:textId="6F53DB3E" w:rsidR="00F03977" w:rsidRDefault="00F03977" w:rsidP="00002C9B">
      <w:pPr>
        <w:rPr>
          <w:rFonts w:eastAsiaTheme="minorEastAsia"/>
        </w:rPr>
      </w:pPr>
      <w:r>
        <w:rPr>
          <w:rFonts w:eastAsiaTheme="minorEastAsia"/>
        </w:rPr>
        <w:t>Similarly, we can write it in a different way:</w:t>
      </w:r>
    </w:p>
    <w:p w14:paraId="77114E55" w14:textId="1B0A30EC" w:rsidR="00F03977" w:rsidRPr="00A53F47" w:rsidRDefault="00F4710B" w:rsidP="00F0397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∙X</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∙X</m:t>
          </m:r>
        </m:oMath>
      </m:oMathPara>
    </w:p>
    <w:p w14:paraId="71039BF5" w14:textId="60ABCD5D" w:rsidR="00A53F47" w:rsidRDefault="00A53F47" w:rsidP="00F03977">
      <w:pPr>
        <w:rPr>
          <w:rFonts w:eastAsiaTheme="minorEastAsia"/>
        </w:rPr>
      </w:pPr>
      <w:r>
        <w:rPr>
          <w:rFonts w:eastAsiaTheme="minorEastAsia"/>
        </w:rPr>
        <w:t>Then:</w:t>
      </w:r>
    </w:p>
    <w:p w14:paraId="39F24EB0" w14:textId="37E117E6" w:rsidR="00A53F47" w:rsidRPr="00A53F47" w:rsidRDefault="00F4710B" w:rsidP="00A53F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∙X=0</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∙X=0</m:t>
          </m:r>
        </m:oMath>
      </m:oMathPara>
    </w:p>
    <w:p w14:paraId="6F1AD792" w14:textId="26CD99AC" w:rsidR="00A53F47" w:rsidRDefault="00A53F47" w:rsidP="00F03977">
      <w:pPr>
        <w:rPr>
          <w:rFonts w:eastAsiaTheme="minorEastAsia"/>
        </w:rPr>
      </w:pPr>
      <w:r>
        <w:rPr>
          <w:rFonts w:eastAsiaTheme="minorEastAsia"/>
        </w:rPr>
        <w:t>Put in matrix, we get the following eq:</w:t>
      </w:r>
    </w:p>
    <w:p w14:paraId="388D2D28" w14:textId="55F90B7A" w:rsidR="00A53F47" w:rsidRPr="00F03977" w:rsidRDefault="00F4710B" w:rsidP="00F03977">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b>
                            <m:r>
                              <w:rPr>
                                <w:rFonts w:ascii="Cambria Math" w:eastAsiaTheme="minorEastAsia" w:hAnsi="Cambria Math"/>
                              </w:rPr>
                              <m:t>1x3</m:t>
                            </m:r>
                          </m:sub>
                        </m:sSub>
                      </m:e>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1x3</m:t>
                            </m:r>
                          </m:sub>
                        </m:sSub>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b>
                            <m:r>
                              <w:rPr>
                                <w:rFonts w:ascii="Cambria Math" w:eastAsiaTheme="minorEastAsia" w:hAnsi="Cambria Math"/>
                              </w:rPr>
                              <m:t>1x3</m:t>
                            </m:r>
                          </m:sub>
                        </m:sSub>
                      </m:e>
                    </m:mr>
                    <m:mr>
                      <m:e>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1x3</m:t>
                            </m:r>
                          </m:sub>
                        </m:sSub>
                      </m:e>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b>
                            <m:r>
                              <w:rPr>
                                <w:rFonts w:ascii="Cambria Math" w:eastAsiaTheme="minorEastAsia" w:hAnsi="Cambria Math"/>
                              </w:rPr>
                              <m:t>1x3</m:t>
                            </m:r>
                          </m:sub>
                        </m:sSub>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sub>
                            <m:r>
                              <w:rPr>
                                <w:rFonts w:ascii="Cambria Math" w:eastAsiaTheme="minorEastAsia" w:hAnsi="Cambria Math"/>
                              </w:rPr>
                              <m:t>1x3</m:t>
                            </m:r>
                          </m:sub>
                        </m:sSub>
                      </m:e>
                    </m:mr>
                  </m:m>
                </m:e>
              </m:d>
            </m:e>
            <m:sub>
              <m:r>
                <w:rPr>
                  <w:rFonts w:ascii="Cambria Math" w:eastAsiaTheme="minorEastAsia" w:hAnsi="Cambria Math"/>
                </w:rPr>
                <m:t>2x9</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sup>
                            <m:r>
                              <w:rPr>
                                <w:rFonts w:ascii="Cambria Math" w:eastAsiaTheme="minorEastAsia" w:hAnsi="Cambria Math"/>
                              </w:rPr>
                              <m:t>T</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sup>
                            <m:r>
                              <w:rPr>
                                <w:rFonts w:ascii="Cambria Math" w:eastAsiaTheme="minorEastAsia" w:hAnsi="Cambria Math"/>
                              </w:rPr>
                              <m:t>T</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e>
                          <m:sup>
                            <m:r>
                              <w:rPr>
                                <w:rFonts w:ascii="Cambria Math" w:eastAsiaTheme="minorEastAsia" w:hAnsi="Cambria Math"/>
                              </w:rPr>
                              <m:t>T</m:t>
                            </m:r>
                          </m:sup>
                        </m:sSup>
                      </m:e>
                    </m:mr>
                  </m:m>
                </m:e>
              </m:d>
            </m:e>
            <m:sub>
              <m:r>
                <w:rPr>
                  <w:rFonts w:ascii="Cambria Math" w:eastAsiaTheme="minorEastAsia" w:hAnsi="Cambria Math"/>
                </w:rPr>
                <m:t>9x1</m:t>
              </m:r>
            </m:sub>
          </m:sSub>
          <m:r>
            <w:rPr>
              <w:rFonts w:ascii="Cambria Math" w:eastAsiaTheme="minorEastAsia" w:hAnsi="Cambria Math"/>
            </w:rPr>
            <m:t>=A∙</m:t>
          </m:r>
          <m:sSub>
            <m:sSubPr>
              <m:ctrlPr>
                <w:rPr>
                  <w:rFonts w:ascii="Cambria Math" w:eastAsiaTheme="minorEastAsia" w:hAnsi="Cambria Math"/>
                  <w:i/>
                </w:rPr>
              </m:ctrlPr>
            </m:sSubPr>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sup>
                            <m:r>
                              <w:rPr>
                                <w:rFonts w:ascii="Cambria Math" w:eastAsiaTheme="minorEastAsia" w:hAnsi="Cambria Math"/>
                              </w:rPr>
                              <m:t>T</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sup>
                            <m:r>
                              <w:rPr>
                                <w:rFonts w:ascii="Cambria Math" w:eastAsiaTheme="minorEastAsia" w:hAnsi="Cambria Math"/>
                              </w:rPr>
                              <m:t>T</m:t>
                            </m:r>
                          </m:sup>
                        </m:sSup>
                      </m:e>
                    </m:m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e>
                          <m:sup>
                            <m:r>
                              <w:rPr>
                                <w:rFonts w:ascii="Cambria Math" w:eastAsiaTheme="minorEastAsia" w:hAnsi="Cambria Math"/>
                              </w:rPr>
                              <m:t>T</m:t>
                            </m:r>
                          </m:sup>
                        </m:sSup>
                      </m:e>
                    </m:mr>
                  </m:m>
                </m:e>
              </m:d>
            </m:e>
            <m:sub>
              <m:r>
                <w:rPr>
                  <w:rFonts w:ascii="Cambria Math" w:eastAsiaTheme="minorEastAsia" w:hAnsi="Cambria Math"/>
                </w:rPr>
                <m:t>9x1</m:t>
              </m:r>
            </m:sub>
          </m:sSub>
        </m:oMath>
      </m:oMathPara>
    </w:p>
    <w:p w14:paraId="7F0ED514" w14:textId="293EDABD" w:rsidR="00F03977" w:rsidRDefault="00780A30" w:rsidP="00002C9B">
      <w:pPr>
        <w:rPr>
          <w:rFonts w:eastAsiaTheme="minorEastAsia"/>
        </w:rPr>
      </w:pPr>
      <w:r>
        <w:rPr>
          <w:rFonts w:eastAsiaTheme="minorEastAsia"/>
        </w:rPr>
        <w:t>As stated above, each matching pair will add two additional rows to the final matrix</w:t>
      </w:r>
      <w:r w:rsidR="000241E1">
        <w:rPr>
          <w:rFonts w:eastAsiaTheme="minorEastAsia"/>
        </w:rPr>
        <w:t xml:space="preserve"> A</w:t>
      </w:r>
      <w:r>
        <w:rPr>
          <w:rFonts w:eastAsiaTheme="minorEastAsia"/>
        </w:rPr>
        <w:t>.</w:t>
      </w:r>
    </w:p>
    <w:p w14:paraId="14E19387" w14:textId="2400EDB5" w:rsidR="000241E1" w:rsidRDefault="000241E1" w:rsidP="000241E1">
      <w:pPr>
        <w:autoSpaceDE w:val="0"/>
        <w:autoSpaceDN w:val="0"/>
        <w:adjustRightInd w:val="0"/>
        <w:spacing w:after="0" w:line="240" w:lineRule="auto"/>
        <w:rPr>
          <w:rFonts w:ascii="Calibri" w:hAnsi="Calibri" w:cs="Calibri"/>
        </w:rPr>
      </w:pPr>
      <w:r>
        <w:rPr>
          <w:rFonts w:eastAsiaTheme="minorEastAsia"/>
        </w:rPr>
        <w:t xml:space="preserve">To </w:t>
      </w:r>
      <w:r>
        <w:rPr>
          <w:rFonts w:ascii="Calibri" w:hAnsi="Calibri" w:cs="Calibri"/>
        </w:rPr>
        <w:t>get the conversion matrix from the equation system, we first need to calculate</w:t>
      </w:r>
    </w:p>
    <w:p w14:paraId="52AC09D3" w14:textId="6F0C968B" w:rsidR="000241E1" w:rsidRPr="000241E1" w:rsidRDefault="00F4710B" w:rsidP="000241E1">
      <w:pPr>
        <w:autoSpaceDE w:val="0"/>
        <w:autoSpaceDN w:val="0"/>
        <w:adjustRightInd w:val="0"/>
        <w:spacing w:after="0" w:line="240" w:lineRule="auto"/>
        <w:rPr>
          <w:rFonts w:ascii="Calibri" w:hAnsi="Calibri" w:cs="Calibri"/>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9xn</m:t>
                  </m:r>
                </m:sub>
              </m:sSub>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nx9</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9x9</m:t>
              </m:r>
            </m:sub>
          </m:sSub>
        </m:oMath>
      </m:oMathPara>
    </w:p>
    <w:p w14:paraId="348F9F4D" w14:textId="7812305B" w:rsidR="00780A30" w:rsidRDefault="000241E1" w:rsidP="00002C9B">
      <w:pPr>
        <w:rPr>
          <w:rFonts w:eastAsiaTheme="minorEastAsia"/>
        </w:rPr>
      </w:pPr>
      <w:r>
        <w:rPr>
          <w:rFonts w:eastAsiaTheme="minorEastAsia"/>
        </w:rPr>
        <w:t xml:space="preserve">Then we need to find the eigen vector that corresponds to the smallest eigen value, this can be done using SVD. The eigen vector that we got will be reordered </w:t>
      </w:r>
      <w:r w:rsidR="005309B8">
        <w:rPr>
          <w:rFonts w:eastAsiaTheme="minorEastAsia"/>
        </w:rPr>
        <w:t>to get the final homography matrix.</w:t>
      </w:r>
    </w:p>
    <w:p w14:paraId="6CD61E59" w14:textId="7CEC86AF" w:rsidR="008634A0" w:rsidRDefault="008634A0" w:rsidP="00002C9B">
      <w:pPr>
        <w:rPr>
          <w:rFonts w:eastAsiaTheme="minorEastAsia"/>
        </w:rPr>
      </w:pPr>
      <w:r>
        <w:rPr>
          <w:rFonts w:eastAsiaTheme="minorEastAsia"/>
        </w:rPr>
        <w:lastRenderedPageBreak/>
        <w:t xml:space="preserve">3. The “src” &amp; “dst” images with the matching pointes </w:t>
      </w:r>
      <w:r>
        <w:rPr>
          <w:rFonts w:eastAsiaTheme="minorEastAsia"/>
        </w:rPr>
        <w:br/>
      </w:r>
      <w:r>
        <w:rPr>
          <w:noProof/>
        </w:rPr>
        <w:drawing>
          <wp:inline distT="0" distB="0" distL="0" distR="0" wp14:anchorId="35852083" wp14:editId="4F3D06C0">
            <wp:extent cx="4800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0600" cy="1905000"/>
                    </a:xfrm>
                    <a:prstGeom prst="rect">
                      <a:avLst/>
                    </a:prstGeom>
                  </pic:spPr>
                </pic:pic>
              </a:graphicData>
            </a:graphic>
          </wp:inline>
        </w:drawing>
      </w:r>
    </w:p>
    <w:p w14:paraId="18F7DA4B" w14:textId="275629F2" w:rsidR="00F72DD9" w:rsidRDefault="00F72DD9" w:rsidP="00002C9B">
      <w:pPr>
        <w:rPr>
          <w:rFonts w:eastAsiaTheme="minorEastAsia"/>
        </w:rPr>
      </w:pPr>
      <w:r>
        <w:rPr>
          <w:rFonts w:eastAsiaTheme="minorEastAsia"/>
        </w:rPr>
        <w:t xml:space="preserve">And after the forward mapping we got </w:t>
      </w:r>
    </w:p>
    <w:p w14:paraId="2F93F6FE" w14:textId="1F93698C" w:rsidR="00F72DD9" w:rsidRDefault="00F72DD9" w:rsidP="00002C9B">
      <w:pPr>
        <w:rPr>
          <w:rFonts w:eastAsiaTheme="minorEastAsia"/>
        </w:rPr>
      </w:pPr>
      <w:r>
        <w:rPr>
          <w:noProof/>
        </w:rPr>
        <w:drawing>
          <wp:inline distT="0" distB="0" distL="0" distR="0" wp14:anchorId="7544DE46" wp14:editId="01E96528">
            <wp:extent cx="1682750" cy="13484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4859" cy="1358158"/>
                    </a:xfrm>
                    <a:prstGeom prst="rect">
                      <a:avLst/>
                    </a:prstGeom>
                  </pic:spPr>
                </pic:pic>
              </a:graphicData>
            </a:graphic>
          </wp:inline>
        </w:drawing>
      </w:r>
    </w:p>
    <w:p w14:paraId="277FE941" w14:textId="77777777" w:rsidR="00002C9B" w:rsidRPr="00002C9B" w:rsidRDefault="00002C9B" w:rsidP="00002C9B">
      <w:pPr>
        <w:rPr>
          <w:rFonts w:eastAsiaTheme="minorEastAsia"/>
        </w:rPr>
      </w:pPr>
    </w:p>
    <w:p w14:paraId="54D74E84" w14:textId="6C3E0D2B" w:rsidR="00002C9B" w:rsidRDefault="00890A1B">
      <w:r>
        <w:t>5. There are two problems with forward mapping:</w:t>
      </w:r>
    </w:p>
    <w:p w14:paraId="4ED9C841" w14:textId="1F4AD778" w:rsidR="00890A1B" w:rsidRDefault="00890A1B" w:rsidP="00890A1B">
      <w:pPr>
        <w:pStyle w:val="ListParagraph"/>
        <w:numPr>
          <w:ilvl w:val="0"/>
          <w:numId w:val="3"/>
        </w:numPr>
      </w:pPr>
      <w:r>
        <w:t>Fractional pixel coordinates - w</w:t>
      </w:r>
      <w:r w:rsidRPr="001413CD">
        <w:t>e are not going to necessarily fall on an integer</w:t>
      </w:r>
      <w:r>
        <w:t xml:space="preserve"> pixel coordinates</w:t>
      </w:r>
    </w:p>
    <w:p w14:paraId="238C23AB" w14:textId="156E14F0" w:rsidR="00890A1B" w:rsidRDefault="00890A1B" w:rsidP="00890A1B">
      <w:pPr>
        <w:pStyle w:val="ListParagraph"/>
        <w:numPr>
          <w:ilvl w:val="0"/>
          <w:numId w:val="3"/>
        </w:numPr>
      </w:pPr>
      <w:r>
        <w:t>Possible holes in the output – there is no guarantee that we are going to fill all the pixels in the target image since there may be two pixels in the src image that fall on the same pixel in the target image</w:t>
      </w:r>
    </w:p>
    <w:p w14:paraId="3B25E5E6" w14:textId="1D12FFD0" w:rsidR="00F72DD9" w:rsidRDefault="00F72DD9" w:rsidP="00F72DD9">
      <w:pPr>
        <w:rPr>
          <w:noProof/>
        </w:rPr>
      </w:pPr>
      <w:r>
        <w:t xml:space="preserve">6.  In this section we assume a “naïve” approach and because of the </w:t>
      </w:r>
      <w:r w:rsidRPr="00F72DD9">
        <w:t>outliers</w:t>
      </w:r>
      <w:r>
        <w:t xml:space="preserve"> matching point in </w:t>
      </w:r>
      <w:proofErr w:type="gramStart"/>
      <w:r>
        <w:t>in  the</w:t>
      </w:r>
      <w:proofErr w:type="gramEnd"/>
      <w:r>
        <w:t xml:space="preserve"> “</w:t>
      </w:r>
      <w:r>
        <w:rPr>
          <w:rFonts w:ascii="Calibri" w:hAnsi="Calibri" w:cs="Calibri"/>
        </w:rPr>
        <w:t>matches.mat</w:t>
      </w:r>
      <w:r>
        <w:t xml:space="preserve">” file we got an incorrect image transformation </w:t>
      </w:r>
    </w:p>
    <w:p w14:paraId="69C59581" w14:textId="5C0561E9" w:rsidR="00F72DD9" w:rsidRDefault="00F72DD9" w:rsidP="00F72DD9">
      <w:pPr>
        <w:rPr>
          <w:noProof/>
        </w:rPr>
      </w:pPr>
    </w:p>
    <w:p w14:paraId="5589FEA3" w14:textId="71DA50F2" w:rsidR="00F72DD9" w:rsidRDefault="00F72DD9" w:rsidP="00F72DD9">
      <w:r>
        <w:rPr>
          <w:noProof/>
        </w:rPr>
        <w:drawing>
          <wp:inline distT="0" distB="0" distL="0" distR="0" wp14:anchorId="0B588B64" wp14:editId="5EE83B51">
            <wp:extent cx="2520950" cy="1967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50" cy="1974361"/>
                    </a:xfrm>
                    <a:prstGeom prst="rect">
                      <a:avLst/>
                    </a:prstGeom>
                  </pic:spPr>
                </pic:pic>
              </a:graphicData>
            </a:graphic>
          </wp:inline>
        </w:drawing>
      </w:r>
    </w:p>
    <w:p w14:paraId="5F605491" w14:textId="75FD42F8" w:rsidR="00F72DD9" w:rsidRDefault="00F72DD9" w:rsidP="00F72DD9">
      <w:r>
        <w:t>9. …???...</w:t>
      </w:r>
    </w:p>
    <w:p w14:paraId="0FFF1610" w14:textId="26BC4595" w:rsidR="00F72DD9" w:rsidRDefault="00F72DD9" w:rsidP="00F72DD9">
      <w:r>
        <w:lastRenderedPageBreak/>
        <w:t>10. …???...</w:t>
      </w:r>
      <w:r w:rsidR="00F4710B">
        <w:t>need to add image …the main difference here from part 6 is that in this section we deal with the outliers points ( by using RANSAC), and the our mapping now gave us a better resultt</w:t>
      </w:r>
    </w:p>
    <w:p w14:paraId="6E8BA928" w14:textId="20E3F184" w:rsidR="00F72DD9" w:rsidRDefault="00F72DD9" w:rsidP="009A2AE0">
      <w:pPr>
        <w:autoSpaceDE w:val="0"/>
        <w:autoSpaceDN w:val="0"/>
        <w:adjustRightInd w:val="0"/>
        <w:spacing w:after="0" w:line="240" w:lineRule="auto"/>
      </w:pPr>
      <w:r>
        <w:t xml:space="preserve">11. we can see in the </w:t>
      </w:r>
      <w:r w:rsidR="009A2AE0">
        <w:t xml:space="preserve">two </w:t>
      </w:r>
      <w:r>
        <w:t>images</w:t>
      </w:r>
      <w:r w:rsidR="009A2AE0">
        <w:t xml:space="preserve"> below</w:t>
      </w:r>
      <w:r>
        <w:t xml:space="preserve"> that the </w:t>
      </w:r>
      <w:r w:rsidR="009A2AE0" w:rsidRPr="009A2AE0">
        <w:t>Backward</w:t>
      </w:r>
      <w:r w:rsidR="009A2AE0">
        <w:t xml:space="preserve"> </w:t>
      </w:r>
      <w:r w:rsidR="009A2AE0" w:rsidRPr="009A2AE0">
        <w:t>Mapping transform, which uses Bi-linear interpolation</w:t>
      </w:r>
      <w:r w:rsidR="009A2AE0">
        <w:t xml:space="preserve"> has</w:t>
      </w:r>
      <w:r>
        <w:t xml:space="preserve"> improve our </w:t>
      </w:r>
      <w:r w:rsidR="009A2AE0">
        <w:t xml:space="preserve">resolution in compare to the forward mapping image from the previous sections </w:t>
      </w:r>
    </w:p>
    <w:p w14:paraId="6B5998AB" w14:textId="205981CC" w:rsidR="009A2AE0" w:rsidRDefault="009A2AE0" w:rsidP="00F72DD9">
      <w:pPr>
        <w:rPr>
          <w:noProof/>
        </w:rPr>
      </w:pPr>
    </w:p>
    <w:p w14:paraId="24D52BCE" w14:textId="58297B40" w:rsidR="009A2AE0" w:rsidRPr="009A2AE0" w:rsidRDefault="009A2AE0" w:rsidP="00F72DD9">
      <w:r>
        <w:rPr>
          <w:noProof/>
        </w:rPr>
        <w:t>...</w:t>
      </w:r>
      <w:r w:rsidR="00F4710B">
        <w:rPr>
          <w:noProof/>
        </w:rPr>
        <w:t xml:space="preserve"> todo:</w:t>
      </w:r>
      <w:r>
        <w:rPr>
          <w:noProof/>
        </w:rPr>
        <w:t xml:space="preserve"> add images …</w:t>
      </w:r>
    </w:p>
    <w:p w14:paraId="274B2D75" w14:textId="539A0578" w:rsidR="009A2AE0" w:rsidRDefault="009A2AE0" w:rsidP="00F72DD9"/>
    <w:p w14:paraId="56A6AFF0" w14:textId="4CBDBEEA" w:rsidR="009A2AE0" w:rsidRDefault="009A2AE0" w:rsidP="00F72DD9">
      <w:r>
        <w:t>12.</w:t>
      </w:r>
      <w:r w:rsidR="00F4710B">
        <w:t xml:space="preserve"> The panorama image </w:t>
      </w:r>
    </w:p>
    <w:p w14:paraId="7480EA47" w14:textId="3C3FFA02" w:rsidR="009A2AE0" w:rsidRPr="00F72DD9" w:rsidRDefault="009A2AE0" w:rsidP="00F72DD9">
      <w:r>
        <w:rPr>
          <w:noProof/>
        </w:rPr>
        <w:drawing>
          <wp:inline distT="0" distB="0" distL="0" distR="0" wp14:anchorId="7D66F9E9" wp14:editId="728E6204">
            <wp:extent cx="4238625" cy="2800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2800350"/>
                    </a:xfrm>
                    <a:prstGeom prst="rect">
                      <a:avLst/>
                    </a:prstGeom>
                  </pic:spPr>
                </pic:pic>
              </a:graphicData>
            </a:graphic>
          </wp:inline>
        </w:drawing>
      </w:r>
    </w:p>
    <w:sectPr w:rsidR="009A2AE0" w:rsidRPr="00F72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B52"/>
    <w:multiLevelType w:val="hybridMultilevel"/>
    <w:tmpl w:val="B3C4F7A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230C5"/>
    <w:multiLevelType w:val="hybridMultilevel"/>
    <w:tmpl w:val="FE908A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24029A9"/>
    <w:multiLevelType w:val="hybridMultilevel"/>
    <w:tmpl w:val="EAE4BF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41"/>
    <w:rsid w:val="00002C9B"/>
    <w:rsid w:val="000241E1"/>
    <w:rsid w:val="00061A41"/>
    <w:rsid w:val="005309B8"/>
    <w:rsid w:val="006176F3"/>
    <w:rsid w:val="00780A30"/>
    <w:rsid w:val="008634A0"/>
    <w:rsid w:val="00890A1B"/>
    <w:rsid w:val="009A2AE0"/>
    <w:rsid w:val="00A34C24"/>
    <w:rsid w:val="00A53F47"/>
    <w:rsid w:val="00A57806"/>
    <w:rsid w:val="00C51B2A"/>
    <w:rsid w:val="00F03977"/>
    <w:rsid w:val="00F4710B"/>
    <w:rsid w:val="00F72D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A461"/>
  <w15:chartTrackingRefBased/>
  <w15:docId w15:val="{723E7189-3E23-483C-806C-CB5BA877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C9B"/>
    <w:pPr>
      <w:ind w:left="720"/>
      <w:contextualSpacing/>
    </w:pPr>
  </w:style>
  <w:style w:type="character" w:styleId="PlaceholderText">
    <w:name w:val="Placeholder Text"/>
    <w:basedOn w:val="DefaultParagraphFont"/>
    <w:uiPriority w:val="99"/>
    <w:semiHidden/>
    <w:rsid w:val="00F03977"/>
    <w:rPr>
      <w:color w:val="808080"/>
    </w:rPr>
  </w:style>
  <w:style w:type="character" w:customStyle="1" w:styleId="Heading2Char">
    <w:name w:val="Heading 2 Char"/>
    <w:basedOn w:val="DefaultParagraphFont"/>
    <w:link w:val="Heading2"/>
    <w:uiPriority w:val="9"/>
    <w:rsid w:val="00A34C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4C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Ofek Pearl</dc:creator>
  <cp:keywords/>
  <dc:description/>
  <cp:lastModifiedBy>Yuval Shmuel</cp:lastModifiedBy>
  <cp:revision>9</cp:revision>
  <dcterms:created xsi:type="dcterms:W3CDTF">2020-11-21T21:47:00Z</dcterms:created>
  <dcterms:modified xsi:type="dcterms:W3CDTF">2020-11-30T20:46:00Z</dcterms:modified>
</cp:coreProperties>
</file>