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בגרף 2-8 לא ניתן לראות </w:t>
      </w:r>
      <w:r w:rsidRPr="00856C5F">
        <w:rPr>
          <w:rFonts w:ascii="Segoe UI" w:eastAsia="Times New Roman" w:hAnsi="Segoe UI" w:cs="Segoe UI"/>
          <w:color w:val="373A3C"/>
          <w:sz w:val="23"/>
          <w:szCs w:val="23"/>
        </w:rPr>
        <w:t>FLURRIES</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BURSTS</w:t>
      </w:r>
      <w:r w:rsidRPr="00856C5F">
        <w:rPr>
          <w:rFonts w:ascii="Segoe UI" w:eastAsia="Times New Roman" w:hAnsi="Segoe UI" w:cs="Segoe UI"/>
          <w:color w:val="373A3C"/>
          <w:sz w:val="23"/>
          <w:szCs w:val="23"/>
          <w:rtl/>
          <w:lang w:bidi="he-IL"/>
        </w:rPr>
        <w:t xml:space="preserve">, ניתן לראות כמה שיאים. לא מצוין בדוח מה </w:t>
      </w:r>
      <w:proofErr w:type="spellStart"/>
      <w:r w:rsidRPr="00856C5F">
        <w:rPr>
          <w:rFonts w:ascii="Segoe UI" w:eastAsia="Times New Roman" w:hAnsi="Segoe UI" w:cs="Segoe UI"/>
          <w:color w:val="373A3C"/>
          <w:sz w:val="23"/>
          <w:szCs w:val="23"/>
          <w:rtl/>
          <w:lang w:bidi="he-IL"/>
        </w:rPr>
        <w:t>הגרנולריות</w:t>
      </w:r>
      <w:proofErr w:type="spellEnd"/>
      <w:r w:rsidRPr="00856C5F">
        <w:rPr>
          <w:rFonts w:ascii="Segoe UI" w:eastAsia="Times New Roman" w:hAnsi="Segoe UI" w:cs="Segoe UI"/>
          <w:color w:val="373A3C"/>
          <w:sz w:val="23"/>
          <w:szCs w:val="23"/>
          <w:rtl/>
          <w:lang w:bidi="he-IL"/>
        </w:rPr>
        <w:t xml:space="preserve"> של יצירת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לכן קשה להסיק מסקנות מן הגרף. לעומת זאת, ניתן לראות אכן שיש כמה </w:t>
      </w:r>
      <w:r w:rsidRPr="00856C5F">
        <w:rPr>
          <w:rFonts w:ascii="Segoe UI" w:eastAsia="Times New Roman" w:hAnsi="Segoe UI" w:cs="Segoe UI"/>
          <w:color w:val="373A3C"/>
          <w:sz w:val="23"/>
          <w:szCs w:val="23"/>
        </w:rPr>
        <w:t>RUNTIMES</w:t>
      </w:r>
      <w:r w:rsidRPr="00856C5F">
        <w:rPr>
          <w:rFonts w:ascii="Segoe UI" w:eastAsia="Times New Roman" w:hAnsi="Segoe UI" w:cs="Segoe UI"/>
          <w:color w:val="373A3C"/>
          <w:sz w:val="23"/>
          <w:szCs w:val="23"/>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אותה הערה לאיור 2-10. אלה לא </w:t>
      </w:r>
      <w:r w:rsidRPr="00856C5F">
        <w:rPr>
          <w:rFonts w:ascii="Segoe UI" w:eastAsia="Times New Roman" w:hAnsi="Segoe UI" w:cs="Segoe UI"/>
          <w:color w:val="373A3C"/>
          <w:sz w:val="23"/>
          <w:szCs w:val="23"/>
        </w:rPr>
        <w:t>FLURRIES</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BURSTS</w:t>
      </w:r>
      <w:r w:rsidRPr="00856C5F">
        <w:rPr>
          <w:rFonts w:ascii="Segoe UI" w:eastAsia="Times New Roman" w:hAnsi="Segoe UI" w:cs="Segoe UI"/>
          <w:color w:val="373A3C"/>
          <w:sz w:val="23"/>
          <w:szCs w:val="23"/>
          <w:rtl/>
          <w:lang w:bidi="he-IL"/>
        </w:rPr>
        <w:t xml:space="preserve">. ליתר דיוק, יש דבר אחד שנין לקרוא לו </w:t>
      </w:r>
      <w:r w:rsidRPr="00856C5F">
        <w:rPr>
          <w:rFonts w:ascii="Segoe UI" w:eastAsia="Times New Roman" w:hAnsi="Segoe UI" w:cs="Segoe UI"/>
          <w:color w:val="373A3C"/>
          <w:sz w:val="23"/>
          <w:szCs w:val="23"/>
        </w:rPr>
        <w:t>BURST</w:t>
      </w:r>
      <w:r w:rsidRPr="00856C5F">
        <w:rPr>
          <w:rFonts w:ascii="Segoe UI" w:eastAsia="Times New Roman" w:hAnsi="Segoe UI" w:cs="Segoe UI"/>
          <w:color w:val="373A3C"/>
          <w:sz w:val="23"/>
          <w:szCs w:val="23"/>
          <w:rtl/>
          <w:lang w:bidi="he-IL"/>
        </w:rPr>
        <w:t xml:space="preserve">, וזה ה </w:t>
      </w:r>
      <w:r w:rsidRPr="00856C5F">
        <w:rPr>
          <w:rFonts w:ascii="Segoe UI" w:eastAsia="Times New Roman" w:hAnsi="Segoe UI" w:cs="Segoe UI"/>
          <w:color w:val="373A3C"/>
          <w:sz w:val="23"/>
          <w:szCs w:val="23"/>
        </w:rPr>
        <w:t>INTERARRIVAL TIMES</w:t>
      </w:r>
      <w:r w:rsidRPr="00856C5F">
        <w:rPr>
          <w:rFonts w:ascii="Segoe UI" w:eastAsia="Times New Roman" w:hAnsi="Segoe UI" w:cs="Segoe UI"/>
          <w:color w:val="373A3C"/>
          <w:sz w:val="23"/>
          <w:szCs w:val="23"/>
          <w:rtl/>
          <w:lang w:bidi="he-IL"/>
        </w:rPr>
        <w:t xml:space="preserve"> הקטנים. ביצעתם את הניתוח של המידע כאן כאילו הוא מידע בדיד, </w:t>
      </w:r>
      <w:proofErr w:type="spellStart"/>
      <w:r w:rsidRPr="00856C5F">
        <w:rPr>
          <w:rFonts w:ascii="Segoe UI" w:eastAsia="Times New Roman" w:hAnsi="Segoe UI" w:cs="Segoe UI"/>
          <w:color w:val="373A3C"/>
          <w:sz w:val="23"/>
          <w:szCs w:val="23"/>
          <w:rtl/>
          <w:lang w:bidi="he-IL"/>
        </w:rPr>
        <w:t>נאבל</w:t>
      </w:r>
      <w:proofErr w:type="spellEnd"/>
      <w:r w:rsidRPr="00856C5F">
        <w:rPr>
          <w:rFonts w:ascii="Segoe UI" w:eastAsia="Times New Roman" w:hAnsi="Segoe UI" w:cs="Segoe UI"/>
          <w:color w:val="373A3C"/>
          <w:sz w:val="23"/>
          <w:szCs w:val="23"/>
          <w:rtl/>
          <w:lang w:bidi="he-IL"/>
        </w:rPr>
        <w:t xml:space="preserve"> זה מידע רציף שמעוגל לשניות. כלומר אין הרבה הבדל בין </w:t>
      </w:r>
      <w:r w:rsidRPr="00856C5F">
        <w:rPr>
          <w:rFonts w:ascii="Segoe UI" w:eastAsia="Times New Roman" w:hAnsi="Segoe UI" w:cs="Segoe UI"/>
          <w:color w:val="373A3C"/>
          <w:sz w:val="23"/>
          <w:szCs w:val="23"/>
        </w:rPr>
        <w:t>INTERARRIVAL TIME</w:t>
      </w:r>
      <w:r w:rsidRPr="00856C5F">
        <w:rPr>
          <w:rFonts w:ascii="Segoe UI" w:eastAsia="Times New Roman" w:hAnsi="Segoe UI" w:cs="Segoe UI"/>
          <w:color w:val="373A3C"/>
          <w:sz w:val="23"/>
          <w:szCs w:val="23"/>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856C5F">
        <w:rPr>
          <w:rFonts w:ascii="Segoe UI" w:eastAsia="Times New Roman" w:hAnsi="Segoe UI" w:cs="Segoe UI"/>
          <w:color w:val="373A3C"/>
          <w:sz w:val="23"/>
          <w:szCs w:val="23"/>
        </w:rPr>
        <w:t>ZOOM IN</w:t>
      </w:r>
      <w:r w:rsidRPr="00856C5F">
        <w:rPr>
          <w:rFonts w:ascii="Segoe UI" w:eastAsia="Times New Roman" w:hAnsi="Segoe UI" w:cs="Segoe UI"/>
          <w:color w:val="373A3C"/>
          <w:sz w:val="23"/>
          <w:szCs w:val="23"/>
          <w:rtl/>
          <w:lang w:bidi="he-IL"/>
        </w:rPr>
        <w:t xml:space="preserve"> על הקטע הבעייתי שמבהיר מדוע לא ניתן לעשות כן.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roofErr w:type="spellStart"/>
      <w:r w:rsidRPr="00856C5F">
        <w:rPr>
          <w:rFonts w:ascii="Segoe UI" w:eastAsia="Times New Roman" w:hAnsi="Segoe UI" w:cs="Segoe UI"/>
          <w:color w:val="373A3C"/>
          <w:sz w:val="23"/>
          <w:szCs w:val="23"/>
          <w:rtl/>
          <w:lang w:bidi="he-IL"/>
        </w:rPr>
        <w:t>במתלב</w:t>
      </w:r>
      <w:proofErr w:type="spellEnd"/>
      <w:r w:rsidRPr="00856C5F">
        <w:rPr>
          <w:rFonts w:ascii="Segoe UI" w:eastAsia="Times New Roman" w:hAnsi="Segoe UI" w:cs="Segoe UI"/>
          <w:color w:val="373A3C"/>
          <w:sz w:val="23"/>
          <w:szCs w:val="23"/>
          <w:rtl/>
          <w:lang w:bidi="he-IL"/>
        </w:rPr>
        <w:t xml:space="preserve"> ביצעתם את ההמרה, אבל לא את </w:t>
      </w:r>
      <w:proofErr w:type="spellStart"/>
      <w:r w:rsidRPr="00856C5F">
        <w:rPr>
          <w:rFonts w:ascii="Segoe UI" w:eastAsia="Times New Roman" w:hAnsi="Segoe UI" w:cs="Segoe UI"/>
          <w:color w:val="373A3C"/>
          <w:sz w:val="23"/>
          <w:szCs w:val="23"/>
          <w:rtl/>
          <w:lang w:bidi="he-IL"/>
        </w:rPr>
        <w:t>הנקיון</w:t>
      </w:r>
      <w:proofErr w:type="spellEnd"/>
      <w:r w:rsidRPr="00856C5F">
        <w:rPr>
          <w:rFonts w:ascii="Segoe UI" w:eastAsia="Times New Roman" w:hAnsi="Segoe UI" w:cs="Segoe UI"/>
          <w:color w:val="373A3C"/>
          <w:sz w:val="23"/>
          <w:szCs w:val="23"/>
          <w:rtl/>
          <w:lang w:bidi="he-IL"/>
        </w:rPr>
        <w:t xml:space="preserve"> שהיה דרוש. למשל, כל הג'ובים שנקטעו בגלל שהסתיימה הקלטת הלוג (</w:t>
      </w:r>
      <w:proofErr w:type="spellStart"/>
      <w:r w:rsidRPr="00856C5F">
        <w:rPr>
          <w:rFonts w:ascii="Segoe UI" w:eastAsia="Times New Roman" w:hAnsi="Segoe UI" w:cs="Segoe UI"/>
          <w:color w:val="373A3C"/>
          <w:sz w:val="23"/>
          <w:szCs w:val="23"/>
          <w:rtl/>
          <w:lang w:bidi="he-IL"/>
        </w:rPr>
        <w:t>כם</w:t>
      </w:r>
      <w:proofErr w:type="spellEnd"/>
      <w:r w:rsidRPr="00856C5F">
        <w:rPr>
          <w:rFonts w:ascii="Segoe UI" w:eastAsia="Times New Roman" w:hAnsi="Segoe UI" w:cs="Segoe UI"/>
          <w:color w:val="373A3C"/>
          <w:sz w:val="23"/>
          <w:szCs w:val="23"/>
          <w:rtl/>
          <w:lang w:bidi="he-IL"/>
        </w:rPr>
        <w:t xml:space="preserve"> מי שירד בדיוק בסוף </w:t>
      </w:r>
      <w:proofErr w:type="spellStart"/>
      <w:r w:rsidRPr="00856C5F">
        <w:rPr>
          <w:rFonts w:ascii="Segoe UI" w:eastAsia="Times New Roman" w:hAnsi="Segoe UI" w:cs="Segoe UI"/>
          <w:color w:val="373A3C"/>
          <w:sz w:val="23"/>
          <w:szCs w:val="23"/>
          <w:rtl/>
          <w:lang w:bidi="he-IL"/>
        </w:rPr>
        <w:t>הטרייס</w:t>
      </w:r>
      <w:proofErr w:type="spellEnd"/>
      <w:r w:rsidRPr="00856C5F">
        <w:rPr>
          <w:rFonts w:ascii="Segoe UI" w:eastAsia="Times New Roman" w:hAnsi="Segoe UI" w:cs="Segoe UI"/>
          <w:color w:val="373A3C"/>
          <w:sz w:val="23"/>
          <w:szCs w:val="23"/>
          <w:rtl/>
          <w:lang w:bidi="he-IL"/>
        </w:rPr>
        <w:t xml:space="preserve">)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w:t>
      </w:r>
      <w:proofErr w:type="spellStart"/>
      <w:r w:rsidRPr="00856C5F">
        <w:rPr>
          <w:rFonts w:ascii="Segoe UI" w:eastAsia="Times New Roman" w:hAnsi="Segoe UI" w:cs="Segoe UI"/>
          <w:color w:val="373A3C"/>
          <w:sz w:val="23"/>
          <w:szCs w:val="23"/>
          <w:rtl/>
          <w:lang w:bidi="he-IL"/>
        </w:rPr>
        <w:t>ארלנגים</w:t>
      </w:r>
      <w:proofErr w:type="spellEnd"/>
      <w:r w:rsidRPr="00856C5F">
        <w:rPr>
          <w:rFonts w:ascii="Segoe UI" w:eastAsia="Times New Roman" w:hAnsi="Segoe UI" w:cs="Segoe UI"/>
          <w:color w:val="373A3C"/>
          <w:sz w:val="23"/>
          <w:szCs w:val="23"/>
          <w:rtl/>
          <w:lang w:bidi="he-IL"/>
        </w:rPr>
        <w:t xml:space="preserve">,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proofErr w:type="spellStart"/>
      <w:r w:rsidRPr="00856C5F">
        <w:rPr>
          <w:rFonts w:ascii="Segoe UI" w:eastAsia="Times New Roman" w:hAnsi="Segoe UI" w:cs="Segoe UI"/>
          <w:color w:val="373A3C"/>
          <w:sz w:val="23"/>
          <w:szCs w:val="23"/>
          <w:highlight w:val="yellow"/>
          <w:rtl/>
          <w:lang w:bidi="he-IL"/>
        </w:rPr>
        <w:lastRenderedPageBreak/>
        <w:t>אינטרפרטיות</w:t>
      </w:r>
      <w:proofErr w:type="spellEnd"/>
      <w:r w:rsidRPr="00856C5F">
        <w:rPr>
          <w:rFonts w:ascii="Segoe UI" w:eastAsia="Times New Roman" w:hAnsi="Segoe UI" w:cs="Segoe UI"/>
          <w:color w:val="373A3C"/>
          <w:sz w:val="23"/>
          <w:szCs w:val="23"/>
          <w:highlight w:val="yellow"/>
          <w:rtl/>
          <w:lang w:bidi="he-IL"/>
        </w:rPr>
        <w:t xml:space="preserve">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 xml:space="preserve">P </w:t>
      </w:r>
      <w:proofErr w:type="spellStart"/>
      <w:r w:rsidRPr="00856C5F">
        <w:rPr>
          <w:rFonts w:ascii="Segoe UI" w:eastAsia="Times New Roman" w:hAnsi="Segoe UI" w:cs="Segoe UI"/>
          <w:color w:val="373A3C"/>
          <w:sz w:val="23"/>
          <w:szCs w:val="23"/>
          <w:highlight w:val="yellow"/>
        </w:rPr>
        <w:t>P</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 xml:space="preserve">Q </w:t>
      </w:r>
      <w:proofErr w:type="spellStart"/>
      <w:r w:rsidRPr="00856C5F">
        <w:rPr>
          <w:rFonts w:ascii="Segoe UI" w:eastAsia="Times New Roman" w:hAnsi="Segoe UI" w:cs="Segoe UI"/>
          <w:color w:val="373A3C"/>
          <w:sz w:val="23"/>
          <w:szCs w:val="23"/>
          <w:highlight w:val="yellow"/>
        </w:rPr>
        <w:t>Q</w:t>
      </w:r>
      <w:proofErr w:type="spellEnd"/>
      <w:r w:rsidRPr="00856C5F">
        <w:rPr>
          <w:rFonts w:ascii="Segoe UI" w:eastAsia="Times New Roman" w:hAnsi="Segoe UI" w:cs="Segoe UI"/>
          <w:color w:val="373A3C"/>
          <w:sz w:val="23"/>
          <w:szCs w:val="23"/>
          <w:highlight w:val="yellow"/>
        </w:rPr>
        <w:t xml:space="preserve">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 xml:space="preserve">הייתי מצפה לראות </w:t>
      </w:r>
      <w:proofErr w:type="spellStart"/>
      <w:r w:rsidRPr="00856C5F">
        <w:rPr>
          <w:rFonts w:ascii="Segoe UI" w:eastAsia="Times New Roman" w:hAnsi="Segoe UI" w:cs="Segoe UI"/>
          <w:color w:val="373A3C"/>
          <w:sz w:val="23"/>
          <w:szCs w:val="23"/>
          <w:highlight w:val="yellow"/>
          <w:rtl/>
          <w:lang w:bidi="he-IL"/>
        </w:rPr>
        <w:t>תוצה</w:t>
      </w:r>
      <w:proofErr w:type="spellEnd"/>
      <w:r w:rsidRPr="00856C5F">
        <w:rPr>
          <w:rFonts w:ascii="Segoe UI" w:eastAsia="Times New Roman" w:hAnsi="Segoe UI" w:cs="Segoe UI"/>
          <w:color w:val="373A3C"/>
          <w:sz w:val="23"/>
          <w:szCs w:val="23"/>
          <w:highlight w:val="yellow"/>
          <w:rtl/>
          <w:lang w:bidi="he-IL"/>
        </w:rPr>
        <w:t>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w:t>
      </w:r>
      <w:proofErr w:type="spellStart"/>
      <w:r w:rsidRPr="00856C5F">
        <w:rPr>
          <w:rFonts w:ascii="Segoe UI" w:eastAsia="Times New Roman" w:hAnsi="Segoe UI" w:cs="Segoe UI"/>
          <w:color w:val="373A3C"/>
          <w:sz w:val="23"/>
          <w:szCs w:val="23"/>
          <w:highlight w:val="yellow"/>
          <w:rtl/>
          <w:lang w:bidi="he-IL"/>
        </w:rPr>
        <w:t>קלאסטרים</w:t>
      </w:r>
      <w:proofErr w:type="spellEnd"/>
      <w:r w:rsidRPr="00856C5F">
        <w:rPr>
          <w:rFonts w:ascii="Segoe UI" w:eastAsia="Times New Roman" w:hAnsi="Segoe UI" w:cs="Segoe UI"/>
          <w:color w:val="373A3C"/>
          <w:sz w:val="23"/>
          <w:szCs w:val="23"/>
          <w:highlight w:val="yellow"/>
          <w:rtl/>
          <w:lang w:bidi="he-IL"/>
        </w:rPr>
        <w:t xml:space="preserve">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שלב 9:</w:t>
      </w:r>
    </w:p>
    <w:p w14:paraId="459E0A3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C221D9">
        <w:rPr>
          <w:rFonts w:ascii="Segoe UI" w:eastAsia="Times New Roman" w:hAnsi="Segoe UI" w:cs="Segoe UI"/>
          <w:color w:val="373A3C"/>
          <w:sz w:val="23"/>
          <w:szCs w:val="23"/>
          <w:highlight w:val="red"/>
          <w:rtl/>
        </w:rPr>
        <w:t xml:space="preserve">1. </w:t>
      </w:r>
      <w:r w:rsidRPr="00C221D9">
        <w:rPr>
          <w:rFonts w:ascii="Segoe UI" w:eastAsia="Times New Roman" w:hAnsi="Segoe UI" w:cs="Segoe UI"/>
          <w:color w:val="373A3C"/>
          <w:sz w:val="23"/>
          <w:szCs w:val="23"/>
          <w:highlight w:val="red"/>
          <w:rtl/>
          <w:lang w:bidi="he-IL"/>
        </w:rPr>
        <w:t xml:space="preserve">בדיקת העומס - הגעתם ל 600 ואפילו 700 אחוז עומס. זה היה צריך להדליק אצלכם נורת אזהרה! זה אומר שלא ביצעתם את ה </w:t>
      </w:r>
      <w:r w:rsidRPr="00C221D9">
        <w:rPr>
          <w:rFonts w:ascii="Segoe UI" w:eastAsia="Times New Roman" w:hAnsi="Segoe UI" w:cs="Segoe UI"/>
          <w:color w:val="373A3C"/>
          <w:sz w:val="23"/>
          <w:szCs w:val="23"/>
          <w:highlight w:val="red"/>
        </w:rPr>
        <w:t>SCHEDULING</w:t>
      </w:r>
      <w:r w:rsidRPr="00C221D9">
        <w:rPr>
          <w:rFonts w:ascii="Segoe UI" w:eastAsia="Times New Roman" w:hAnsi="Segoe UI" w:cs="Segoe UI"/>
          <w:color w:val="373A3C"/>
          <w:sz w:val="23"/>
          <w:szCs w:val="23"/>
          <w:highlight w:val="red"/>
          <w:rtl/>
          <w:lang w:bidi="he-IL"/>
        </w:rPr>
        <w:t xml:space="preserve"> כנראה בכלל, כלומר הכנסתם למערכת כל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ומבקש יותר משאבים ממה שיש במערכת, הוא צריך להמתין עד שיתפנו משאבים.</w:t>
      </w:r>
    </w:p>
    <w:p w14:paraId="5AFB6DCC"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7AB0085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0.5</w:t>
      </w:r>
    </w:p>
    <w:p w14:paraId="4E3C0A2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2. </w:t>
      </w:r>
      <w:r w:rsidRPr="00856C5F">
        <w:rPr>
          <w:rFonts w:ascii="Segoe UI" w:eastAsia="Times New Roman" w:hAnsi="Segoe UI" w:cs="Segoe UI"/>
          <w:color w:val="373A3C"/>
          <w:sz w:val="23"/>
          <w:szCs w:val="23"/>
          <w:rtl/>
          <w:lang w:bidi="he-IL"/>
        </w:rPr>
        <w:t xml:space="preserve">אני לא מצליחה לראות כמעט כלום בגרפים, כי הם גרפים של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במקום של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w:t>
      </w:r>
      <w:proofErr w:type="spellStart"/>
      <w:r w:rsidRPr="00856C5F">
        <w:rPr>
          <w:rFonts w:ascii="Segoe UI" w:eastAsia="Times New Roman" w:hAnsi="Segoe UI" w:cs="Segoe UI"/>
          <w:color w:val="373A3C"/>
          <w:sz w:val="23"/>
          <w:szCs w:val="23"/>
          <w:rtl/>
          <w:lang w:bidi="he-IL"/>
        </w:rPr>
        <w:t>בסקלת</w:t>
      </w:r>
      <w:proofErr w:type="spellEnd"/>
      <w:r w:rsidRPr="00856C5F">
        <w:rPr>
          <w:rFonts w:ascii="Segoe UI" w:eastAsia="Times New Roman" w:hAnsi="Segoe UI" w:cs="Segoe UI"/>
          <w:color w:val="373A3C"/>
          <w:sz w:val="23"/>
          <w:szCs w:val="23"/>
          <w:rtl/>
          <w:lang w:bidi="he-IL"/>
        </w:rPr>
        <w:t xml:space="preserve"> לוג </w:t>
      </w:r>
      <w:proofErr w:type="spellStart"/>
      <w:r w:rsidRPr="00856C5F">
        <w:rPr>
          <w:rFonts w:ascii="Segoe UI" w:eastAsia="Times New Roman" w:hAnsi="Segoe UI" w:cs="Segoe UI"/>
          <w:color w:val="373A3C"/>
          <w:sz w:val="23"/>
          <w:szCs w:val="23"/>
          <w:rtl/>
          <w:lang w:bidi="he-IL"/>
        </w:rPr>
        <w:t>לוג</w:t>
      </w:r>
      <w:proofErr w:type="spellEnd"/>
      <w:r w:rsidRPr="00856C5F">
        <w:rPr>
          <w:rFonts w:ascii="Segoe UI" w:eastAsia="Times New Roman" w:hAnsi="Segoe UI" w:cs="Segoe UI"/>
          <w:color w:val="373A3C"/>
          <w:sz w:val="23"/>
          <w:szCs w:val="23"/>
          <w:rtl/>
          <w:lang w:bidi="he-IL"/>
        </w:rPr>
        <w:t>. בשלב זה הייתי מצפה מכם ליישם ולהפנים את מה שלמדנו בשלב 2 על אופן ההצגה הברור של התפלגויות. </w:t>
      </w:r>
    </w:p>
    <w:p w14:paraId="705D73D2"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 </w:t>
      </w:r>
    </w:p>
    <w:p w14:paraId="4C31255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0 </w:t>
      </w:r>
    </w:p>
    <w:p w14:paraId="147263B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0368D0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3. </w:t>
      </w:r>
      <w:r w:rsidRPr="00856C5F">
        <w:rPr>
          <w:rFonts w:ascii="Segoe UI" w:eastAsia="Times New Roman" w:hAnsi="Segoe UI" w:cs="Segoe UI"/>
          <w:color w:val="373A3C"/>
          <w:sz w:val="23"/>
          <w:szCs w:val="23"/>
          <w:rtl/>
          <w:lang w:bidi="he-IL"/>
        </w:rPr>
        <w:t xml:space="preserve">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 </w:t>
      </w:r>
      <w:r w:rsidRPr="00412B33">
        <w:rPr>
          <w:rFonts w:ascii="Segoe UI" w:eastAsia="Times New Roman" w:hAnsi="Segoe UI" w:cs="Segoe UI"/>
          <w:color w:val="373A3C"/>
          <w:sz w:val="23"/>
          <w:szCs w:val="23"/>
          <w:highlight w:val="yellow"/>
          <w:rtl/>
          <w:lang w:bidi="he-IL"/>
        </w:rPr>
        <w:t>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412B33">
        <w:rPr>
          <w:rFonts w:ascii="Segoe UI" w:eastAsia="Times New Roman" w:hAnsi="Segoe UI" w:cs="Segoe UI"/>
          <w:color w:val="373A3C"/>
          <w:sz w:val="23"/>
          <w:szCs w:val="23"/>
          <w:highlight w:val="yellow"/>
          <w:rtl/>
          <w:lang w:bidi="he-IL"/>
        </w:rPr>
        <w:t>קורלציה - הדגמה טובה.</w:t>
      </w:r>
    </w:p>
    <w:p w14:paraId="2127DB31"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1110BD0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1</w:t>
      </w:r>
    </w:p>
    <w:p w14:paraId="4A312B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F13697">
        <w:rPr>
          <w:rFonts w:ascii="Segoe UI" w:eastAsia="Times New Roman" w:hAnsi="Segoe UI" w:cs="Segoe UI"/>
          <w:color w:val="373A3C"/>
          <w:sz w:val="23"/>
          <w:szCs w:val="23"/>
          <w:highlight w:val="yellow"/>
        </w:rPr>
        <w:t xml:space="preserve">4 SELF SIMILARITY - </w:t>
      </w:r>
      <w:r w:rsidRPr="00F13697">
        <w:rPr>
          <w:rFonts w:ascii="Segoe UI" w:eastAsia="Times New Roman" w:hAnsi="Segoe UI" w:cs="Segoe UI"/>
          <w:color w:val="373A3C"/>
          <w:sz w:val="23"/>
          <w:szCs w:val="23"/>
          <w:highlight w:val="yellow"/>
          <w:rtl/>
          <w:lang w:bidi="he-IL"/>
        </w:rPr>
        <w:t>מה הצגתם כאן? זה חלק שלא למדנו בכיתה מדוע בחרתם בשיטה זו? מה היא מראה? איך עשיתם את החישוב</w:t>
      </w:r>
      <w:r w:rsidRPr="00F13697">
        <w:rPr>
          <w:rFonts w:ascii="Segoe UI" w:eastAsia="Times New Roman" w:hAnsi="Segoe UI" w:cs="Segoe UI"/>
          <w:color w:val="373A3C"/>
          <w:sz w:val="23"/>
          <w:szCs w:val="23"/>
          <w:highlight w:val="yellow"/>
        </w:rPr>
        <w:t>?</w:t>
      </w:r>
    </w:p>
    <w:p w14:paraId="5B5D06E3"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1ADE15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54DB2EE0" w14:textId="49CE03F6"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335FD7">
        <w:rPr>
          <w:rFonts w:ascii="Segoe UI" w:eastAsia="Times New Roman" w:hAnsi="Segoe UI" w:cs="Segoe UI"/>
          <w:color w:val="373A3C"/>
          <w:sz w:val="23"/>
          <w:szCs w:val="23"/>
          <w:highlight w:val="red"/>
        </w:rPr>
        <w:t xml:space="preserve">5 LOCALITY OF SAMPLING - </w:t>
      </w:r>
      <w:r w:rsidRPr="00335FD7">
        <w:rPr>
          <w:rFonts w:ascii="Segoe UI" w:eastAsia="Times New Roman" w:hAnsi="Segoe UI" w:cs="Segoe UI"/>
          <w:color w:val="373A3C"/>
          <w:sz w:val="23"/>
          <w:szCs w:val="23"/>
          <w:highlight w:val="red"/>
          <w:rtl/>
          <w:lang w:bidi="he-IL"/>
        </w:rPr>
        <w:t xml:space="preserve">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w:t>
      </w:r>
      <w:proofErr w:type="spellStart"/>
      <w:r w:rsidRPr="00335FD7">
        <w:rPr>
          <w:rFonts w:ascii="Segoe UI" w:eastAsia="Times New Roman" w:hAnsi="Segoe UI" w:cs="Segoe UI"/>
          <w:color w:val="373A3C"/>
          <w:sz w:val="23"/>
          <w:szCs w:val="23"/>
          <w:highlight w:val="red"/>
          <w:rtl/>
          <w:lang w:bidi="he-IL"/>
        </w:rPr>
        <w:t>ויזואל</w:t>
      </w:r>
      <w:r w:rsidR="00335FD7">
        <w:rPr>
          <w:rFonts w:ascii="Segoe UI" w:eastAsia="Times New Roman" w:hAnsi="Segoe UI" w:cs="Segoe UI"/>
          <w:color w:val="373A3C"/>
          <w:sz w:val="23"/>
          <w:szCs w:val="23"/>
          <w:lang w:bidi="he-IL"/>
        </w:rPr>
        <w:t>i</w:t>
      </w:r>
      <w:proofErr w:type="spellEnd"/>
      <w:r w:rsidRPr="00856C5F">
        <w:rPr>
          <w:rFonts w:ascii="Segoe UI" w:eastAsia="Times New Roman" w:hAnsi="Segoe UI" w:cs="Segoe UI"/>
          <w:color w:val="373A3C"/>
          <w:sz w:val="23"/>
          <w:szCs w:val="23"/>
        </w:rPr>
        <w:t> </w:t>
      </w:r>
    </w:p>
    <w:p w14:paraId="77A2315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w:t>
      </w:r>
    </w:p>
    <w:p w14:paraId="244B10D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6ED22A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6 SUBMISSION RATE - </w:t>
      </w:r>
      <w:r w:rsidRPr="00856C5F">
        <w:rPr>
          <w:rFonts w:ascii="Segoe UI" w:eastAsia="Times New Roman" w:hAnsi="Segoe UI" w:cs="Segoe UI"/>
          <w:color w:val="373A3C"/>
          <w:sz w:val="23"/>
          <w:szCs w:val="23"/>
          <w:rtl/>
          <w:lang w:bidi="he-IL"/>
        </w:rPr>
        <w:t>איך ה</w:t>
      </w:r>
      <w:r w:rsidRPr="00856C5F">
        <w:rPr>
          <w:rFonts w:ascii="Segoe UI" w:eastAsia="Times New Roman" w:hAnsi="Segoe UI" w:cs="Segoe UI"/>
          <w:color w:val="373A3C"/>
          <w:sz w:val="23"/>
          <w:szCs w:val="23"/>
        </w:rPr>
        <w:t xml:space="preserve"> CDF </w:t>
      </w:r>
      <w:proofErr w:type="spellStart"/>
      <w:r w:rsidRPr="00856C5F">
        <w:rPr>
          <w:rFonts w:ascii="Segoe UI" w:eastAsia="Times New Roman" w:hAnsi="Segoe UI" w:cs="Segoe UI"/>
          <w:color w:val="373A3C"/>
          <w:sz w:val="23"/>
          <w:szCs w:val="23"/>
          <w:rtl/>
          <w:lang w:bidi="he-IL"/>
        </w:rPr>
        <w:t>וה</w:t>
      </w:r>
      <w:proofErr w:type="spellEnd"/>
      <w:r w:rsidRPr="00856C5F">
        <w:rPr>
          <w:rFonts w:ascii="Segoe UI" w:eastAsia="Times New Roman" w:hAnsi="Segoe UI" w:cs="Segoe UI"/>
          <w:color w:val="373A3C"/>
          <w:sz w:val="23"/>
          <w:szCs w:val="23"/>
        </w:rPr>
        <w:t xml:space="preserve"> ECDF </w:t>
      </w:r>
      <w:r w:rsidRPr="00856C5F">
        <w:rPr>
          <w:rFonts w:ascii="Segoe UI" w:eastAsia="Times New Roman" w:hAnsi="Segoe UI" w:cs="Segoe UI"/>
          <w:color w:val="373A3C"/>
          <w:sz w:val="23"/>
          <w:szCs w:val="23"/>
          <w:rtl/>
          <w:lang w:bidi="he-IL"/>
        </w:rPr>
        <w:t>הפוכים? מה אתם מתארים? אולי אחד מהם הוא</w:t>
      </w:r>
      <w:r w:rsidRPr="00856C5F">
        <w:rPr>
          <w:rFonts w:ascii="Segoe UI" w:eastAsia="Times New Roman" w:hAnsi="Segoe UI" w:cs="Segoe UI"/>
          <w:color w:val="373A3C"/>
          <w:sz w:val="23"/>
          <w:szCs w:val="23"/>
        </w:rPr>
        <w:t xml:space="preserve"> CCDF?</w:t>
      </w:r>
    </w:p>
    <w:p w14:paraId="0FBA1525"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70C9D7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אתם כותבים שאתם לא רואים 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בין </w:t>
      </w:r>
      <w:proofErr w:type="spellStart"/>
      <w:r w:rsidRPr="00856C5F">
        <w:rPr>
          <w:rFonts w:ascii="Segoe UI" w:eastAsia="Times New Roman" w:hAnsi="Segoe UI" w:cs="Segoe UI"/>
          <w:color w:val="373A3C"/>
          <w:sz w:val="23"/>
          <w:szCs w:val="23"/>
          <w:rtl/>
          <w:lang w:bidi="he-IL"/>
        </w:rPr>
        <w:t>הטרייסים</w:t>
      </w:r>
      <w:proofErr w:type="spellEnd"/>
      <w:r w:rsidRPr="00856C5F">
        <w:rPr>
          <w:rFonts w:ascii="Segoe UI" w:eastAsia="Times New Roman" w:hAnsi="Segoe UI" w:cs="Segoe UI"/>
          <w:color w:val="373A3C"/>
          <w:sz w:val="23"/>
          <w:szCs w:val="23"/>
          <w:rtl/>
          <w:lang w:bidi="he-IL"/>
        </w:rPr>
        <w:t xml:space="preserve"> השונים - האם זה מכיוון שניפחתם את גודל העבודות? כי אם ניפחתם מספר משתמשים, אני בהחלט מצפה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אתם לא מצפים להבדל ב </w:t>
      </w:r>
      <w:r w:rsidRPr="00856C5F">
        <w:rPr>
          <w:rFonts w:ascii="Segoe UI" w:eastAsia="Times New Roman" w:hAnsi="Segoe UI" w:cs="Segoe UI"/>
          <w:color w:val="373A3C"/>
          <w:sz w:val="23"/>
          <w:szCs w:val="23"/>
        </w:rPr>
        <w:t>SUBMISSION RATE</w:t>
      </w:r>
      <w:r w:rsidRPr="00856C5F">
        <w:rPr>
          <w:rFonts w:ascii="Segoe UI" w:eastAsia="Times New Roman" w:hAnsi="Segoe UI" w:cs="Segoe UI"/>
          <w:color w:val="373A3C"/>
          <w:sz w:val="23"/>
          <w:szCs w:val="23"/>
          <w:rtl/>
          <w:lang w:bidi="he-IL"/>
        </w:rPr>
        <w:t xml:space="preserve"> בגלל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xml:space="preserve"> כי את זה לא הכנסתם. מצד שני לא הגבלתם את המערכת ל 100%, אז לא השפעתם בכלל על ה </w:t>
      </w:r>
      <w:r w:rsidRPr="00856C5F">
        <w:rPr>
          <w:rFonts w:ascii="Segoe UI" w:eastAsia="Times New Roman" w:hAnsi="Segoe UI" w:cs="Segoe UI"/>
          <w:color w:val="373A3C"/>
          <w:sz w:val="23"/>
          <w:szCs w:val="23"/>
        </w:rPr>
        <w:t>THINK TIME</w:t>
      </w:r>
      <w:r w:rsidRPr="00856C5F">
        <w:rPr>
          <w:rFonts w:ascii="Segoe UI" w:eastAsia="Times New Roman" w:hAnsi="Segoe UI" w:cs="Segoe UI"/>
          <w:color w:val="373A3C"/>
          <w:sz w:val="23"/>
          <w:szCs w:val="23"/>
          <w:rtl/>
          <w:lang w:bidi="he-IL"/>
        </w:rPr>
        <w:t>. </w:t>
      </w:r>
    </w:p>
    <w:p w14:paraId="0A699A04"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w:t>
      </w:r>
    </w:p>
    <w:p w14:paraId="10462F5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6F931D0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9CDA27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3738A">
        <w:rPr>
          <w:rFonts w:ascii="Segoe UI" w:eastAsia="Times New Roman" w:hAnsi="Segoe UI" w:cs="Segoe UI"/>
          <w:color w:val="373A3C"/>
          <w:sz w:val="23"/>
          <w:szCs w:val="23"/>
          <w:highlight w:val="yellow"/>
          <w:rtl/>
        </w:rPr>
        <w:lastRenderedPageBreak/>
        <w:t>7</w:t>
      </w:r>
      <w:r w:rsidRPr="0073738A">
        <w:rPr>
          <w:rFonts w:ascii="Segoe UI" w:eastAsia="Times New Roman" w:hAnsi="Segoe UI" w:cs="Segoe UI"/>
          <w:color w:val="373A3C"/>
          <w:sz w:val="23"/>
          <w:szCs w:val="23"/>
          <w:highlight w:val="yellow"/>
          <w:rtl/>
          <w:lang w:bidi="he-IL"/>
        </w:rPr>
        <w:t xml:space="preserve"> טרנד </w:t>
      </w:r>
      <w:proofErr w:type="gramStart"/>
      <w:r w:rsidRPr="0073738A">
        <w:rPr>
          <w:rFonts w:ascii="Segoe UI" w:eastAsia="Times New Roman" w:hAnsi="Segoe UI" w:cs="Segoe UI"/>
          <w:color w:val="373A3C"/>
          <w:sz w:val="23"/>
          <w:szCs w:val="23"/>
          <w:highlight w:val="yellow"/>
          <w:rtl/>
          <w:lang w:bidi="he-IL"/>
        </w:rPr>
        <w:t>ומחזורים  -</w:t>
      </w:r>
      <w:proofErr w:type="gramEnd"/>
      <w:r w:rsidRPr="0073738A">
        <w:rPr>
          <w:rFonts w:ascii="Segoe UI" w:eastAsia="Times New Roman" w:hAnsi="Segoe UI" w:cs="Segoe UI"/>
          <w:color w:val="373A3C"/>
          <w:sz w:val="23"/>
          <w:szCs w:val="23"/>
          <w:highlight w:val="yellow"/>
          <w:rtl/>
          <w:lang w:bidi="he-IL"/>
        </w:rPr>
        <w:t xml:space="preserve">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1</w:t>
      </w:r>
    </w:p>
    <w:p w14:paraId="6F13543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5391EC9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8 WAIT TIMES - </w:t>
      </w:r>
      <w:r w:rsidRPr="00856C5F">
        <w:rPr>
          <w:rFonts w:ascii="Segoe UI" w:eastAsia="Times New Roman" w:hAnsi="Segoe UI" w:cs="Segoe UI"/>
          <w:color w:val="373A3C"/>
          <w:sz w:val="23"/>
          <w:szCs w:val="23"/>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856C5F">
        <w:rPr>
          <w:rFonts w:ascii="Segoe UI" w:eastAsia="Times New Roman" w:hAnsi="Segoe UI" w:cs="Segoe UI"/>
          <w:color w:val="373A3C"/>
          <w:sz w:val="23"/>
          <w:szCs w:val="23"/>
        </w:rPr>
        <w:t>.</w:t>
      </w:r>
    </w:p>
    <w:p w14:paraId="202D27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F4F707E"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259B8C6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9</w:t>
      </w:r>
      <w:r w:rsidRPr="00856C5F">
        <w:rPr>
          <w:rFonts w:ascii="Segoe UI" w:eastAsia="Times New Roman" w:hAnsi="Segoe UI" w:cs="Segoe UI"/>
          <w:color w:val="373A3C"/>
          <w:sz w:val="23"/>
          <w:szCs w:val="23"/>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2C6884"/>
    <w:rsid w:val="00335FD7"/>
    <w:rsid w:val="00412B33"/>
    <w:rsid w:val="0073738A"/>
    <w:rsid w:val="007945D9"/>
    <w:rsid w:val="00836D9D"/>
    <w:rsid w:val="00856C5F"/>
    <w:rsid w:val="009464AC"/>
    <w:rsid w:val="00C221D9"/>
    <w:rsid w:val="00C379BD"/>
    <w:rsid w:val="00F1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Julian</cp:lastModifiedBy>
  <cp:revision>7</cp:revision>
  <dcterms:created xsi:type="dcterms:W3CDTF">2021-02-06T20:16:00Z</dcterms:created>
  <dcterms:modified xsi:type="dcterms:W3CDTF">2021-02-08T17:32:00Z</dcterms:modified>
</cp:coreProperties>
</file>