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805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  <w:r w:rsidRPr="0040550D">
        <w:rPr>
          <w:rFonts w:ascii="David" w:hAnsi="David" w:cs="David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4F3558CA" wp14:editId="4C9C12BA">
            <wp:simplePos x="0" y="0"/>
            <wp:positionH relativeFrom="column">
              <wp:posOffset>509540</wp:posOffset>
            </wp:positionH>
            <wp:positionV relativeFrom="paragraph">
              <wp:posOffset>-796925</wp:posOffset>
            </wp:positionV>
            <wp:extent cx="4325837" cy="2151461"/>
            <wp:effectExtent l="0" t="0" r="0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837" cy="21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D8F4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0EE726F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6A8C56B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23AA8373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818F18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085B6E07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698C202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1D579ACC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sz w:val="22"/>
          <w:szCs w:val="22"/>
          <w:rtl/>
        </w:rPr>
      </w:pPr>
    </w:p>
    <w:p w14:paraId="44DA564E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40"/>
          <w:szCs w:val="40"/>
          <w:rtl/>
        </w:rPr>
      </w:pPr>
    </w:p>
    <w:p w14:paraId="072DD225" w14:textId="77777777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המכללה האקדמית תל-חי</w:t>
      </w:r>
    </w:p>
    <w:p w14:paraId="03E386D3" w14:textId="6D376238" w:rsidR="00B33296" w:rsidRPr="0040550D" w:rsidRDefault="00B33296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 xml:space="preserve">החוג </w:t>
      </w:r>
      <w:r w:rsidR="00AE1FD9"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למדעי המחשב</w:t>
      </w:r>
    </w:p>
    <w:p w14:paraId="7B768527" w14:textId="0BC85BD9" w:rsidR="00B33296" w:rsidRPr="0040550D" w:rsidRDefault="003340D3" w:rsidP="00B33296">
      <w:pPr>
        <w:bidi/>
        <w:spacing w:line="360" w:lineRule="auto"/>
        <w:ind w:left="357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</w:rPr>
      </w:pPr>
      <w:r w:rsidRPr="0040550D"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  <w:t>למידה עמוקה בפייתון</w:t>
      </w:r>
    </w:p>
    <w:p w14:paraId="2DEEBA84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3A761539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F18F92E" w14:textId="77777777" w:rsidR="00B33296" w:rsidRPr="0040550D" w:rsidRDefault="00B33296" w:rsidP="00B33296">
      <w:pPr>
        <w:bidi/>
        <w:rPr>
          <w:rFonts w:ascii="David" w:hAnsi="David" w:cs="David"/>
          <w:color w:val="000000" w:themeColor="text1"/>
          <w:rtl/>
        </w:rPr>
      </w:pPr>
    </w:p>
    <w:p w14:paraId="5C1C52DE" w14:textId="2409495E" w:rsidR="00B33296" w:rsidRPr="0040550D" w:rsidRDefault="0040550D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56"/>
          <w:szCs w:val="56"/>
          <w:rtl/>
        </w:rPr>
      </w:pPr>
      <w:r>
        <w:rPr>
          <w:rFonts w:ascii="David" w:hAnsi="David" w:cs="David" w:hint="cs"/>
          <w:b/>
          <w:bCs/>
          <w:color w:val="000000" w:themeColor="text1"/>
          <w:kern w:val="28"/>
          <w:sz w:val="56"/>
          <w:szCs w:val="56"/>
          <w:rtl/>
        </w:rPr>
        <w:t>תרגיל 3</w:t>
      </w:r>
    </w:p>
    <w:p w14:paraId="6203E6A4" w14:textId="7C3AEFAB" w:rsidR="002E0BAA" w:rsidRPr="0040550D" w:rsidRDefault="0040550D" w:rsidP="0040550D">
      <w:pPr>
        <w:pStyle w:val="Heading1"/>
        <w:jc w:val="center"/>
        <w:rPr>
          <w:rFonts w:cs="David"/>
          <w:color w:val="0A0A0A"/>
          <w:sz w:val="60"/>
          <w:szCs w:val="60"/>
        </w:rPr>
      </w:pPr>
      <w:bookmarkStart w:id="0" w:name="_Toc74140238"/>
      <w:r w:rsidRPr="0040550D">
        <w:rPr>
          <w:rFonts w:cs="David"/>
          <w:color w:val="0A0A0A"/>
          <w:sz w:val="60"/>
          <w:szCs w:val="60"/>
        </w:rPr>
        <w:t>Multi-Class Text Classification</w:t>
      </w:r>
      <w:bookmarkEnd w:id="0"/>
    </w:p>
    <w:p w14:paraId="7381601C" w14:textId="77777777" w:rsidR="00B33296" w:rsidRPr="0040550D" w:rsidRDefault="00B33296" w:rsidP="00B33296">
      <w:pPr>
        <w:bidi/>
        <w:ind w:left="360"/>
        <w:jc w:val="center"/>
        <w:rPr>
          <w:rFonts w:ascii="David" w:hAnsi="David" w:cs="David"/>
          <w:b/>
          <w:bCs/>
          <w:color w:val="000000" w:themeColor="text1"/>
          <w:kern w:val="28"/>
          <w:sz w:val="36"/>
          <w:szCs w:val="36"/>
          <w:rtl/>
        </w:rPr>
      </w:pPr>
    </w:p>
    <w:p w14:paraId="6ED7C80C" w14:textId="77777777" w:rsidR="00B33296" w:rsidRPr="0040550D" w:rsidRDefault="00B33296" w:rsidP="00B33296">
      <w:pPr>
        <w:bidi/>
        <w:rPr>
          <w:rFonts w:ascii="David" w:hAnsi="David" w:cs="David"/>
          <w:b/>
          <w:bCs/>
          <w:color w:val="000000" w:themeColor="text1"/>
          <w:kern w:val="28"/>
          <w:sz w:val="44"/>
          <w:szCs w:val="44"/>
          <w:rtl/>
        </w:rPr>
      </w:pPr>
    </w:p>
    <w:p w14:paraId="6722796E" w14:textId="29F603FD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מוגש לידי: ד"ר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>בוריס יאזמיר</w:t>
      </w:r>
    </w:p>
    <w:p w14:paraId="08F9940D" w14:textId="77777777" w:rsidR="00B33296" w:rsidRPr="0040550D" w:rsidRDefault="00B33296" w:rsidP="00B33296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מוגש על ידי:</w:t>
      </w:r>
    </w:p>
    <w:p w14:paraId="30996194" w14:textId="65AB28F6" w:rsidR="00B33296" w:rsidRPr="0040550D" w:rsidRDefault="00B33296" w:rsidP="0032425A">
      <w:pPr>
        <w:pStyle w:val="NormalWeb"/>
        <w:bidi/>
        <w:spacing w:before="0" w:beforeAutospacing="0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יובל צל-ציון</w:t>
      </w:r>
      <w:r w:rsidR="00295720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| 305768871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</w:rPr>
        <w:t>yuvalzelzion@gmail.com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 | 052-8514116</w:t>
      </w:r>
    </w:p>
    <w:p w14:paraId="47DFC457" w14:textId="68F8A4E0" w:rsidR="008C504B" w:rsidRPr="0040550D" w:rsidRDefault="00B33296" w:rsidP="003340D3">
      <w:pPr>
        <w:pStyle w:val="NormalWeb"/>
        <w:bidi/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גל רייקין | 308188853 | 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lang w:val="en-US"/>
        </w:rPr>
        <w:t>raykingal@gmail.com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  <w:lang w:val="en-US"/>
        </w:rPr>
        <w:t xml:space="preserve"> | 052-4501581</w:t>
      </w:r>
    </w:p>
    <w:p w14:paraId="485A5AC8" w14:textId="77777777" w:rsidR="00AF3398" w:rsidRPr="0040550D" w:rsidRDefault="00AF3398" w:rsidP="00AF3398">
      <w:pPr>
        <w:bidi/>
        <w:spacing w:line="360" w:lineRule="auto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</w:p>
    <w:p w14:paraId="6C9579A8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039E3D35" w14:textId="77777777" w:rsidR="00AF3398" w:rsidRPr="0040550D" w:rsidRDefault="00AF3398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</w:rPr>
      </w:pPr>
    </w:p>
    <w:p w14:paraId="4BFA3459" w14:textId="689EBA79" w:rsidR="00B33296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 xml:space="preserve">סמסטר </w:t>
      </w:r>
      <w:r w:rsidR="003340D3"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ב</w:t>
      </w: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׳</w:t>
      </w:r>
    </w:p>
    <w:p w14:paraId="098229B3" w14:textId="300DDF64" w:rsidR="005C5CA4" w:rsidRPr="0040550D" w:rsidRDefault="00B33296" w:rsidP="00AF3398">
      <w:pPr>
        <w:bidi/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</w:pPr>
      <w:r w:rsidRPr="0040550D">
        <w:rPr>
          <w:rFonts w:ascii="David" w:hAnsi="David" w:cs="David"/>
          <w:b/>
          <w:bCs/>
          <w:color w:val="000000" w:themeColor="text1"/>
          <w:sz w:val="32"/>
          <w:szCs w:val="32"/>
          <w:rtl/>
        </w:rPr>
        <w:t>2021</w:t>
      </w:r>
      <w:r w:rsidR="00E17CEB" w:rsidRPr="0040550D">
        <w:rPr>
          <w:rFonts w:ascii="David" w:hAnsi="David" w:cs="David"/>
          <w:b/>
          <w:bCs/>
          <w:sz w:val="28"/>
          <w:szCs w:val="28"/>
          <w:rtl/>
        </w:rPr>
        <w:br w:type="page"/>
      </w:r>
    </w:p>
    <w:p w14:paraId="018BDE3E" w14:textId="3032EF51" w:rsidR="002E0BAA" w:rsidRPr="0040550D" w:rsidRDefault="002E0BAA" w:rsidP="002E0BAA">
      <w:pPr>
        <w:pStyle w:val="Heading1"/>
        <w:bidi/>
        <w:rPr>
          <w:rFonts w:cs="David"/>
          <w:rtl/>
          <w:lang w:val="en-US"/>
        </w:rPr>
      </w:pPr>
      <w:bookmarkStart w:id="1" w:name="_Toc74140239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האלגוריתם</w:t>
      </w:r>
      <w:bookmarkEnd w:id="1"/>
      <w:r w:rsidR="009D6367">
        <w:rPr>
          <w:rFonts w:cs="David" w:hint="cs"/>
          <w:rtl/>
          <w:lang w:val="en-US"/>
        </w:rPr>
        <w:t>:</w:t>
      </w:r>
    </w:p>
    <w:p w14:paraId="559CC5A3" w14:textId="6679DCB6" w:rsidR="00D55304" w:rsidRDefault="003113E8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>האלגוריתם המתואר במאמר הוא אלגוריתם לסיווג טקסט למחלקות. האלגוריתם מקבל פיסת טקסט באורך כלשהו ומסווג את הטקסט אל המחלקה שבה הטקסט עוסק.</w:t>
      </w:r>
    </w:p>
    <w:p w14:paraId="6C151146" w14:textId="487D96C9" w:rsidR="003113E8" w:rsidRPr="0040550D" w:rsidRDefault="003113E8" w:rsidP="003113E8">
      <w:pPr>
        <w:bidi/>
        <w:rPr>
          <w:rFonts w:ascii="David" w:hAnsi="David" w:cs="David" w:hint="cs"/>
          <w:sz w:val="32"/>
          <w:szCs w:val="32"/>
          <w:rtl/>
          <w:lang w:val="en-US"/>
        </w:rPr>
      </w:pPr>
      <w:r>
        <w:rPr>
          <w:rFonts w:ascii="David" w:hAnsi="David" w:cs="David" w:hint="cs"/>
          <w:sz w:val="32"/>
          <w:szCs w:val="32"/>
          <w:rtl/>
          <w:lang w:val="en-US"/>
        </w:rPr>
        <w:t xml:space="preserve">אימון המודל מתבצע על מסד נתונים בשם </w:t>
      </w:r>
      <w:r>
        <w:rPr>
          <w:rFonts w:ascii="David" w:hAnsi="David" w:cs="David"/>
          <w:sz w:val="32"/>
          <w:szCs w:val="32"/>
          <w:lang w:val="en-US"/>
        </w:rPr>
        <w:t>DBpedia</w:t>
      </w:r>
      <w:r>
        <w:rPr>
          <w:rFonts w:ascii="David" w:hAnsi="David" w:cs="David" w:hint="cs"/>
          <w:sz w:val="32"/>
          <w:szCs w:val="32"/>
          <w:rtl/>
          <w:lang w:val="en-US"/>
        </w:rPr>
        <w:t>. מסד נתונים זה מכיל 6,30,000 פיסות טקסט שמשתייכות ל-14 מחלקות שונות.</w:t>
      </w:r>
    </w:p>
    <w:p w14:paraId="7348233E" w14:textId="21F894E8" w:rsidR="002E0BAA" w:rsidRPr="0040550D" w:rsidRDefault="002E0BAA" w:rsidP="00D55304">
      <w:pPr>
        <w:bidi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6E2D49B9" w14:textId="304C1215" w:rsidR="004F7738" w:rsidRDefault="00994214" w:rsidP="004F7738">
      <w:pPr>
        <w:pStyle w:val="Heading1"/>
        <w:bidi/>
        <w:rPr>
          <w:rFonts w:cs="David"/>
          <w:rtl/>
          <w:lang w:val="en-US"/>
        </w:rPr>
      </w:pPr>
      <w:bookmarkStart w:id="2" w:name="_Toc74140240"/>
      <w:r w:rsidRPr="0040550D">
        <w:rPr>
          <w:rFonts w:eastAsiaTheme="minorHAnsi" w:cs="David"/>
          <w:rtl/>
        </w:rPr>
        <w:lastRenderedPageBreak/>
        <w:t>תיאור</w:t>
      </w:r>
      <w:r w:rsidRPr="0040550D">
        <w:rPr>
          <w:rFonts w:cs="David"/>
          <w:rtl/>
          <w:lang w:val="en-US"/>
        </w:rPr>
        <w:t xml:space="preserve"> שלבים במימוש:</w:t>
      </w:r>
      <w:bookmarkEnd w:id="2"/>
    </w:p>
    <w:p w14:paraId="715E8BB7" w14:textId="7AC4ED54" w:rsidR="00EC45E2" w:rsidRPr="00352E46" w:rsidRDefault="005A48A4" w:rsidP="00EC45E2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תחילה כמו תמיד יש לייבא את </w:t>
      </w:r>
      <w:r w:rsidR="00FB368D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הספריות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הנדרשות</w:t>
      </w:r>
      <w:r w:rsidR="00084D74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</w:t>
      </w:r>
      <w:r w:rsidR="0002382E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ספריית</w:t>
      </w:r>
      <w:r w:rsidR="00084D74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</w:t>
      </w:r>
      <w:r w:rsidR="00084D74" w:rsidRPr="00352E46">
        <w:rPr>
          <w:rFonts w:cs="David"/>
          <w:sz w:val="32"/>
          <w:szCs w:val="32"/>
          <w:u w:val="none"/>
          <w:lang w:val="en-US"/>
        </w:rPr>
        <w:t>torchtext</w:t>
      </w:r>
      <w:r w:rsidR="00084D74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ותתי-ספריות שלה.</w:t>
      </w:r>
    </w:p>
    <w:p w14:paraId="652C7C06" w14:textId="0B91BAF4" w:rsidR="00001CD0" w:rsidRPr="00352E46" w:rsidRDefault="00001CD0" w:rsidP="0057032F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לאחר מכן מגדירים פרמטרים </w:t>
      </w:r>
      <w:r w:rsidRPr="00352E46">
        <w:rPr>
          <w:rFonts w:cs="David"/>
          <w:sz w:val="32"/>
          <w:szCs w:val="32"/>
          <w:u w:val="none"/>
          <w:lang w:val="en-US"/>
        </w:rPr>
        <w:t>NGRAMS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ו-</w:t>
      </w:r>
      <w:r w:rsidRPr="00352E46">
        <w:rPr>
          <w:rFonts w:cs="David"/>
          <w:sz w:val="32"/>
          <w:szCs w:val="32"/>
          <w:u w:val="none"/>
          <w:lang w:val="en-US"/>
        </w:rPr>
        <w:t>Batch</w:t>
      </w:r>
      <w:r w:rsidRPr="00352E46">
        <w:rPr>
          <w:rFonts w:cs="David"/>
          <w:b/>
          <w:bCs w:val="0"/>
          <w:sz w:val="32"/>
          <w:szCs w:val="32"/>
          <w:u w:val="none"/>
          <w:lang w:val="en-US"/>
        </w:rPr>
        <w:t xml:space="preserve"> </w:t>
      </w:r>
      <w:r w:rsidRPr="00352E46">
        <w:rPr>
          <w:rFonts w:cs="David"/>
          <w:sz w:val="32"/>
          <w:szCs w:val="32"/>
          <w:u w:val="none"/>
          <w:lang w:val="en-US"/>
        </w:rPr>
        <w:t>size</w:t>
      </w:r>
      <w:r w:rsidR="0057032F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, ואז מורידים את מסד הנתונים</w:t>
      </w:r>
      <w:r w:rsidR="00C716AA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מ-</w:t>
      </w:r>
      <w:r w:rsidR="00C716AA" w:rsidRPr="00352E46">
        <w:rPr>
          <w:rFonts w:cs="David"/>
          <w:sz w:val="32"/>
          <w:szCs w:val="32"/>
          <w:u w:val="none"/>
          <w:lang w:val="en-US"/>
        </w:rPr>
        <w:t>DBpedia</w:t>
      </w:r>
      <w:r w:rsidR="00C716AA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.</w:t>
      </w:r>
    </w:p>
    <w:p w14:paraId="3C47679D" w14:textId="50187D82" w:rsidR="00140761" w:rsidRPr="00352E46" w:rsidRDefault="00140761" w:rsidP="00140761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יוצרים מחלקה בשם </w:t>
      </w:r>
      <w:r w:rsidRPr="00352E46">
        <w:rPr>
          <w:rFonts w:cs="David"/>
          <w:sz w:val="32"/>
          <w:szCs w:val="32"/>
          <w:u w:val="none"/>
          <w:lang w:val="en-US"/>
        </w:rPr>
        <w:t>TextSentiment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שהיא למעשה תהווה את המודל. מאתחלים את ההיפר-פרמטרים הנחוצים </w:t>
      </w:r>
      <w:r w:rsidRPr="00352E46">
        <w:rPr>
          <w:rFonts w:cs="David"/>
          <w:sz w:val="32"/>
          <w:szCs w:val="32"/>
          <w:u w:val="none"/>
          <w:lang w:val="en-US"/>
        </w:rPr>
        <w:t>VOCAB_SIZE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</w:t>
      </w:r>
      <w:r w:rsidRPr="00352E46">
        <w:rPr>
          <w:rFonts w:cs="David"/>
          <w:sz w:val="32"/>
          <w:szCs w:val="32"/>
          <w:u w:val="none"/>
          <w:lang w:val="en-US"/>
        </w:rPr>
        <w:t>EMBED_DIM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</w:t>
      </w:r>
      <w:r w:rsidRPr="00352E46">
        <w:rPr>
          <w:rFonts w:cs="David"/>
          <w:sz w:val="32"/>
          <w:szCs w:val="32"/>
          <w:u w:val="none"/>
          <w:lang w:val="en-US"/>
        </w:rPr>
        <w:t>NUN_CLASS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ויוצרים </w:t>
      </w:r>
      <w:r w:rsidR="00A62037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אינסטנט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של ה</w:t>
      </w:r>
      <w:r w:rsidR="009F0D43"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מודל.</w:t>
      </w:r>
    </w:p>
    <w:p w14:paraId="1326A932" w14:textId="074B53BE" w:rsidR="009F0D43" w:rsidRPr="00352E46" w:rsidRDefault="009F0D43" w:rsidP="009F0D43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מגדירים פונקציות שיוצרות את קבוצת האימון ואשר מפעילות את האימון ואת הבדיקה של המודל.</w:t>
      </w:r>
    </w:p>
    <w:p w14:paraId="6FD84D34" w14:textId="1A472E91" w:rsidR="009F0D43" w:rsidRPr="00352E46" w:rsidRDefault="009F0D43" w:rsidP="009F0D43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מפעילים את האימון של המודל (</w:t>
      </w:r>
      <w:r w:rsidRPr="00352E46">
        <w:rPr>
          <w:rFonts w:cs="David"/>
          <w:sz w:val="32"/>
          <w:szCs w:val="32"/>
          <w:u w:val="none"/>
          <w:lang w:val="en-US"/>
        </w:rPr>
        <w:t>5</w:t>
      </w:r>
      <w:r w:rsidRPr="00352E46">
        <w:rPr>
          <w:rFonts w:cs="David"/>
          <w:b/>
          <w:bCs w:val="0"/>
          <w:sz w:val="32"/>
          <w:szCs w:val="32"/>
          <w:u w:val="none"/>
          <w:lang w:val="en-US"/>
        </w:rPr>
        <w:t xml:space="preserve"> </w:t>
      </w:r>
      <w:r w:rsidRPr="00352E46">
        <w:rPr>
          <w:rFonts w:cs="David"/>
          <w:sz w:val="32"/>
          <w:szCs w:val="32"/>
          <w:u w:val="none"/>
          <w:lang w:val="en-US"/>
        </w:rPr>
        <w:t>epochs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), וכאשר האימון נגמר מריצים בדיקה אשר מראה את ההפסד והדיוק.</w:t>
      </w:r>
    </w:p>
    <w:p w14:paraId="37D2243A" w14:textId="44DAE2F4" w:rsidR="009F0D43" w:rsidRPr="00352E46" w:rsidRDefault="009F0D43" w:rsidP="009F0D43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לבסוף מייצרים את 14 המחלקות, ואז אפשר להתחיל להריץ בדיקות.</w:t>
      </w:r>
    </w:p>
    <w:p w14:paraId="1C418801" w14:textId="7D1C9BE5" w:rsidR="009F0D43" w:rsidRPr="00352E46" w:rsidRDefault="009F0D43" w:rsidP="009F0D43">
      <w:pPr>
        <w:pStyle w:val="Heading1"/>
        <w:bidi/>
        <w:rPr>
          <w:rFonts w:cs="David" w:hint="cs"/>
          <w:b/>
          <w:bCs w:val="0"/>
          <w:sz w:val="32"/>
          <w:szCs w:val="32"/>
          <w:u w:val="none"/>
          <w:rtl/>
          <w:lang w:val="en-US"/>
        </w:rPr>
      </w:pP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במאמר מבצעים 3 בדיקות של סיווג פיסות טקסט וניתן לראות שהטקסט מסווג ל-3 מחקות שונות </w:t>
      </w:r>
      <w:r w:rsidRPr="00352E46">
        <w:rPr>
          <w:rFonts w:cs="David"/>
          <w:sz w:val="32"/>
          <w:szCs w:val="32"/>
          <w:u w:val="none"/>
          <w:lang w:val="en-US"/>
        </w:rPr>
        <w:t>NaturalPlace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</w:t>
      </w:r>
      <w:r w:rsidRPr="00352E46">
        <w:rPr>
          <w:rFonts w:cs="David"/>
          <w:sz w:val="32"/>
          <w:szCs w:val="32"/>
          <w:u w:val="none"/>
          <w:lang w:val="en-US"/>
        </w:rPr>
        <w:t>Plant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, </w:t>
      </w:r>
      <w:r w:rsidRPr="00352E46">
        <w:rPr>
          <w:rFonts w:cs="David"/>
          <w:sz w:val="32"/>
          <w:szCs w:val="32"/>
          <w:u w:val="none"/>
          <w:lang w:val="en-US"/>
        </w:rPr>
        <w:t>Animal</w:t>
      </w:r>
      <w:r w:rsidRPr="00352E46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.</w:t>
      </w:r>
    </w:p>
    <w:p w14:paraId="210E7170" w14:textId="77777777" w:rsidR="00140761" w:rsidRPr="00140761" w:rsidRDefault="00140761" w:rsidP="00140761">
      <w:pPr>
        <w:pStyle w:val="Heading1"/>
        <w:bidi/>
        <w:rPr>
          <w:rFonts w:cs="David" w:hint="cs"/>
          <w:b/>
          <w:bCs w:val="0"/>
          <w:sz w:val="32"/>
          <w:szCs w:val="32"/>
          <w:u w:val="none"/>
          <w:rtl/>
          <w:lang w:val="en-US"/>
        </w:rPr>
      </w:pPr>
    </w:p>
    <w:p w14:paraId="1924E731" w14:textId="29E5C117" w:rsidR="00D55304" w:rsidRPr="00561C01" w:rsidRDefault="00D55304" w:rsidP="004F7738">
      <w:pPr>
        <w:pStyle w:val="Heading1"/>
        <w:bidi/>
        <w:rPr>
          <w:rFonts w:cs="David"/>
          <w:rtl/>
          <w:lang w:val="en-US"/>
        </w:rPr>
      </w:pPr>
      <w:r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0B92A32" w14:textId="78313E23" w:rsidR="001D433D" w:rsidRDefault="00356C67" w:rsidP="001D433D">
      <w:pPr>
        <w:pStyle w:val="Heading1"/>
        <w:bidi/>
        <w:rPr>
          <w:rFonts w:cs="David"/>
          <w:rtl/>
          <w:lang w:val="en-US"/>
        </w:rPr>
      </w:pPr>
      <w:bookmarkStart w:id="3" w:name="_Toc74140241"/>
      <w:r w:rsidRPr="0040550D">
        <w:rPr>
          <w:rFonts w:cs="David"/>
          <w:rtl/>
          <w:lang w:val="en-US"/>
        </w:rPr>
        <w:lastRenderedPageBreak/>
        <w:t>מסקנות והצעות לשיפור:</w:t>
      </w:r>
      <w:bookmarkEnd w:id="3"/>
    </w:p>
    <w:p w14:paraId="2F5A6BDB" w14:textId="0A6A065C" w:rsidR="009F0D43" w:rsidRDefault="009F0D43" w:rsidP="00F05530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לאלגוריתם ביצועים מעולים. אפשר להגיע לתוצאות </w:t>
      </w:r>
      <w:r w:rsidR="00F20094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מדויקות</w:t>
      </w: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 מאוד בלי צורך בעיבוד מקדים גדול בכלל.</w:t>
      </w:r>
    </w:p>
    <w:p w14:paraId="01F62C10" w14:textId="6A4E4BED" w:rsidR="009F0D43" w:rsidRDefault="009F0D43" w:rsidP="00F05530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ביצענו אימון על מספר גדול מאוד (5,60,000) של מופעים בפחות מ-5 דקות.</w:t>
      </w:r>
    </w:p>
    <w:p w14:paraId="4DF8066D" w14:textId="77777777" w:rsidR="009F0D43" w:rsidRDefault="009F0D43" w:rsidP="00F05530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</w:p>
    <w:p w14:paraId="3BA4AE23" w14:textId="77777777" w:rsidR="007D0DD5" w:rsidRDefault="009F0D43" w:rsidP="00F05530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הצעה לשיפור שחשבנו עליה בזמן העבודה עם האלגוריתם היא סיווג של טקסט ליותר ממחלקה אחת.</w:t>
      </w:r>
    </w:p>
    <w:p w14:paraId="77ECDA06" w14:textId="102322F2" w:rsidR="0083738F" w:rsidRPr="009F0D43" w:rsidRDefault="009F0D43" w:rsidP="007D0DD5">
      <w:pPr>
        <w:pStyle w:val="Heading1"/>
        <w:bidi/>
        <w:rPr>
          <w:rFonts w:cs="David"/>
          <w:b/>
          <w:bCs w:val="0"/>
          <w:sz w:val="32"/>
          <w:szCs w:val="32"/>
          <w:u w:val="none"/>
          <w:rtl/>
          <w:lang w:val="en-US"/>
        </w:rPr>
      </w:pP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 xml:space="preserve">ייתכן כי טקסט מסוים מסווג למחלקה אחת בדיוק חלקי, ולעוד מחלקה נוספת בדיוק חלקי אחר. במקרה זה, אולי אפשר לשפר את האלגוריתם שיתריע כי קיימת מחלקה נוספת שהטקט יכול להשתייך </w:t>
      </w:r>
      <w:r w:rsidR="00835451"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אליה</w:t>
      </w:r>
      <w:r>
        <w:rPr>
          <w:rFonts w:cs="David" w:hint="cs"/>
          <w:b/>
          <w:bCs w:val="0"/>
          <w:sz w:val="32"/>
          <w:szCs w:val="32"/>
          <w:u w:val="none"/>
          <w:rtl/>
          <w:lang w:val="en-US"/>
        </w:rPr>
        <w:t>, יראה את כל המחלקות האפשריות ואף את רמות הדיוק שהטקסט יכול להתאים לכל אחת מהן.</w:t>
      </w:r>
      <w:r w:rsidR="0083738F" w:rsidRPr="0040550D">
        <w:rPr>
          <w:rFonts w:cs="David"/>
          <w:sz w:val="32"/>
          <w:szCs w:val="32"/>
          <w:rtl/>
          <w:lang w:val="en-US"/>
        </w:rPr>
        <w:br w:type="page"/>
      </w:r>
    </w:p>
    <w:p w14:paraId="12870D41" w14:textId="43F66E89" w:rsidR="004C401C" w:rsidRPr="0040550D" w:rsidRDefault="00044219" w:rsidP="004C401C">
      <w:pPr>
        <w:pStyle w:val="Heading1"/>
        <w:bidi/>
        <w:rPr>
          <w:rFonts w:eastAsiaTheme="majorEastAsia" w:cs="David"/>
          <w:bCs w:val="0"/>
          <w:kern w:val="0"/>
          <w:sz w:val="32"/>
          <w:szCs w:val="32"/>
          <w:rtl/>
        </w:rPr>
      </w:pPr>
      <w:bookmarkStart w:id="4" w:name="_Toc74140242"/>
      <w:r w:rsidRPr="0040550D">
        <w:rPr>
          <w:rFonts w:cs="David"/>
          <w:szCs w:val="36"/>
          <w:rtl/>
        </w:rPr>
        <w:lastRenderedPageBreak/>
        <w:t>תוצאות הרצות:</w:t>
      </w:r>
      <w:bookmarkEnd w:id="4"/>
    </w:p>
    <w:p w14:paraId="4344F84E" w14:textId="2877D64C" w:rsidR="00B808E0" w:rsidRPr="0040550D" w:rsidRDefault="00D14813" w:rsidP="009F7C23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hyperlink r:id="rId8" w:history="1">
        <w:r w:rsidR="004C401C" w:rsidRPr="00D14813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ל-</w:t>
      </w:r>
      <w:r w:rsidR="004C401C" w:rsidRPr="0040550D">
        <w:rPr>
          <w:rFonts w:ascii="David" w:hAnsi="David" w:cs="David"/>
          <w:sz w:val="32"/>
          <w:szCs w:val="32"/>
          <w:lang w:val="en-US"/>
        </w:rPr>
        <w:t>GitHub</w:t>
      </w:r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עם הקוד.</w:t>
      </w:r>
    </w:p>
    <w:p w14:paraId="1B9FA1C5" w14:textId="53A357FD" w:rsidR="009F7C23" w:rsidRPr="0040550D" w:rsidRDefault="0052747C" w:rsidP="009F7C23">
      <w:pPr>
        <w:bidi/>
        <w:spacing w:line="360" w:lineRule="auto"/>
        <w:rPr>
          <w:rFonts w:ascii="David" w:hAnsi="David" w:cs="David"/>
          <w:sz w:val="32"/>
          <w:szCs w:val="32"/>
          <w:lang w:val="en-US"/>
        </w:rPr>
      </w:pPr>
      <w:hyperlink r:id="rId9" w:history="1">
        <w:r w:rsidR="004C401C" w:rsidRPr="0052747C">
          <w:rPr>
            <w:rStyle w:val="Hyperlink"/>
            <w:rFonts w:ascii="David" w:hAnsi="David" w:cs="David"/>
            <w:sz w:val="32"/>
            <w:szCs w:val="32"/>
            <w:rtl/>
            <w:lang w:val="en-US"/>
          </w:rPr>
          <w:t>קישור</w:t>
        </w:r>
      </w:hyperlink>
      <w:r w:rsidR="004C401C" w:rsidRPr="0040550D">
        <w:rPr>
          <w:rFonts w:ascii="David" w:hAnsi="David" w:cs="David"/>
          <w:sz w:val="32"/>
          <w:szCs w:val="32"/>
          <w:rtl/>
          <w:lang w:val="en-US"/>
        </w:rPr>
        <w:t xml:space="preserve"> לסרטון של תוצאות הרצה.</w:t>
      </w:r>
    </w:p>
    <w:p w14:paraId="4008A795" w14:textId="77777777" w:rsidR="009F7C23" w:rsidRPr="0040550D" w:rsidRDefault="009F7C23">
      <w:pPr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br w:type="page"/>
      </w:r>
    </w:p>
    <w:p w14:paraId="1CBA7B2F" w14:textId="08FDF8E8" w:rsidR="009F7C23" w:rsidRDefault="009F7C23" w:rsidP="0052747C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  <w:r w:rsidRPr="0040550D">
        <w:rPr>
          <w:rFonts w:ascii="David" w:hAnsi="David" w:cs="David"/>
          <w:sz w:val="32"/>
          <w:szCs w:val="32"/>
          <w:rtl/>
          <w:lang w:val="en-US"/>
        </w:rPr>
        <w:lastRenderedPageBreak/>
        <w:t>תמונות לדוגמא:</w:t>
      </w:r>
      <w:r w:rsidR="0052747C">
        <w:rPr>
          <w:rFonts w:ascii="David" w:hAnsi="David" w:cs="David"/>
          <w:noProof/>
          <w:sz w:val="32"/>
          <w:szCs w:val="32"/>
          <w:rtl/>
          <w:lang w:val="he-IL"/>
        </w:rPr>
        <w:drawing>
          <wp:inline distT="0" distB="0" distL="0" distR="0" wp14:anchorId="69B6E63F" wp14:editId="5567C503">
            <wp:extent cx="5943600" cy="152527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9694" w14:textId="77777777" w:rsidR="0052747C" w:rsidRDefault="0052747C" w:rsidP="0052747C">
      <w:pPr>
        <w:bidi/>
        <w:spacing w:line="360" w:lineRule="auto"/>
        <w:rPr>
          <w:rFonts w:ascii="David" w:hAnsi="David" w:cs="David"/>
          <w:sz w:val="32"/>
          <w:szCs w:val="32"/>
          <w:rtl/>
          <w:lang w:val="en-US"/>
        </w:rPr>
      </w:pPr>
    </w:p>
    <w:p w14:paraId="2D41B1A1" w14:textId="641C1EF7" w:rsidR="0052747C" w:rsidRPr="0040550D" w:rsidRDefault="0052747C" w:rsidP="0052747C">
      <w:pPr>
        <w:bidi/>
        <w:spacing w:line="360" w:lineRule="auto"/>
        <w:rPr>
          <w:rFonts w:ascii="David" w:hAnsi="David" w:cs="David" w:hint="cs"/>
          <w:sz w:val="32"/>
          <w:szCs w:val="32"/>
          <w:rtl/>
          <w:lang w:val="en-US"/>
        </w:rPr>
      </w:pPr>
      <w:r>
        <w:rPr>
          <w:rFonts w:ascii="David" w:hAnsi="David" w:cs="David" w:hint="cs"/>
          <w:noProof/>
          <w:sz w:val="32"/>
          <w:szCs w:val="32"/>
          <w:rtl/>
          <w:lang w:val="he-IL"/>
        </w:rPr>
        <w:drawing>
          <wp:inline distT="0" distB="0" distL="0" distR="0" wp14:anchorId="25DCE79D" wp14:editId="47FFCEFB">
            <wp:extent cx="5943600" cy="358394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47C" w:rsidRPr="0040550D" w:rsidSect="00D778BD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DEE6B" w14:textId="77777777" w:rsidR="00431F8A" w:rsidRDefault="00431F8A" w:rsidP="00D82CA2">
      <w:r>
        <w:separator/>
      </w:r>
    </w:p>
  </w:endnote>
  <w:endnote w:type="continuationSeparator" w:id="0">
    <w:p w14:paraId="19B9F514" w14:textId="77777777" w:rsidR="00431F8A" w:rsidRDefault="00431F8A" w:rsidP="00D8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776965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95CFB" w14:textId="7014B7B3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72A24E" w14:textId="77777777" w:rsidR="00D778BD" w:rsidRDefault="00D778BD" w:rsidP="00D778B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761602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FE6F7C" w14:textId="37192698" w:rsidR="00D778BD" w:rsidRDefault="00D778BD" w:rsidP="009E50A7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A35A9">
          <w:rPr>
            <w:rStyle w:val="PageNumber"/>
            <w:noProof/>
          </w:rPr>
          <w:t>9</w:t>
        </w:r>
        <w:r>
          <w:rPr>
            <w:rStyle w:val="PageNumber"/>
          </w:rPr>
          <w:fldChar w:fldCharType="end"/>
        </w:r>
      </w:p>
    </w:sdtContent>
  </w:sdt>
  <w:p w14:paraId="797B51CF" w14:textId="77777777" w:rsidR="00D778BD" w:rsidRDefault="00D778BD" w:rsidP="00D778B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0960" w14:textId="77777777" w:rsidR="00431F8A" w:rsidRDefault="00431F8A" w:rsidP="00D82CA2">
      <w:r>
        <w:separator/>
      </w:r>
    </w:p>
  </w:footnote>
  <w:footnote w:type="continuationSeparator" w:id="0">
    <w:p w14:paraId="036DCF84" w14:textId="77777777" w:rsidR="00431F8A" w:rsidRDefault="00431F8A" w:rsidP="00D8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42"/>
    <w:rsid w:val="00001CD0"/>
    <w:rsid w:val="00003006"/>
    <w:rsid w:val="0000717D"/>
    <w:rsid w:val="0001765D"/>
    <w:rsid w:val="0002382E"/>
    <w:rsid w:val="00044219"/>
    <w:rsid w:val="00044873"/>
    <w:rsid w:val="000612FA"/>
    <w:rsid w:val="000660EF"/>
    <w:rsid w:val="00084D74"/>
    <w:rsid w:val="00093F21"/>
    <w:rsid w:val="000B5451"/>
    <w:rsid w:val="000E452F"/>
    <w:rsid w:val="000F2A66"/>
    <w:rsid w:val="0010337F"/>
    <w:rsid w:val="00140761"/>
    <w:rsid w:val="001665D7"/>
    <w:rsid w:val="001700B5"/>
    <w:rsid w:val="00170972"/>
    <w:rsid w:val="001A1F8E"/>
    <w:rsid w:val="001D203D"/>
    <w:rsid w:val="001D433D"/>
    <w:rsid w:val="002539CB"/>
    <w:rsid w:val="00276941"/>
    <w:rsid w:val="00277A77"/>
    <w:rsid w:val="00295720"/>
    <w:rsid w:val="002E0BAA"/>
    <w:rsid w:val="00304626"/>
    <w:rsid w:val="003113E8"/>
    <w:rsid w:val="0032425A"/>
    <w:rsid w:val="003340D3"/>
    <w:rsid w:val="00343AE2"/>
    <w:rsid w:val="003501B9"/>
    <w:rsid w:val="00352E46"/>
    <w:rsid w:val="00356C67"/>
    <w:rsid w:val="0036315B"/>
    <w:rsid w:val="00373923"/>
    <w:rsid w:val="00393F92"/>
    <w:rsid w:val="003A75F4"/>
    <w:rsid w:val="003D1FB4"/>
    <w:rsid w:val="00401205"/>
    <w:rsid w:val="00403278"/>
    <w:rsid w:val="0040550D"/>
    <w:rsid w:val="00431F8A"/>
    <w:rsid w:val="004478FD"/>
    <w:rsid w:val="0047321C"/>
    <w:rsid w:val="00486035"/>
    <w:rsid w:val="004C401C"/>
    <w:rsid w:val="004E3AA5"/>
    <w:rsid w:val="004F388F"/>
    <w:rsid w:val="004F7738"/>
    <w:rsid w:val="00522885"/>
    <w:rsid w:val="0052747C"/>
    <w:rsid w:val="005357C7"/>
    <w:rsid w:val="00546132"/>
    <w:rsid w:val="00561C01"/>
    <w:rsid w:val="00564D85"/>
    <w:rsid w:val="0057032F"/>
    <w:rsid w:val="00570CEC"/>
    <w:rsid w:val="005A48A4"/>
    <w:rsid w:val="005A72AC"/>
    <w:rsid w:val="005B184E"/>
    <w:rsid w:val="005C5CA4"/>
    <w:rsid w:val="005D3FDB"/>
    <w:rsid w:val="0061168F"/>
    <w:rsid w:val="00622BC1"/>
    <w:rsid w:val="00625D17"/>
    <w:rsid w:val="00652A46"/>
    <w:rsid w:val="00687DC0"/>
    <w:rsid w:val="006C7CDA"/>
    <w:rsid w:val="00716083"/>
    <w:rsid w:val="00717CC7"/>
    <w:rsid w:val="0072309B"/>
    <w:rsid w:val="007348F3"/>
    <w:rsid w:val="00782F8B"/>
    <w:rsid w:val="0079266C"/>
    <w:rsid w:val="00793106"/>
    <w:rsid w:val="007A309F"/>
    <w:rsid w:val="007D0DD5"/>
    <w:rsid w:val="007E4A0F"/>
    <w:rsid w:val="007E4DE3"/>
    <w:rsid w:val="007E5AC7"/>
    <w:rsid w:val="0080104D"/>
    <w:rsid w:val="00835451"/>
    <w:rsid w:val="0083738F"/>
    <w:rsid w:val="00850384"/>
    <w:rsid w:val="00851C2B"/>
    <w:rsid w:val="008558B0"/>
    <w:rsid w:val="00856AE6"/>
    <w:rsid w:val="00876B84"/>
    <w:rsid w:val="008A4604"/>
    <w:rsid w:val="008A6BCE"/>
    <w:rsid w:val="008B31F2"/>
    <w:rsid w:val="008C504B"/>
    <w:rsid w:val="008D0923"/>
    <w:rsid w:val="008D5E79"/>
    <w:rsid w:val="008E65C0"/>
    <w:rsid w:val="00901834"/>
    <w:rsid w:val="009108E2"/>
    <w:rsid w:val="009232E6"/>
    <w:rsid w:val="00940667"/>
    <w:rsid w:val="00943BCE"/>
    <w:rsid w:val="00944B17"/>
    <w:rsid w:val="009849A4"/>
    <w:rsid w:val="00994214"/>
    <w:rsid w:val="009C5E8D"/>
    <w:rsid w:val="009D6367"/>
    <w:rsid w:val="009F0D43"/>
    <w:rsid w:val="009F7C23"/>
    <w:rsid w:val="00A16B2B"/>
    <w:rsid w:val="00A404FB"/>
    <w:rsid w:val="00A4086E"/>
    <w:rsid w:val="00A60E23"/>
    <w:rsid w:val="00A62037"/>
    <w:rsid w:val="00A91FD0"/>
    <w:rsid w:val="00AD6578"/>
    <w:rsid w:val="00AE1FD9"/>
    <w:rsid w:val="00AE7E7C"/>
    <w:rsid w:val="00AF3398"/>
    <w:rsid w:val="00B33278"/>
    <w:rsid w:val="00B33296"/>
    <w:rsid w:val="00B808E0"/>
    <w:rsid w:val="00B97739"/>
    <w:rsid w:val="00BB408F"/>
    <w:rsid w:val="00C3149A"/>
    <w:rsid w:val="00C36D14"/>
    <w:rsid w:val="00C41F25"/>
    <w:rsid w:val="00C716AA"/>
    <w:rsid w:val="00CB1E03"/>
    <w:rsid w:val="00CB2581"/>
    <w:rsid w:val="00CF5784"/>
    <w:rsid w:val="00D14813"/>
    <w:rsid w:val="00D50252"/>
    <w:rsid w:val="00D55304"/>
    <w:rsid w:val="00D7036E"/>
    <w:rsid w:val="00D75115"/>
    <w:rsid w:val="00D778BD"/>
    <w:rsid w:val="00D82CA2"/>
    <w:rsid w:val="00D93982"/>
    <w:rsid w:val="00DA580E"/>
    <w:rsid w:val="00DB47D2"/>
    <w:rsid w:val="00DE0AF6"/>
    <w:rsid w:val="00E17CEB"/>
    <w:rsid w:val="00E57833"/>
    <w:rsid w:val="00EC45E2"/>
    <w:rsid w:val="00EC5409"/>
    <w:rsid w:val="00ED5C2A"/>
    <w:rsid w:val="00EF392F"/>
    <w:rsid w:val="00F05530"/>
    <w:rsid w:val="00F1188A"/>
    <w:rsid w:val="00F13DB1"/>
    <w:rsid w:val="00F154D3"/>
    <w:rsid w:val="00F20094"/>
    <w:rsid w:val="00F32688"/>
    <w:rsid w:val="00F53742"/>
    <w:rsid w:val="00F577BB"/>
    <w:rsid w:val="00FA35A9"/>
    <w:rsid w:val="00FB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7090"/>
  <w15:chartTrackingRefBased/>
  <w15:docId w15:val="{34374423-BCF3-444D-A57A-E5841C29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12FA"/>
    <w:pPr>
      <w:spacing w:before="100" w:beforeAutospacing="1" w:after="100" w:afterAutospacing="1"/>
      <w:outlineLvl w:val="0"/>
    </w:pPr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A4"/>
    <w:pPr>
      <w:keepNext/>
      <w:keepLines/>
      <w:spacing w:before="40"/>
      <w:outlineLvl w:val="1"/>
    </w:pPr>
    <w:rPr>
      <w:rFonts w:ascii="David" w:eastAsiaTheme="majorEastAsia" w:hAnsi="David" w:cstheme="majorBidi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C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37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108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8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12FA"/>
    <w:rPr>
      <w:rFonts w:ascii="David" w:eastAsia="Times New Roman" w:hAnsi="David" w:cs="Times New Roman"/>
      <w:bCs/>
      <w:kern w:val="36"/>
      <w:sz w:val="36"/>
      <w:szCs w:val="4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CA2"/>
  </w:style>
  <w:style w:type="paragraph" w:styleId="Footer">
    <w:name w:val="footer"/>
    <w:basedOn w:val="Normal"/>
    <w:link w:val="FooterChar"/>
    <w:uiPriority w:val="99"/>
    <w:unhideWhenUsed/>
    <w:rsid w:val="00D82C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CA2"/>
  </w:style>
  <w:style w:type="character" w:customStyle="1" w:styleId="Heading2Char">
    <w:name w:val="Heading 2 Char"/>
    <w:basedOn w:val="DefaultParagraphFont"/>
    <w:link w:val="Heading2"/>
    <w:uiPriority w:val="9"/>
    <w:rsid w:val="005C5CA4"/>
    <w:rPr>
      <w:rFonts w:ascii="David" w:eastAsiaTheme="majorEastAsia" w:hAnsi="David" w:cstheme="majorBidi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5C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C5CA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u w:val="none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C5CA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5CA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CA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CA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CA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CA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CA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CA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CA4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778BD"/>
  </w:style>
  <w:style w:type="character" w:styleId="UnresolvedMention">
    <w:name w:val="Unresolved Mention"/>
    <w:basedOn w:val="DefaultParagraphFont"/>
    <w:uiPriority w:val="99"/>
    <w:semiHidden/>
    <w:unhideWhenUsed/>
    <w:rsid w:val="009F7C2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7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0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valzelzion/DeepLearning/tree/main/HW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f98qY51zb6unrHbVNLC_O4tHNK4imoYa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1F0779-ED64-47F0-924C-96E94278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רייקין</dc:creator>
  <cp:keywords/>
  <dc:description/>
  <cp:lastModifiedBy>גל רייקין</cp:lastModifiedBy>
  <cp:revision>43</cp:revision>
  <cp:lastPrinted>2021-04-21T12:48:00Z</cp:lastPrinted>
  <dcterms:created xsi:type="dcterms:W3CDTF">2021-04-21T13:12:00Z</dcterms:created>
  <dcterms:modified xsi:type="dcterms:W3CDTF">2021-06-12T13:01:00Z</dcterms:modified>
</cp:coreProperties>
</file>