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F7F9AA" w14:textId="50656B4E" w:rsidR="00560155" w:rsidRPr="000D5D8B" w:rsidRDefault="00560155" w:rsidP="00560155">
      <w:pPr>
        <w:pStyle w:val="Heading1"/>
        <w:pageBreakBefore/>
        <w:rPr>
          <w:rFonts w:ascii="Times New Roman" w:hAnsi="Times New Roman" w:cs="Times New Roman"/>
          <w:b/>
          <w:bCs/>
          <w:color w:val="auto"/>
          <w:sz w:val="24"/>
          <w:szCs w:val="24"/>
        </w:rPr>
      </w:pPr>
      <w:r w:rsidRPr="000D5D8B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</w:rPr>
        <w:t xml:space="preserve">EXPERIMENT </w:t>
      </w:r>
      <w:r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</w:rPr>
        <w:t>4</w:t>
      </w:r>
    </w:p>
    <w:p w14:paraId="348FC103" w14:textId="77777777" w:rsidR="00560155" w:rsidRPr="00937717" w:rsidRDefault="00560155" w:rsidP="00560155">
      <w:pPr>
        <w:spacing w:before="80" w:after="160"/>
        <w:rPr>
          <w:rFonts w:ascii="Times New Roman" w:hAnsi="Times New Roman" w:cs="Times New Roman"/>
          <w:bCs/>
          <w:color w:val="000000"/>
          <w:sz w:val="24"/>
          <w:szCs w:val="24"/>
        </w:rPr>
      </w:pPr>
      <w:r w:rsidRPr="00937717">
        <w:rPr>
          <w:rFonts w:ascii="Times New Roman" w:hAnsi="Times New Roman" w:cs="Times New Roman"/>
          <w:sz w:val="24"/>
          <w:szCs w:val="24"/>
        </w:rPr>
        <w:t xml:space="preserve">Simulation-Based Analysis of Thin-Film Structure and Deposition Characteristics Using </w:t>
      </w:r>
      <w:proofErr w:type="spellStart"/>
      <w:r w:rsidRPr="00937717">
        <w:rPr>
          <w:rFonts w:ascii="Times New Roman" w:hAnsi="Times New Roman" w:cs="Times New Roman"/>
          <w:sz w:val="24"/>
          <w:szCs w:val="24"/>
        </w:rPr>
        <w:t>NanoHUB</w:t>
      </w:r>
      <w:proofErr w:type="spellEnd"/>
    </w:p>
    <w:p w14:paraId="4D041FA4" w14:textId="77777777" w:rsidR="00560155" w:rsidRPr="000D5D8B" w:rsidRDefault="00560155" w:rsidP="00560155">
      <w:pPr>
        <w:rPr>
          <w:rFonts w:ascii="Times New Roman" w:hAnsi="Times New Roman" w:cs="Times New Roman"/>
          <w:b/>
          <w:bCs/>
          <w:sz w:val="24"/>
          <w:szCs w:val="32"/>
        </w:rPr>
      </w:pPr>
    </w:p>
    <w:p w14:paraId="323EA9AD" w14:textId="77777777" w:rsidR="00560155" w:rsidRDefault="00560155" w:rsidP="00560155">
      <w:pPr>
        <w:rPr>
          <w:rFonts w:ascii="Times New Roman" w:hAnsi="Times New Roman" w:cs="Times New Roman"/>
          <w:b/>
          <w:bCs/>
          <w:sz w:val="24"/>
          <w:szCs w:val="32"/>
        </w:rPr>
      </w:pPr>
      <w:r w:rsidRPr="000D5D8B">
        <w:rPr>
          <w:rFonts w:ascii="Times New Roman" w:hAnsi="Times New Roman" w:cs="Times New Roman"/>
          <w:b/>
          <w:bCs/>
          <w:sz w:val="24"/>
          <w:szCs w:val="32"/>
        </w:rPr>
        <w:t>Circuit diagram:</w:t>
      </w:r>
    </w:p>
    <w:p w14:paraId="2900162F" w14:textId="0BB69D4E" w:rsidR="00560155" w:rsidRDefault="00560155" w:rsidP="00560155">
      <w:pPr>
        <w:rPr>
          <w:rFonts w:ascii="Times New Roman" w:hAnsi="Times New Roman" w:cs="Times New Roman"/>
          <w:b/>
          <w:bCs/>
          <w:sz w:val="24"/>
          <w:szCs w:val="32"/>
        </w:rPr>
      </w:pPr>
      <w:r w:rsidRPr="00560155">
        <w:rPr>
          <w:rFonts w:ascii="Times New Roman" w:hAnsi="Times New Roman" w:cs="Times New Roman"/>
          <w:b/>
          <w:bCs/>
          <w:sz w:val="24"/>
          <w:szCs w:val="32"/>
        </w:rPr>
        <w:drawing>
          <wp:inline distT="0" distB="0" distL="0" distR="0" wp14:anchorId="69E57BC2" wp14:editId="05EF8D6F">
            <wp:extent cx="3381472" cy="1688123"/>
            <wp:effectExtent l="0" t="0" r="0" b="7620"/>
            <wp:docPr id="7511699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1169972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388488" cy="16916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5FD5BB" w14:textId="77777777" w:rsidR="00560155" w:rsidRDefault="00560155" w:rsidP="00560155">
      <w:pPr>
        <w:rPr>
          <w:rFonts w:ascii="Times New Roman" w:hAnsi="Times New Roman" w:cs="Times New Roman"/>
          <w:b/>
          <w:bCs/>
          <w:sz w:val="24"/>
          <w:szCs w:val="32"/>
        </w:rPr>
      </w:pPr>
    </w:p>
    <w:p w14:paraId="0E971372" w14:textId="77777777" w:rsidR="00560155" w:rsidRPr="000D5D8B" w:rsidRDefault="00560155" w:rsidP="00560155">
      <w:pPr>
        <w:rPr>
          <w:rFonts w:ascii="Times New Roman" w:hAnsi="Times New Roman" w:cs="Times New Roman"/>
          <w:b/>
          <w:bCs/>
          <w:sz w:val="24"/>
          <w:szCs w:val="32"/>
        </w:rPr>
      </w:pPr>
      <w:r w:rsidRPr="000D5D8B">
        <w:rPr>
          <w:rFonts w:ascii="Times New Roman" w:eastAsia="Times New Roman" w:hAnsi="Times New Roman" w:cs="Times New Roman"/>
          <w:b/>
          <w:bCs/>
          <w:sz w:val="24"/>
          <w:szCs w:val="24"/>
        </w:rPr>
        <w:t>Output Parameter Table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</w:p>
    <w:p w14:paraId="54D1ABD8" w14:textId="77777777" w:rsidR="00560155" w:rsidRDefault="00560155" w:rsidP="00560155">
      <w:pPr>
        <w:rPr>
          <w:rFonts w:ascii="Times New Roman" w:hAnsi="Times New Roman" w:cs="Times New Roman"/>
          <w:b/>
          <w:bCs/>
          <w:sz w:val="24"/>
          <w:szCs w:val="32"/>
        </w:rPr>
      </w:pPr>
    </w:p>
    <w:tbl>
      <w:tblPr>
        <w:tblStyle w:val="TableGrid"/>
        <w:tblW w:w="9078" w:type="dxa"/>
        <w:jc w:val="center"/>
        <w:tblLook w:val="04A0" w:firstRow="1" w:lastRow="0" w:firstColumn="1" w:lastColumn="0" w:noHBand="0" w:noVBand="1"/>
      </w:tblPr>
      <w:tblGrid>
        <w:gridCol w:w="1655"/>
        <w:gridCol w:w="1941"/>
        <w:gridCol w:w="1852"/>
        <w:gridCol w:w="1836"/>
        <w:gridCol w:w="1794"/>
      </w:tblGrid>
      <w:tr w:rsidR="00142BF9" w:rsidRPr="00937717" w14:paraId="6E49ED2B" w14:textId="77777777" w:rsidTr="00142BF9">
        <w:trPr>
          <w:trHeight w:val="827"/>
          <w:tblHeader/>
          <w:jc w:val="center"/>
        </w:trPr>
        <w:tc>
          <w:tcPr>
            <w:tcW w:w="1655" w:type="dxa"/>
            <w:vAlign w:val="center"/>
          </w:tcPr>
          <w:p w14:paraId="0ABA567D" w14:textId="0D7A7EAF" w:rsidR="00142BF9" w:rsidRPr="00142BF9" w:rsidRDefault="00142BF9" w:rsidP="00142BF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142BF9">
              <w:rPr>
                <w:rStyle w:val="Strong"/>
                <w:rFonts w:ascii="Times New Roman" w:hAnsi="Times New Roman" w:cs="Times New Roman"/>
                <w:sz w:val="24"/>
                <w:szCs w:val="24"/>
              </w:rPr>
              <w:t>S.No</w:t>
            </w:r>
            <w:proofErr w:type="spellEnd"/>
            <w:r w:rsidRPr="00142BF9">
              <w:rPr>
                <w:rStyle w:val="Strong"/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1941" w:type="dxa"/>
            <w:vAlign w:val="center"/>
          </w:tcPr>
          <w:p w14:paraId="2994A4CC" w14:textId="2F5ABB25" w:rsidR="00142BF9" w:rsidRPr="00142BF9" w:rsidRDefault="00142BF9" w:rsidP="00142BF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42BF9">
              <w:rPr>
                <w:rStyle w:val="Strong"/>
                <w:rFonts w:ascii="Times New Roman" w:hAnsi="Times New Roman" w:cs="Times New Roman"/>
                <w:sz w:val="24"/>
                <w:szCs w:val="24"/>
              </w:rPr>
              <w:t>Output Parameter</w:t>
            </w:r>
          </w:p>
        </w:tc>
        <w:tc>
          <w:tcPr>
            <w:tcW w:w="1852" w:type="dxa"/>
            <w:vAlign w:val="center"/>
          </w:tcPr>
          <w:p w14:paraId="4682E01B" w14:textId="46CA3D6D" w:rsidR="00142BF9" w:rsidRPr="00142BF9" w:rsidRDefault="00142BF9" w:rsidP="00142BF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42BF9">
              <w:rPr>
                <w:rStyle w:val="Strong"/>
                <w:rFonts w:ascii="Times New Roman" w:hAnsi="Times New Roman" w:cs="Times New Roman"/>
                <w:sz w:val="24"/>
                <w:szCs w:val="24"/>
              </w:rPr>
              <w:t>Theoretical / Expected Value</w:t>
            </w:r>
          </w:p>
        </w:tc>
        <w:tc>
          <w:tcPr>
            <w:tcW w:w="1836" w:type="dxa"/>
            <w:vAlign w:val="center"/>
          </w:tcPr>
          <w:p w14:paraId="25DC35EA" w14:textId="57A36745" w:rsidR="00142BF9" w:rsidRPr="00142BF9" w:rsidRDefault="00142BF9" w:rsidP="00142BF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42BF9">
              <w:rPr>
                <w:rStyle w:val="Strong"/>
                <w:rFonts w:ascii="Times New Roman" w:hAnsi="Times New Roman" w:cs="Times New Roman"/>
                <w:sz w:val="24"/>
                <w:szCs w:val="24"/>
              </w:rPr>
              <w:t>Practical / Simulated Value</w:t>
            </w:r>
          </w:p>
        </w:tc>
        <w:tc>
          <w:tcPr>
            <w:tcW w:w="1794" w:type="dxa"/>
            <w:vAlign w:val="center"/>
          </w:tcPr>
          <w:p w14:paraId="0C0D1E23" w14:textId="32BDB8C1" w:rsidR="00142BF9" w:rsidRPr="00142BF9" w:rsidRDefault="00142BF9" w:rsidP="00142BF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42BF9">
              <w:rPr>
                <w:rStyle w:val="Strong"/>
                <w:rFonts w:ascii="Times New Roman" w:hAnsi="Times New Roman" w:cs="Times New Roman"/>
                <w:sz w:val="24"/>
                <w:szCs w:val="24"/>
              </w:rPr>
              <w:t>% Deviation</w:t>
            </w:r>
          </w:p>
        </w:tc>
      </w:tr>
      <w:tr w:rsidR="00142BF9" w:rsidRPr="00937717" w14:paraId="7A19CF03" w14:textId="77777777" w:rsidTr="00FF19A2">
        <w:trPr>
          <w:trHeight w:val="575"/>
          <w:jc w:val="center"/>
        </w:trPr>
        <w:tc>
          <w:tcPr>
            <w:tcW w:w="1655" w:type="dxa"/>
            <w:vAlign w:val="center"/>
          </w:tcPr>
          <w:p w14:paraId="251C7D43" w14:textId="3365932A" w:rsidR="00142BF9" w:rsidRPr="00142BF9" w:rsidRDefault="00142BF9" w:rsidP="00142BF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42BF9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941" w:type="dxa"/>
            <w:vAlign w:val="center"/>
          </w:tcPr>
          <w:p w14:paraId="50FE49E2" w14:textId="5ACB7DEF" w:rsidR="00142BF9" w:rsidRPr="00142BF9" w:rsidRDefault="00142BF9" w:rsidP="00142BF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42BF9">
              <w:rPr>
                <w:rFonts w:ascii="Times New Roman" w:hAnsi="Times New Roman" w:cs="Times New Roman"/>
                <w:sz w:val="24"/>
                <w:szCs w:val="24"/>
              </w:rPr>
              <w:t>Deposition process</w:t>
            </w:r>
          </w:p>
        </w:tc>
        <w:tc>
          <w:tcPr>
            <w:tcW w:w="1852" w:type="dxa"/>
            <w:vAlign w:val="center"/>
          </w:tcPr>
          <w:p w14:paraId="46653513" w14:textId="4BAB2532" w:rsidR="00142BF9" w:rsidRPr="00142BF9" w:rsidRDefault="00142BF9" w:rsidP="00142BF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42BF9">
              <w:rPr>
                <w:rFonts w:ascii="Times New Roman" w:hAnsi="Times New Roman" w:cs="Times New Roman"/>
                <w:sz w:val="24"/>
                <w:szCs w:val="24"/>
              </w:rPr>
              <w:t>Proper thin film formation</w:t>
            </w:r>
          </w:p>
        </w:tc>
        <w:tc>
          <w:tcPr>
            <w:tcW w:w="1836" w:type="dxa"/>
            <w:vAlign w:val="center"/>
          </w:tcPr>
          <w:p w14:paraId="33B1E8CE" w14:textId="7FBED42A" w:rsidR="00142BF9" w:rsidRPr="00142BF9" w:rsidRDefault="00142BF9" w:rsidP="00142BF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42BF9">
              <w:rPr>
                <w:rFonts w:ascii="Times New Roman" w:hAnsi="Times New Roman" w:cs="Times New Roman"/>
                <w:sz w:val="24"/>
                <w:szCs w:val="24"/>
              </w:rPr>
              <w:t>Thin film deposited on the substrate</w:t>
            </w:r>
          </w:p>
        </w:tc>
        <w:tc>
          <w:tcPr>
            <w:tcW w:w="1794" w:type="dxa"/>
          </w:tcPr>
          <w:p w14:paraId="4B3CE494" w14:textId="4AEE2C9A" w:rsidR="00142BF9" w:rsidRPr="00142BF9" w:rsidRDefault="00142BF9" w:rsidP="00142BF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30354">
              <w:rPr>
                <w:rFonts w:ascii="Times New Roman" w:hAnsi="Times New Roman" w:cs="Times New Roman"/>
                <w:sz w:val="24"/>
                <w:szCs w:val="24"/>
              </w:rPr>
              <w:t>0% deviation</w:t>
            </w:r>
          </w:p>
        </w:tc>
      </w:tr>
      <w:tr w:rsidR="00142BF9" w:rsidRPr="00937717" w14:paraId="7DF1FF2C" w14:textId="77777777" w:rsidTr="00FF19A2">
        <w:trPr>
          <w:trHeight w:val="575"/>
          <w:jc w:val="center"/>
        </w:trPr>
        <w:tc>
          <w:tcPr>
            <w:tcW w:w="1655" w:type="dxa"/>
            <w:vAlign w:val="center"/>
          </w:tcPr>
          <w:p w14:paraId="4B27B0B5" w14:textId="28C0BD72" w:rsidR="00142BF9" w:rsidRPr="00142BF9" w:rsidRDefault="00142BF9" w:rsidP="00142BF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42BF9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1941" w:type="dxa"/>
            <w:vAlign w:val="center"/>
          </w:tcPr>
          <w:p w14:paraId="4CB2EB17" w14:textId="05307EB5" w:rsidR="00142BF9" w:rsidRPr="00142BF9" w:rsidRDefault="00142BF9" w:rsidP="00142BF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42BF9">
              <w:rPr>
                <w:rFonts w:ascii="Times New Roman" w:hAnsi="Times New Roman" w:cs="Times New Roman"/>
                <w:sz w:val="24"/>
                <w:szCs w:val="24"/>
              </w:rPr>
              <w:t>Thin film thickness</w:t>
            </w:r>
          </w:p>
        </w:tc>
        <w:tc>
          <w:tcPr>
            <w:tcW w:w="1852" w:type="dxa"/>
            <w:vAlign w:val="center"/>
          </w:tcPr>
          <w:p w14:paraId="06F1BB4F" w14:textId="30799363" w:rsidR="00142BF9" w:rsidRPr="00142BF9" w:rsidRDefault="00142BF9" w:rsidP="00142BF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42BF9">
              <w:rPr>
                <w:rFonts w:ascii="Times New Roman" w:hAnsi="Times New Roman" w:cs="Times New Roman"/>
                <w:sz w:val="24"/>
                <w:szCs w:val="24"/>
              </w:rPr>
              <w:t>100 nm</w:t>
            </w:r>
          </w:p>
        </w:tc>
        <w:tc>
          <w:tcPr>
            <w:tcW w:w="1836" w:type="dxa"/>
            <w:vAlign w:val="center"/>
          </w:tcPr>
          <w:p w14:paraId="02AB7309" w14:textId="43180831" w:rsidR="00142BF9" w:rsidRPr="00142BF9" w:rsidRDefault="00142BF9" w:rsidP="00142BF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42BF9">
              <w:rPr>
                <w:rFonts w:ascii="Times New Roman" w:hAnsi="Times New Roman" w:cs="Times New Roman"/>
                <w:sz w:val="24"/>
                <w:szCs w:val="24"/>
              </w:rPr>
              <w:t>100 nm</w:t>
            </w:r>
          </w:p>
        </w:tc>
        <w:tc>
          <w:tcPr>
            <w:tcW w:w="1794" w:type="dxa"/>
          </w:tcPr>
          <w:p w14:paraId="0668CFA1" w14:textId="4E9A3665" w:rsidR="00142BF9" w:rsidRPr="00142BF9" w:rsidRDefault="00142BF9" w:rsidP="00142BF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30354">
              <w:rPr>
                <w:rFonts w:ascii="Times New Roman" w:hAnsi="Times New Roman" w:cs="Times New Roman"/>
                <w:sz w:val="24"/>
                <w:szCs w:val="24"/>
              </w:rPr>
              <w:t>0% deviation</w:t>
            </w:r>
          </w:p>
        </w:tc>
      </w:tr>
      <w:tr w:rsidR="00142BF9" w:rsidRPr="00937717" w14:paraId="1DBD50D3" w14:textId="77777777" w:rsidTr="00FF19A2">
        <w:trPr>
          <w:trHeight w:val="314"/>
          <w:jc w:val="center"/>
        </w:trPr>
        <w:tc>
          <w:tcPr>
            <w:tcW w:w="1655" w:type="dxa"/>
            <w:vAlign w:val="center"/>
          </w:tcPr>
          <w:p w14:paraId="47D727D8" w14:textId="56A3E1F0" w:rsidR="00142BF9" w:rsidRPr="00142BF9" w:rsidRDefault="00142BF9" w:rsidP="00142BF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42BF9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1941" w:type="dxa"/>
            <w:vAlign w:val="center"/>
          </w:tcPr>
          <w:p w14:paraId="2420778A" w14:textId="681F8615" w:rsidR="00142BF9" w:rsidRPr="00142BF9" w:rsidRDefault="00142BF9" w:rsidP="00142BF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42BF9">
              <w:rPr>
                <w:rFonts w:ascii="Times New Roman" w:hAnsi="Times New Roman" w:cs="Times New Roman"/>
                <w:sz w:val="24"/>
                <w:szCs w:val="24"/>
              </w:rPr>
              <w:t>Substrate thickness</w:t>
            </w:r>
          </w:p>
        </w:tc>
        <w:tc>
          <w:tcPr>
            <w:tcW w:w="1852" w:type="dxa"/>
            <w:vAlign w:val="center"/>
          </w:tcPr>
          <w:p w14:paraId="0C96BC75" w14:textId="1C67C1ED" w:rsidR="00142BF9" w:rsidRPr="00142BF9" w:rsidRDefault="00142BF9" w:rsidP="00142BF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42BF9">
              <w:rPr>
                <w:rFonts w:ascii="Times New Roman" w:hAnsi="Times New Roman" w:cs="Times New Roman"/>
                <w:sz w:val="24"/>
                <w:szCs w:val="24"/>
              </w:rPr>
              <w:t>500 µm</w:t>
            </w:r>
          </w:p>
        </w:tc>
        <w:tc>
          <w:tcPr>
            <w:tcW w:w="1836" w:type="dxa"/>
            <w:vAlign w:val="center"/>
          </w:tcPr>
          <w:p w14:paraId="0DC88762" w14:textId="538762F5" w:rsidR="00142BF9" w:rsidRPr="00142BF9" w:rsidRDefault="00142BF9" w:rsidP="00142BF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42BF9">
              <w:rPr>
                <w:rFonts w:ascii="Times New Roman" w:hAnsi="Times New Roman" w:cs="Times New Roman"/>
                <w:sz w:val="24"/>
                <w:szCs w:val="24"/>
              </w:rPr>
              <w:t>500 µm</w:t>
            </w:r>
          </w:p>
        </w:tc>
        <w:tc>
          <w:tcPr>
            <w:tcW w:w="1794" w:type="dxa"/>
          </w:tcPr>
          <w:p w14:paraId="60FE7AE3" w14:textId="769AA598" w:rsidR="00142BF9" w:rsidRPr="00142BF9" w:rsidRDefault="00142BF9" w:rsidP="00142BF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30354">
              <w:rPr>
                <w:rFonts w:ascii="Times New Roman" w:hAnsi="Times New Roman" w:cs="Times New Roman"/>
                <w:sz w:val="24"/>
                <w:szCs w:val="24"/>
              </w:rPr>
              <w:t>0% deviation</w:t>
            </w:r>
          </w:p>
        </w:tc>
      </w:tr>
      <w:tr w:rsidR="00142BF9" w:rsidRPr="00937717" w14:paraId="72B0DF54" w14:textId="77777777" w:rsidTr="00FF19A2">
        <w:trPr>
          <w:trHeight w:val="324"/>
          <w:jc w:val="center"/>
        </w:trPr>
        <w:tc>
          <w:tcPr>
            <w:tcW w:w="1655" w:type="dxa"/>
            <w:vAlign w:val="center"/>
          </w:tcPr>
          <w:p w14:paraId="02D279E2" w14:textId="0202E64E" w:rsidR="00142BF9" w:rsidRPr="00142BF9" w:rsidRDefault="00142BF9" w:rsidP="00142BF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42BF9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1941" w:type="dxa"/>
            <w:vAlign w:val="center"/>
          </w:tcPr>
          <w:p w14:paraId="5F9A94AA" w14:textId="4449E167" w:rsidR="00142BF9" w:rsidRPr="00142BF9" w:rsidRDefault="00142BF9" w:rsidP="00142BF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42BF9">
              <w:rPr>
                <w:rFonts w:ascii="Times New Roman" w:hAnsi="Times New Roman" w:cs="Times New Roman"/>
                <w:sz w:val="24"/>
                <w:szCs w:val="24"/>
              </w:rPr>
              <w:t>Deposition temperature</w:t>
            </w:r>
          </w:p>
        </w:tc>
        <w:tc>
          <w:tcPr>
            <w:tcW w:w="1852" w:type="dxa"/>
            <w:vAlign w:val="center"/>
          </w:tcPr>
          <w:p w14:paraId="48461520" w14:textId="6159068F" w:rsidR="00142BF9" w:rsidRPr="00142BF9" w:rsidRDefault="00142BF9" w:rsidP="00142BF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42BF9">
              <w:rPr>
                <w:rFonts w:ascii="Times New Roman" w:hAnsi="Times New Roman" w:cs="Times New Roman"/>
                <w:sz w:val="24"/>
                <w:szCs w:val="24"/>
              </w:rPr>
              <w:t>Selected value</w:t>
            </w:r>
          </w:p>
        </w:tc>
        <w:tc>
          <w:tcPr>
            <w:tcW w:w="1836" w:type="dxa"/>
            <w:vAlign w:val="center"/>
          </w:tcPr>
          <w:p w14:paraId="43A55586" w14:textId="45CE44A2" w:rsidR="00142BF9" w:rsidRPr="00142BF9" w:rsidRDefault="00142BF9" w:rsidP="00142BF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42BF9">
              <w:rPr>
                <w:rFonts w:ascii="Times New Roman" w:hAnsi="Times New Roman" w:cs="Times New Roman"/>
                <w:sz w:val="24"/>
                <w:szCs w:val="24"/>
              </w:rPr>
              <w:t xml:space="preserve">300°C </w:t>
            </w:r>
          </w:p>
        </w:tc>
        <w:tc>
          <w:tcPr>
            <w:tcW w:w="1794" w:type="dxa"/>
          </w:tcPr>
          <w:p w14:paraId="38CEDAE9" w14:textId="298A3F86" w:rsidR="00142BF9" w:rsidRPr="00142BF9" w:rsidRDefault="00142BF9" w:rsidP="00142BF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30354">
              <w:rPr>
                <w:rFonts w:ascii="Times New Roman" w:hAnsi="Times New Roman" w:cs="Times New Roman"/>
                <w:sz w:val="24"/>
                <w:szCs w:val="24"/>
              </w:rPr>
              <w:t>0% deviation</w:t>
            </w:r>
          </w:p>
        </w:tc>
      </w:tr>
      <w:tr w:rsidR="00142BF9" w:rsidRPr="00937717" w14:paraId="7C60C1FE" w14:textId="77777777" w:rsidTr="00FF19A2">
        <w:trPr>
          <w:trHeight w:val="575"/>
          <w:jc w:val="center"/>
        </w:trPr>
        <w:tc>
          <w:tcPr>
            <w:tcW w:w="1655" w:type="dxa"/>
            <w:vAlign w:val="center"/>
          </w:tcPr>
          <w:p w14:paraId="06748CAF" w14:textId="55D62822" w:rsidR="00142BF9" w:rsidRPr="00142BF9" w:rsidRDefault="00142BF9" w:rsidP="00142BF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42BF9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1941" w:type="dxa"/>
            <w:vAlign w:val="center"/>
          </w:tcPr>
          <w:p w14:paraId="4045D018" w14:textId="13CE844F" w:rsidR="00142BF9" w:rsidRPr="00142BF9" w:rsidRDefault="00142BF9" w:rsidP="00142BF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42BF9">
              <w:rPr>
                <w:rFonts w:ascii="Times New Roman" w:hAnsi="Times New Roman" w:cs="Times New Roman"/>
                <w:sz w:val="24"/>
                <w:szCs w:val="24"/>
              </w:rPr>
              <w:t>Thin film structure</w:t>
            </w:r>
          </w:p>
        </w:tc>
        <w:tc>
          <w:tcPr>
            <w:tcW w:w="1852" w:type="dxa"/>
            <w:vAlign w:val="center"/>
          </w:tcPr>
          <w:p w14:paraId="514CFD3D" w14:textId="74B68A03" w:rsidR="00142BF9" w:rsidRPr="00142BF9" w:rsidRDefault="00142BF9" w:rsidP="00142BF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42BF9">
              <w:rPr>
                <w:rFonts w:ascii="Times New Roman" w:hAnsi="Times New Roman" w:cs="Times New Roman"/>
                <w:sz w:val="24"/>
                <w:szCs w:val="24"/>
              </w:rPr>
              <w:t>Substrate / Thin Film</w:t>
            </w:r>
          </w:p>
        </w:tc>
        <w:tc>
          <w:tcPr>
            <w:tcW w:w="1836" w:type="dxa"/>
            <w:vAlign w:val="center"/>
          </w:tcPr>
          <w:p w14:paraId="119BE2CE" w14:textId="19D98197" w:rsidR="00142BF9" w:rsidRPr="00142BF9" w:rsidRDefault="00142BF9" w:rsidP="00142BF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42BF9">
              <w:rPr>
                <w:rFonts w:ascii="Times New Roman" w:hAnsi="Times New Roman" w:cs="Times New Roman"/>
                <w:sz w:val="24"/>
                <w:szCs w:val="24"/>
              </w:rPr>
              <w:t>Substrate / Thin Film</w:t>
            </w:r>
          </w:p>
        </w:tc>
        <w:tc>
          <w:tcPr>
            <w:tcW w:w="1794" w:type="dxa"/>
          </w:tcPr>
          <w:p w14:paraId="2458C3EB" w14:textId="03C5432E" w:rsidR="00142BF9" w:rsidRPr="00142BF9" w:rsidRDefault="00142BF9" w:rsidP="00142BF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30354">
              <w:rPr>
                <w:rFonts w:ascii="Times New Roman" w:hAnsi="Times New Roman" w:cs="Times New Roman"/>
                <w:sz w:val="24"/>
                <w:szCs w:val="24"/>
              </w:rPr>
              <w:t>0% deviation</w:t>
            </w:r>
          </w:p>
        </w:tc>
      </w:tr>
      <w:tr w:rsidR="00142BF9" w:rsidRPr="00937717" w14:paraId="06ACC6C0" w14:textId="77777777" w:rsidTr="00FF19A2">
        <w:trPr>
          <w:trHeight w:val="565"/>
          <w:jc w:val="center"/>
        </w:trPr>
        <w:tc>
          <w:tcPr>
            <w:tcW w:w="1655" w:type="dxa"/>
            <w:vAlign w:val="center"/>
          </w:tcPr>
          <w:p w14:paraId="26FF333F" w14:textId="54815A84" w:rsidR="00142BF9" w:rsidRPr="00142BF9" w:rsidRDefault="00142BF9" w:rsidP="00142BF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42BF9"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1941" w:type="dxa"/>
            <w:vAlign w:val="center"/>
          </w:tcPr>
          <w:p w14:paraId="275DC909" w14:textId="017A58BE" w:rsidR="00142BF9" w:rsidRPr="00142BF9" w:rsidRDefault="00142BF9" w:rsidP="00142BF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42BF9">
              <w:rPr>
                <w:rFonts w:ascii="Times New Roman" w:hAnsi="Times New Roman" w:cs="Times New Roman"/>
                <w:sz w:val="24"/>
                <w:szCs w:val="24"/>
              </w:rPr>
              <w:t>Film uniformity</w:t>
            </w:r>
          </w:p>
        </w:tc>
        <w:tc>
          <w:tcPr>
            <w:tcW w:w="1852" w:type="dxa"/>
            <w:vAlign w:val="center"/>
          </w:tcPr>
          <w:p w14:paraId="53F62D3E" w14:textId="4DAB1BE2" w:rsidR="00142BF9" w:rsidRPr="00142BF9" w:rsidRDefault="00142BF9" w:rsidP="00142BF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42BF9">
              <w:rPr>
                <w:rFonts w:ascii="Times New Roman" w:hAnsi="Times New Roman" w:cs="Times New Roman"/>
                <w:sz w:val="24"/>
                <w:szCs w:val="24"/>
              </w:rPr>
              <w:t>Uniform layer</w:t>
            </w:r>
          </w:p>
        </w:tc>
        <w:tc>
          <w:tcPr>
            <w:tcW w:w="1836" w:type="dxa"/>
            <w:vAlign w:val="center"/>
          </w:tcPr>
          <w:p w14:paraId="26328E99" w14:textId="3859830C" w:rsidR="00142BF9" w:rsidRPr="00142BF9" w:rsidRDefault="00142BF9" w:rsidP="00142BF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42BF9">
              <w:rPr>
                <w:rFonts w:ascii="Times New Roman" w:hAnsi="Times New Roman" w:cs="Times New Roman"/>
                <w:sz w:val="24"/>
                <w:szCs w:val="24"/>
              </w:rPr>
              <w:t>Uniform film layer observed</w:t>
            </w:r>
          </w:p>
        </w:tc>
        <w:tc>
          <w:tcPr>
            <w:tcW w:w="1794" w:type="dxa"/>
          </w:tcPr>
          <w:p w14:paraId="7C954CB5" w14:textId="6F17F63C" w:rsidR="00142BF9" w:rsidRPr="00142BF9" w:rsidRDefault="00142BF9" w:rsidP="00142BF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30354">
              <w:rPr>
                <w:rFonts w:ascii="Times New Roman" w:hAnsi="Times New Roman" w:cs="Times New Roman"/>
                <w:sz w:val="24"/>
                <w:szCs w:val="24"/>
              </w:rPr>
              <w:t>0% deviation</w:t>
            </w:r>
          </w:p>
        </w:tc>
      </w:tr>
      <w:tr w:rsidR="00142BF9" w:rsidRPr="00937717" w14:paraId="11C3CC53" w14:textId="77777777" w:rsidTr="00FF19A2">
        <w:trPr>
          <w:trHeight w:val="324"/>
          <w:jc w:val="center"/>
        </w:trPr>
        <w:tc>
          <w:tcPr>
            <w:tcW w:w="1655" w:type="dxa"/>
            <w:vAlign w:val="center"/>
          </w:tcPr>
          <w:p w14:paraId="2D516521" w14:textId="2AF8B6FF" w:rsidR="00142BF9" w:rsidRPr="00142BF9" w:rsidRDefault="00142BF9" w:rsidP="00142BF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42BF9">
              <w:rPr>
                <w:rFonts w:ascii="Times New Roman" w:hAnsi="Times New Roman" w:cs="Times New Roman"/>
                <w:sz w:val="24"/>
                <w:szCs w:val="24"/>
              </w:rPr>
              <w:t>7</w:t>
            </w:r>
          </w:p>
        </w:tc>
        <w:tc>
          <w:tcPr>
            <w:tcW w:w="1941" w:type="dxa"/>
            <w:vAlign w:val="center"/>
          </w:tcPr>
          <w:p w14:paraId="26A1715D" w14:textId="22912509" w:rsidR="00142BF9" w:rsidRPr="00142BF9" w:rsidRDefault="00142BF9" w:rsidP="00142BF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42BF9">
              <w:rPr>
                <w:rFonts w:ascii="Times New Roman" w:hAnsi="Times New Roman" w:cs="Times New Roman"/>
                <w:sz w:val="24"/>
                <w:szCs w:val="24"/>
              </w:rPr>
              <w:t>Film deposition rate</w:t>
            </w:r>
          </w:p>
        </w:tc>
        <w:tc>
          <w:tcPr>
            <w:tcW w:w="1852" w:type="dxa"/>
            <w:vAlign w:val="center"/>
          </w:tcPr>
          <w:p w14:paraId="1A86D67A" w14:textId="3546A04A" w:rsidR="00142BF9" w:rsidRPr="00142BF9" w:rsidRDefault="00142BF9" w:rsidP="00142BF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42BF9">
              <w:rPr>
                <w:rFonts w:ascii="Times New Roman" w:hAnsi="Times New Roman" w:cs="Times New Roman"/>
                <w:sz w:val="24"/>
                <w:szCs w:val="24"/>
              </w:rPr>
              <w:t>Calculated value</w:t>
            </w:r>
          </w:p>
        </w:tc>
        <w:tc>
          <w:tcPr>
            <w:tcW w:w="1836" w:type="dxa"/>
            <w:vAlign w:val="center"/>
          </w:tcPr>
          <w:p w14:paraId="41DECA0E" w14:textId="152BC303" w:rsidR="00142BF9" w:rsidRPr="00142BF9" w:rsidRDefault="00142BF9" w:rsidP="00142BF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42BF9">
              <w:rPr>
                <w:rFonts w:ascii="Times New Roman" w:hAnsi="Times New Roman" w:cs="Times New Roman"/>
                <w:sz w:val="24"/>
                <w:szCs w:val="24"/>
              </w:rPr>
              <w:t xml:space="preserve">10 nm/min </w:t>
            </w:r>
          </w:p>
        </w:tc>
        <w:tc>
          <w:tcPr>
            <w:tcW w:w="1794" w:type="dxa"/>
          </w:tcPr>
          <w:p w14:paraId="1AFA5CB8" w14:textId="2AB91756" w:rsidR="00142BF9" w:rsidRPr="00142BF9" w:rsidRDefault="00142BF9" w:rsidP="00142BF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30354">
              <w:rPr>
                <w:rFonts w:ascii="Times New Roman" w:hAnsi="Times New Roman" w:cs="Times New Roman"/>
                <w:sz w:val="24"/>
                <w:szCs w:val="24"/>
              </w:rPr>
              <w:t>0% deviation</w:t>
            </w:r>
          </w:p>
        </w:tc>
      </w:tr>
      <w:tr w:rsidR="00142BF9" w:rsidRPr="00937717" w14:paraId="3A8C87ED" w14:textId="77777777" w:rsidTr="00FF19A2">
        <w:trPr>
          <w:trHeight w:val="827"/>
          <w:jc w:val="center"/>
        </w:trPr>
        <w:tc>
          <w:tcPr>
            <w:tcW w:w="1655" w:type="dxa"/>
            <w:vAlign w:val="center"/>
          </w:tcPr>
          <w:p w14:paraId="1F823896" w14:textId="7BA455F4" w:rsidR="00142BF9" w:rsidRPr="00142BF9" w:rsidRDefault="00142BF9" w:rsidP="00142BF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42BF9">
              <w:rPr>
                <w:rFonts w:ascii="Times New Roman" w:hAnsi="Times New Roman" w:cs="Times New Roman"/>
                <w:sz w:val="24"/>
                <w:szCs w:val="24"/>
              </w:rPr>
              <w:t>8</w:t>
            </w:r>
          </w:p>
        </w:tc>
        <w:tc>
          <w:tcPr>
            <w:tcW w:w="1941" w:type="dxa"/>
            <w:vAlign w:val="center"/>
          </w:tcPr>
          <w:p w14:paraId="61C1A151" w14:textId="6A82657A" w:rsidR="00142BF9" w:rsidRPr="00142BF9" w:rsidRDefault="00142BF9" w:rsidP="00142BF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42BF9">
              <w:rPr>
                <w:rFonts w:ascii="Times New Roman" w:hAnsi="Times New Roman" w:cs="Times New Roman"/>
                <w:sz w:val="24"/>
                <w:szCs w:val="24"/>
              </w:rPr>
              <w:t>Film/material quality</w:t>
            </w:r>
          </w:p>
        </w:tc>
        <w:tc>
          <w:tcPr>
            <w:tcW w:w="1852" w:type="dxa"/>
            <w:vAlign w:val="center"/>
          </w:tcPr>
          <w:p w14:paraId="5C567D8F" w14:textId="277BF2A2" w:rsidR="00142BF9" w:rsidRPr="00142BF9" w:rsidRDefault="00142BF9" w:rsidP="00142BF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42BF9">
              <w:rPr>
                <w:rFonts w:ascii="Times New Roman" w:hAnsi="Times New Roman" w:cs="Times New Roman"/>
                <w:sz w:val="24"/>
                <w:szCs w:val="24"/>
              </w:rPr>
              <w:t>Proper deposited layer</w:t>
            </w:r>
          </w:p>
        </w:tc>
        <w:tc>
          <w:tcPr>
            <w:tcW w:w="1836" w:type="dxa"/>
            <w:vAlign w:val="center"/>
          </w:tcPr>
          <w:p w14:paraId="7D1BCEAE" w14:textId="5917E740" w:rsidR="00142BF9" w:rsidRPr="00142BF9" w:rsidRDefault="00142BF9" w:rsidP="00142BF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42BF9">
              <w:rPr>
                <w:rFonts w:ascii="Times New Roman" w:hAnsi="Times New Roman" w:cs="Times New Roman"/>
                <w:sz w:val="24"/>
                <w:szCs w:val="24"/>
              </w:rPr>
              <w:t>Proper thin film layer observed</w:t>
            </w:r>
          </w:p>
        </w:tc>
        <w:tc>
          <w:tcPr>
            <w:tcW w:w="1794" w:type="dxa"/>
          </w:tcPr>
          <w:p w14:paraId="2ED4F374" w14:textId="1E30618A" w:rsidR="00142BF9" w:rsidRPr="00142BF9" w:rsidRDefault="00142BF9" w:rsidP="00142BF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30354">
              <w:rPr>
                <w:rFonts w:ascii="Times New Roman" w:hAnsi="Times New Roman" w:cs="Times New Roman"/>
                <w:sz w:val="24"/>
                <w:szCs w:val="24"/>
              </w:rPr>
              <w:t>0% deviation</w:t>
            </w:r>
          </w:p>
        </w:tc>
      </w:tr>
    </w:tbl>
    <w:p w14:paraId="3C476052" w14:textId="77777777" w:rsidR="00560155" w:rsidRDefault="00560155" w:rsidP="00560155">
      <w:pPr>
        <w:rPr>
          <w:rFonts w:ascii="Times New Roman" w:hAnsi="Times New Roman" w:cs="Times New Roman"/>
          <w:b/>
          <w:bCs/>
          <w:sz w:val="24"/>
          <w:szCs w:val="32"/>
        </w:rPr>
      </w:pPr>
    </w:p>
    <w:p w14:paraId="1946FFBC" w14:textId="77777777" w:rsidR="00560155" w:rsidRDefault="00560155" w:rsidP="00560155">
      <w:pPr>
        <w:rPr>
          <w:rFonts w:ascii="Times New Roman" w:hAnsi="Times New Roman" w:cs="Times New Roman"/>
          <w:b/>
          <w:bCs/>
          <w:sz w:val="24"/>
          <w:szCs w:val="32"/>
        </w:rPr>
      </w:pPr>
    </w:p>
    <w:p w14:paraId="53CD8FE2" w14:textId="77777777" w:rsidR="00560155" w:rsidRDefault="00560155" w:rsidP="00560155">
      <w:pPr>
        <w:rPr>
          <w:rFonts w:ascii="Times New Roman" w:hAnsi="Times New Roman" w:cs="Times New Roman"/>
          <w:b/>
          <w:bCs/>
          <w:sz w:val="24"/>
          <w:szCs w:val="32"/>
        </w:rPr>
      </w:pPr>
    </w:p>
    <w:p w14:paraId="1015C0F9" w14:textId="77777777" w:rsidR="00560155" w:rsidRDefault="00560155" w:rsidP="00560155">
      <w:pPr>
        <w:rPr>
          <w:rFonts w:ascii="Times New Roman" w:hAnsi="Times New Roman" w:cs="Times New Roman"/>
          <w:b/>
          <w:bCs/>
          <w:sz w:val="24"/>
          <w:szCs w:val="32"/>
        </w:rPr>
      </w:pPr>
      <w:r>
        <w:rPr>
          <w:rFonts w:ascii="Times New Roman" w:hAnsi="Times New Roman" w:cs="Times New Roman"/>
          <w:b/>
          <w:bCs/>
          <w:sz w:val="24"/>
          <w:szCs w:val="32"/>
        </w:rPr>
        <w:lastRenderedPageBreak/>
        <w:t>Output:</w:t>
      </w:r>
    </w:p>
    <w:p w14:paraId="2D98CB34" w14:textId="77777777" w:rsidR="00560155" w:rsidRDefault="00560155" w:rsidP="00560155">
      <w:pPr>
        <w:rPr>
          <w:rFonts w:ascii="Times New Roman" w:hAnsi="Times New Roman" w:cs="Times New Roman"/>
          <w:b/>
          <w:bCs/>
          <w:sz w:val="24"/>
          <w:szCs w:val="32"/>
        </w:rPr>
      </w:pPr>
    </w:p>
    <w:p w14:paraId="59B84CF3" w14:textId="67DFA8CB" w:rsidR="00560155" w:rsidRDefault="00070EA7" w:rsidP="00560155">
      <w:pPr>
        <w:rPr>
          <w:rFonts w:ascii="Times New Roman" w:hAnsi="Times New Roman" w:cs="Times New Roman"/>
          <w:b/>
          <w:bCs/>
          <w:sz w:val="24"/>
          <w:szCs w:val="32"/>
        </w:rPr>
      </w:pPr>
      <w:r w:rsidRPr="00070EA7">
        <w:rPr>
          <w:rFonts w:ascii="Times New Roman" w:hAnsi="Times New Roman" w:cs="Times New Roman"/>
          <w:b/>
          <w:bCs/>
          <w:sz w:val="24"/>
          <w:szCs w:val="32"/>
        </w:rPr>
        <w:drawing>
          <wp:inline distT="0" distB="0" distL="0" distR="0" wp14:anchorId="3B97F409" wp14:editId="4F79D1CA">
            <wp:extent cx="3048264" cy="2438611"/>
            <wp:effectExtent l="0" t="0" r="0" b="0"/>
            <wp:docPr id="3081865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818651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048264" cy="24386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36EA4" w:rsidRPr="00B36EA4">
        <w:rPr>
          <w:noProof/>
          <w14:ligatures w14:val="standardContextual"/>
        </w:rPr>
        <w:t xml:space="preserve"> </w:t>
      </w:r>
    </w:p>
    <w:p w14:paraId="41E46618" w14:textId="0F720807" w:rsidR="00560155" w:rsidRPr="000D5D8B" w:rsidRDefault="00560155" w:rsidP="00560155">
      <w:pPr>
        <w:rPr>
          <w:rFonts w:ascii="Times New Roman" w:hAnsi="Times New Roman" w:cs="Times New Roman"/>
          <w:b/>
          <w:bCs/>
          <w:sz w:val="24"/>
          <w:szCs w:val="32"/>
        </w:rPr>
      </w:pPr>
    </w:p>
    <w:p w14:paraId="3661D9DC" w14:textId="71268F84" w:rsidR="00560155" w:rsidRDefault="00B36EA4">
      <w:r w:rsidRPr="00B36EA4">
        <w:rPr>
          <w:rFonts w:ascii="Times New Roman" w:hAnsi="Times New Roman" w:cs="Times New Roman"/>
          <w:b/>
          <w:bCs/>
          <w:sz w:val="24"/>
          <w:szCs w:val="32"/>
        </w:rPr>
        <w:drawing>
          <wp:inline distT="0" distB="0" distL="0" distR="0" wp14:anchorId="6F5CC019" wp14:editId="544276BE">
            <wp:extent cx="2568163" cy="2408129"/>
            <wp:effectExtent l="0" t="0" r="3810" b="0"/>
            <wp:docPr id="1356362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63625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568163" cy="24081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560155" w:rsidSect="0056015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60155"/>
    <w:rsid w:val="00070EA7"/>
    <w:rsid w:val="00142BF9"/>
    <w:rsid w:val="00560155"/>
    <w:rsid w:val="00B36EA4"/>
    <w:rsid w:val="00C24F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D5F4953"/>
  <w15:chartTrackingRefBased/>
  <w15:docId w15:val="{5022972C-0BAF-4E28-AADA-C2EB39D57A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60155"/>
    <w:pPr>
      <w:spacing w:after="80" w:line="252" w:lineRule="auto"/>
    </w:pPr>
    <w:rPr>
      <w:rFonts w:ascii="Aptos" w:eastAsiaTheme="minorEastAsia" w:hAnsi="Aptos"/>
      <w:kern w:val="0"/>
      <w:sz w:val="19"/>
      <w:szCs w:val="22"/>
      <w:lang w:val="en-US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560155"/>
    <w:pPr>
      <w:keepNext/>
      <w:keepLines/>
      <w:spacing w:before="36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60155"/>
    <w:pPr>
      <w:keepNext/>
      <w:keepLines/>
      <w:spacing w:before="16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60155"/>
    <w:pPr>
      <w:keepNext/>
      <w:keepLines/>
      <w:spacing w:before="16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6015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6015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6015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6015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6015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6015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6015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6015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6015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6015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6015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6015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6015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6015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6015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60155"/>
    <w:pPr>
      <w:spacing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6015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6015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6015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6015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6015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6015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6015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6015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6015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60155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59"/>
    <w:rsid w:val="00560155"/>
    <w:pPr>
      <w:spacing w:after="0" w:line="240" w:lineRule="auto"/>
    </w:pPr>
    <w:rPr>
      <w:rFonts w:eastAsiaTheme="minorEastAsia"/>
      <w:kern w:val="0"/>
      <w:sz w:val="22"/>
      <w:szCs w:val="22"/>
      <w:lang w:val="en-US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Strong">
    <w:name w:val="Strong"/>
    <w:basedOn w:val="DefaultParagraphFont"/>
    <w:uiPriority w:val="22"/>
    <w:qFormat/>
    <w:rsid w:val="00560155"/>
    <w:rPr>
      <w:b/>
      <w:bCs/>
    </w:rPr>
  </w:style>
  <w:style w:type="character" w:styleId="Emphasis">
    <w:name w:val="Emphasis"/>
    <w:basedOn w:val="DefaultParagraphFont"/>
    <w:uiPriority w:val="20"/>
    <w:qFormat/>
    <w:rsid w:val="00142BF9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2</Pages>
  <Words>124</Words>
  <Characters>712</Characters>
  <Application>Microsoft Office Word</Application>
  <DocSecurity>0</DocSecurity>
  <Lines>5</Lines>
  <Paragraphs>1</Paragraphs>
  <ScaleCrop>false</ScaleCrop>
  <Company/>
  <LinksUpToDate>false</LinksUpToDate>
  <CharactersWithSpaces>835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sakthi Darshini</dc:creator>
  <cp:keywords/>
  <dc:description/>
  <cp:lastModifiedBy>sakthi Darshini</cp:lastModifiedBy>
  <cp:revision>4</cp:revision>
  <dcterms:created xsi:type="dcterms:W3CDTF">2026-10-22T07:38:00Z</dcterms:created>
  <dcterms:modified xsi:type="dcterms:W3CDTF">2026-10-22T08:02:00Z</dcterms:modified>
</cp:coreProperties>
</file>