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19201" w14:textId="77777777" w:rsidR="005B5F07" w:rsidRDefault="00000000">
      <w:pPr>
        <w:pStyle w:val="Heading1"/>
      </w:pPr>
      <w:r>
        <w:rPr>
          <w:spacing w:val="-2"/>
        </w:rPr>
        <w:t>SIMATS</w:t>
      </w:r>
      <w:r>
        <w:rPr>
          <w:spacing w:val="-19"/>
        </w:rPr>
        <w:t xml:space="preserve"> </w:t>
      </w:r>
      <w:r>
        <w:rPr>
          <w:spacing w:val="-2"/>
        </w:rPr>
        <w:t>ENGINEERING</w:t>
      </w:r>
    </w:p>
    <w:p w14:paraId="0B1AEE68" w14:textId="77777777" w:rsidR="005B5F07" w:rsidRDefault="00000000">
      <w:pPr>
        <w:pStyle w:val="Heading2"/>
      </w:pPr>
      <w:r>
        <w:t>ASSESSMENT</w:t>
      </w:r>
      <w:r>
        <w:rPr>
          <w:spacing w:val="-10"/>
        </w:rPr>
        <w:t xml:space="preserve"> </w:t>
      </w:r>
      <w:r>
        <w:t>TOOL</w:t>
      </w:r>
      <w:r>
        <w:rPr>
          <w:spacing w:val="-9"/>
        </w:rPr>
        <w:t xml:space="preserve"> </w:t>
      </w:r>
      <w:r>
        <w:rPr>
          <w:spacing w:val="-10"/>
        </w:rPr>
        <w:t>3</w:t>
      </w:r>
    </w:p>
    <w:p w14:paraId="2338CE8B" w14:textId="77777777" w:rsidR="005B5F07" w:rsidRDefault="005B5F07">
      <w:pPr>
        <w:pStyle w:val="BodyText"/>
        <w:rPr>
          <w:b/>
          <w:sz w:val="28"/>
        </w:rPr>
      </w:pPr>
    </w:p>
    <w:p w14:paraId="55587E44" w14:textId="77777777" w:rsidR="005B5F07" w:rsidRDefault="005B5F07">
      <w:pPr>
        <w:pStyle w:val="BodyText"/>
        <w:spacing w:before="304"/>
        <w:rPr>
          <w:b/>
          <w:sz w:val="28"/>
        </w:rPr>
      </w:pPr>
    </w:p>
    <w:p w14:paraId="3EF0D364" w14:textId="77777777" w:rsidR="005B5F07" w:rsidRDefault="00000000">
      <w:pPr>
        <w:pStyle w:val="Heading4"/>
        <w:spacing w:line="276" w:lineRule="auto"/>
        <w:ind w:right="3568"/>
      </w:pPr>
      <w:r>
        <w:t>COURSE</w:t>
      </w:r>
      <w:r>
        <w:rPr>
          <w:spacing w:val="-13"/>
        </w:rPr>
        <w:t xml:space="preserve"> </w:t>
      </w:r>
      <w:r>
        <w:t>NAME:</w:t>
      </w:r>
      <w:r>
        <w:rPr>
          <w:spacing w:val="-13"/>
        </w:rPr>
        <w:t xml:space="preserve"> </w:t>
      </w:r>
      <w:r>
        <w:t>INTERNET</w:t>
      </w:r>
      <w:r>
        <w:rPr>
          <w:spacing w:val="-13"/>
        </w:rPr>
        <w:t xml:space="preserve"> </w:t>
      </w:r>
      <w:r>
        <w:t>PROGRAMMING COURSE CODE: CSA43</w:t>
      </w:r>
    </w:p>
    <w:p w14:paraId="37EA7141" w14:textId="77777777" w:rsidR="005B5F07" w:rsidRDefault="005B5F07">
      <w:pPr>
        <w:pStyle w:val="BodyText"/>
        <w:rPr>
          <w:b/>
          <w:sz w:val="20"/>
        </w:rPr>
      </w:pPr>
    </w:p>
    <w:p w14:paraId="3807A0DB" w14:textId="77777777" w:rsidR="005B5F07" w:rsidRDefault="005B5F07">
      <w:pPr>
        <w:pStyle w:val="BodyText"/>
        <w:rPr>
          <w:b/>
          <w:sz w:val="20"/>
        </w:rPr>
      </w:pPr>
    </w:p>
    <w:p w14:paraId="17B2CE06" w14:textId="77777777" w:rsidR="005B5F07" w:rsidRDefault="00000000">
      <w:pPr>
        <w:pStyle w:val="BodyText"/>
        <w:spacing w:before="122"/>
        <w:rPr>
          <w:b/>
          <w:sz w:val="20"/>
        </w:rPr>
      </w:pPr>
      <w:r>
        <w:rPr>
          <w:b/>
          <w:noProof/>
          <w:sz w:val="20"/>
        </w:rPr>
        <mc:AlternateContent>
          <mc:Choice Requires="wps">
            <w:drawing>
              <wp:anchor distT="0" distB="0" distL="0" distR="0" simplePos="0" relativeHeight="487587840" behindDoc="1" locked="0" layoutInCell="1" allowOverlap="1" wp14:anchorId="6C996343" wp14:editId="5381FB06">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B949910"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41967533" w14:textId="77777777" w:rsidR="005B5F07" w:rsidRDefault="005B5F07">
      <w:pPr>
        <w:pStyle w:val="BodyText"/>
        <w:spacing w:before="147"/>
        <w:rPr>
          <w:b/>
          <w:sz w:val="24"/>
        </w:rPr>
      </w:pPr>
    </w:p>
    <w:p w14:paraId="441B0822" w14:textId="77777777" w:rsidR="005B5F07" w:rsidRDefault="00000000">
      <w:pPr>
        <w:pStyle w:val="Heading4"/>
        <w:jc w:val="both"/>
      </w:pPr>
      <w:r>
        <w:t xml:space="preserve">COURSE OUTCOME </w:t>
      </w:r>
      <w:r>
        <w:rPr>
          <w:spacing w:val="-2"/>
        </w:rPr>
        <w:t>COVERED</w:t>
      </w:r>
    </w:p>
    <w:p w14:paraId="5C13DBB0" w14:textId="77777777" w:rsidR="005B5F07" w:rsidRDefault="005B5F07">
      <w:pPr>
        <w:pStyle w:val="BodyText"/>
        <w:spacing w:before="83"/>
        <w:rPr>
          <w:b/>
          <w:sz w:val="24"/>
        </w:rPr>
      </w:pPr>
    </w:p>
    <w:p w14:paraId="00DFD8E4" w14:textId="77777777" w:rsidR="005B5F07" w:rsidRDefault="00000000">
      <w:pPr>
        <w:pStyle w:val="BodyText"/>
        <w:spacing w:line="276" w:lineRule="auto"/>
        <w:ind w:left="732" w:right="878"/>
        <w:jc w:val="both"/>
        <w:rPr>
          <w:b/>
          <w:sz w:val="24"/>
        </w:rPr>
      </w:pPr>
      <w:r>
        <w:rPr>
          <w:b/>
          <w:sz w:val="24"/>
        </w:rPr>
        <w:t>CO-1:</w:t>
      </w:r>
      <w:r>
        <w:rPr>
          <w:b/>
          <w:spacing w:val="-2"/>
          <w:sz w:val="24"/>
        </w:rPr>
        <w:t xml:space="preserve"> </w:t>
      </w:r>
      <w:r>
        <w:t>Develop</w:t>
      </w:r>
      <w:r>
        <w:rPr>
          <w:spacing w:val="-3"/>
        </w:rPr>
        <w:t xml:space="preserve"> </w:t>
      </w:r>
      <w:r>
        <w:t>well-structured,</w:t>
      </w:r>
      <w:r>
        <w:rPr>
          <w:spacing w:val="-3"/>
        </w:rPr>
        <w:t xml:space="preserve"> </w:t>
      </w:r>
      <w:r>
        <w:t>standards-compliant</w:t>
      </w:r>
      <w:r>
        <w:rPr>
          <w:spacing w:val="-3"/>
        </w:rPr>
        <w:t xml:space="preserve"> </w:t>
      </w:r>
      <w:r>
        <w:t>web</w:t>
      </w:r>
      <w:r>
        <w:rPr>
          <w:spacing w:val="-3"/>
        </w:rPr>
        <w:t xml:space="preserve"> </w:t>
      </w:r>
      <w:r>
        <w:t>pages</w:t>
      </w:r>
      <w:r>
        <w:rPr>
          <w:spacing w:val="-3"/>
        </w:rPr>
        <w:t xml:space="preserve"> </w:t>
      </w:r>
      <w:r>
        <w:t>using</w:t>
      </w:r>
      <w:r>
        <w:rPr>
          <w:spacing w:val="-3"/>
        </w:rPr>
        <w:t xml:space="preserve"> </w:t>
      </w:r>
      <w:r>
        <w:t>HTML/XHTML</w:t>
      </w:r>
      <w:r>
        <w:rPr>
          <w:spacing w:val="-3"/>
        </w:rPr>
        <w:t xml:space="preserve"> </w:t>
      </w:r>
      <w:r>
        <w:t>and XML,</w:t>
      </w:r>
      <w:r>
        <w:rPr>
          <w:spacing w:val="-4"/>
        </w:rPr>
        <w:t xml:space="preserve"> </w:t>
      </w:r>
      <w:r>
        <w:t>and</w:t>
      </w:r>
      <w:r>
        <w:rPr>
          <w:spacing w:val="-4"/>
        </w:rPr>
        <w:t xml:space="preserve"> </w:t>
      </w:r>
      <w:r>
        <w:t>apply</w:t>
      </w:r>
      <w:r>
        <w:rPr>
          <w:spacing w:val="-4"/>
        </w:rPr>
        <w:t xml:space="preserve"> </w:t>
      </w:r>
      <w:r>
        <w:t>Internet</w:t>
      </w:r>
      <w:r>
        <w:rPr>
          <w:spacing w:val="-4"/>
        </w:rPr>
        <w:t xml:space="preserve"> </w:t>
      </w:r>
      <w:r>
        <w:t>protocols</w:t>
      </w:r>
      <w:r>
        <w:rPr>
          <w:spacing w:val="-4"/>
        </w:rPr>
        <w:t xml:space="preserve"> </w:t>
      </w:r>
      <w:r>
        <w:t>and</w:t>
      </w:r>
      <w:r>
        <w:rPr>
          <w:spacing w:val="-4"/>
        </w:rPr>
        <w:t xml:space="preserve"> </w:t>
      </w:r>
      <w:r>
        <w:t>HTTP</w:t>
      </w:r>
      <w:r>
        <w:rPr>
          <w:spacing w:val="-4"/>
        </w:rPr>
        <w:t xml:space="preserve"> </w:t>
      </w:r>
      <w:r>
        <w:t>communication</w:t>
      </w:r>
      <w:r>
        <w:rPr>
          <w:spacing w:val="-4"/>
        </w:rPr>
        <w:t xml:space="preserve"> </w:t>
      </w:r>
      <w:r>
        <w:t>mechanisms</w:t>
      </w:r>
      <w:r>
        <w:rPr>
          <w:spacing w:val="-4"/>
        </w:rPr>
        <w:t xml:space="preserve"> </w:t>
      </w:r>
      <w:r>
        <w:t>for</w:t>
      </w:r>
      <w:r>
        <w:rPr>
          <w:spacing w:val="-4"/>
        </w:rPr>
        <w:t xml:space="preserve"> </w:t>
      </w:r>
      <w:r>
        <w:t>web</w:t>
      </w:r>
      <w:r>
        <w:rPr>
          <w:spacing w:val="-4"/>
        </w:rPr>
        <w:t xml:space="preserve"> </w:t>
      </w:r>
      <w:r>
        <w:t xml:space="preserve">content delivery. </w:t>
      </w:r>
      <w:r>
        <w:rPr>
          <w:b/>
          <w:sz w:val="24"/>
        </w:rPr>
        <w:t>(L2)</w:t>
      </w:r>
    </w:p>
    <w:p w14:paraId="26905029" w14:textId="77777777" w:rsidR="005B5F07" w:rsidRDefault="005B5F07">
      <w:pPr>
        <w:pStyle w:val="BodyText"/>
        <w:spacing w:before="64"/>
        <w:rPr>
          <w:b/>
        </w:rPr>
      </w:pPr>
    </w:p>
    <w:p w14:paraId="09600A9E" w14:textId="77777777" w:rsidR="005B5F07" w:rsidRDefault="00000000">
      <w:pPr>
        <w:tabs>
          <w:tab w:val="left" w:pos="3054"/>
        </w:tabs>
        <w:spacing w:line="276" w:lineRule="auto"/>
        <w:ind w:left="4998" w:right="649" w:hanging="4220"/>
        <w:rPr>
          <w:rFonts w:ascii="Arial"/>
          <w:sz w:val="24"/>
        </w:rPr>
      </w:pPr>
      <w:r>
        <w:rPr>
          <w:rFonts w:ascii="Arial"/>
          <w:sz w:val="24"/>
        </w:rPr>
        <w:t>Assessment Tool:</w:t>
      </w:r>
      <w:r>
        <w:rPr>
          <w:rFonts w:ascii="Arial"/>
          <w:sz w:val="24"/>
        </w:rPr>
        <w:tab/>
      </w:r>
      <w:r>
        <w:rPr>
          <w:rFonts w:ascii="Arial"/>
          <w:color w:val="0C1221"/>
          <w:sz w:val="24"/>
        </w:rPr>
        <w:t>Code</w:t>
      </w:r>
      <w:r>
        <w:rPr>
          <w:rFonts w:ascii="Arial"/>
          <w:color w:val="0C1221"/>
          <w:spacing w:val="-5"/>
          <w:sz w:val="24"/>
        </w:rPr>
        <w:t xml:space="preserve"> </w:t>
      </w:r>
      <w:r>
        <w:rPr>
          <w:rFonts w:ascii="Arial"/>
          <w:color w:val="0C1221"/>
          <w:sz w:val="24"/>
        </w:rPr>
        <w:t>along</w:t>
      </w:r>
      <w:r>
        <w:rPr>
          <w:rFonts w:ascii="Arial"/>
          <w:color w:val="0C1221"/>
          <w:spacing w:val="-5"/>
          <w:sz w:val="24"/>
        </w:rPr>
        <w:t xml:space="preserve"> </w:t>
      </w:r>
      <w:r>
        <w:rPr>
          <w:rFonts w:ascii="Arial"/>
          <w:color w:val="0C1221"/>
          <w:sz w:val="24"/>
        </w:rPr>
        <w:t>exercise:</w:t>
      </w:r>
      <w:r>
        <w:rPr>
          <w:rFonts w:ascii="Arial"/>
          <w:color w:val="0C1221"/>
          <w:spacing w:val="-5"/>
          <w:sz w:val="24"/>
        </w:rPr>
        <w:t xml:space="preserve"> </w:t>
      </w:r>
      <w:r>
        <w:rPr>
          <w:rFonts w:ascii="Arial"/>
          <w:color w:val="0C1221"/>
          <w:sz w:val="24"/>
        </w:rPr>
        <w:t>Make</w:t>
      </w:r>
      <w:r>
        <w:rPr>
          <w:rFonts w:ascii="Arial"/>
          <w:color w:val="0C1221"/>
          <w:spacing w:val="-5"/>
          <w:sz w:val="24"/>
        </w:rPr>
        <w:t xml:space="preserve"> </w:t>
      </w:r>
      <w:r>
        <w:rPr>
          <w:rFonts w:ascii="Arial"/>
          <w:color w:val="0C1221"/>
          <w:sz w:val="24"/>
        </w:rPr>
        <w:t>your</w:t>
      </w:r>
      <w:r>
        <w:rPr>
          <w:rFonts w:ascii="Arial"/>
          <w:color w:val="0C1221"/>
          <w:spacing w:val="-5"/>
          <w:sz w:val="24"/>
        </w:rPr>
        <w:t xml:space="preserve"> </w:t>
      </w:r>
      <w:r>
        <w:rPr>
          <w:rFonts w:ascii="Arial"/>
          <w:color w:val="0C1221"/>
          <w:sz w:val="24"/>
        </w:rPr>
        <w:t>first</w:t>
      </w:r>
      <w:r>
        <w:rPr>
          <w:rFonts w:ascii="Arial"/>
          <w:color w:val="0C1221"/>
          <w:spacing w:val="-5"/>
          <w:sz w:val="24"/>
        </w:rPr>
        <w:t xml:space="preserve"> </w:t>
      </w:r>
      <w:r>
        <w:rPr>
          <w:rFonts w:ascii="Arial"/>
          <w:color w:val="0C1221"/>
          <w:sz w:val="24"/>
        </w:rPr>
        <w:t>HTML</w:t>
      </w:r>
      <w:r>
        <w:rPr>
          <w:rFonts w:ascii="Arial"/>
          <w:color w:val="0C1221"/>
          <w:spacing w:val="-5"/>
          <w:sz w:val="24"/>
        </w:rPr>
        <w:t xml:space="preserve"> </w:t>
      </w:r>
      <w:r>
        <w:rPr>
          <w:rFonts w:ascii="Arial"/>
          <w:color w:val="0C1221"/>
          <w:sz w:val="24"/>
        </w:rPr>
        <w:t>page</w:t>
      </w:r>
      <w:r>
        <w:rPr>
          <w:rFonts w:ascii="Arial"/>
          <w:color w:val="0C1221"/>
          <w:spacing w:val="-5"/>
          <w:sz w:val="24"/>
        </w:rPr>
        <w:t xml:space="preserve"> </w:t>
      </w:r>
      <w:r>
        <w:rPr>
          <w:rFonts w:ascii="Arial"/>
          <w:color w:val="0C1221"/>
          <w:sz w:val="24"/>
        </w:rPr>
        <w:t>together</w:t>
      </w:r>
      <w:r>
        <w:rPr>
          <w:rFonts w:ascii="Arial"/>
          <w:color w:val="0C1221"/>
          <w:spacing w:val="-5"/>
          <w:sz w:val="24"/>
        </w:rPr>
        <w:t xml:space="preserve"> </w:t>
      </w:r>
      <w:r>
        <w:rPr>
          <w:rFonts w:ascii="Arial"/>
          <w:color w:val="0C1221"/>
          <w:sz w:val="24"/>
        </w:rPr>
        <w:t xml:space="preserve">with </w:t>
      </w:r>
      <w:r>
        <w:rPr>
          <w:rFonts w:ascii="Arial"/>
          <w:color w:val="0C1221"/>
          <w:spacing w:val="-4"/>
          <w:sz w:val="24"/>
        </w:rPr>
        <w:t>CSS</w:t>
      </w:r>
    </w:p>
    <w:p w14:paraId="44840695" w14:textId="77777777" w:rsidR="005B5F07" w:rsidRDefault="005B5F07">
      <w:pPr>
        <w:pStyle w:val="BodyText"/>
        <w:rPr>
          <w:sz w:val="24"/>
        </w:rPr>
      </w:pPr>
    </w:p>
    <w:p w14:paraId="17FD66A6" w14:textId="77777777" w:rsidR="005B5F07" w:rsidRDefault="005B5F07">
      <w:pPr>
        <w:pStyle w:val="BodyText"/>
        <w:spacing w:before="83"/>
        <w:rPr>
          <w:sz w:val="24"/>
        </w:rPr>
      </w:pPr>
    </w:p>
    <w:p w14:paraId="6F57A84C" w14:textId="77777777" w:rsidR="005B5F07" w:rsidRDefault="00000000">
      <w:pPr>
        <w:pStyle w:val="Heading5"/>
        <w:jc w:val="both"/>
        <w:rPr>
          <w:rFonts w:ascii="Arial"/>
        </w:rPr>
      </w:pPr>
      <w:r>
        <w:rPr>
          <w:rFonts w:ascii="Arial"/>
        </w:rPr>
        <w:t>Weightage:</w:t>
      </w:r>
      <w:r>
        <w:rPr>
          <w:rFonts w:ascii="Arial"/>
          <w:spacing w:val="-5"/>
        </w:rPr>
        <w:t xml:space="preserve"> 10%</w:t>
      </w:r>
    </w:p>
    <w:p w14:paraId="10E05C14" w14:textId="77777777" w:rsidR="005B5F07" w:rsidRDefault="005B5F07">
      <w:pPr>
        <w:pStyle w:val="BodyText"/>
        <w:rPr>
          <w:b/>
          <w:sz w:val="20"/>
        </w:rPr>
      </w:pPr>
    </w:p>
    <w:p w14:paraId="0A393779" w14:textId="77777777" w:rsidR="005B5F07" w:rsidRDefault="00000000">
      <w:pPr>
        <w:pStyle w:val="BodyText"/>
        <w:spacing w:before="79"/>
        <w:rPr>
          <w:b/>
          <w:sz w:val="20"/>
        </w:rPr>
      </w:pPr>
      <w:r>
        <w:rPr>
          <w:b/>
          <w:noProof/>
          <w:sz w:val="20"/>
        </w:rPr>
        <mc:AlternateContent>
          <mc:Choice Requires="wps">
            <w:drawing>
              <wp:anchor distT="0" distB="0" distL="0" distR="0" simplePos="0" relativeHeight="487588352" behindDoc="1" locked="0" layoutInCell="1" allowOverlap="1" wp14:anchorId="3C87EE6B" wp14:editId="45D26586">
                <wp:simplePos x="0" y="0"/>
                <wp:positionH relativeFrom="page">
                  <wp:posOffset>952500</wp:posOffset>
                </wp:positionH>
                <wp:positionV relativeFrom="paragraph">
                  <wp:posOffset>211940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B64C23C" id="Graphic 2" o:spid="_x0000_s1026" style="position:absolute;margin-left:75pt;margin-top:16.7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w1OjON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3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MNTozjbAAAACgEAAA8AAAAAAAAAAAAAAAAAbwQAAGRycy9kb3ducmV2LnhtbFBLBQYAAAAABAAE&#10;APMAAAB3BQAAAAA=&#10;" path="m,l5651499,e" filled="f" strokecolor="#878787" strokeweight="1pt">
                <v:path arrowok="t"/>
                <w10:wrap type="topAndBottom" anchorx="page"/>
              </v:shape>
            </w:pict>
          </mc:Fallback>
        </mc:AlternateContent>
      </w:r>
    </w:p>
    <w:p w14:paraId="5011C604" w14:textId="77777777" w:rsidR="005B5F07" w:rsidRDefault="00000000">
      <w:pPr>
        <w:tabs>
          <w:tab w:val="left" w:pos="6491"/>
        </w:tabs>
        <w:spacing w:before="102"/>
        <w:ind w:left="732"/>
        <w:rPr>
          <w:rFonts w:ascii="Arial"/>
          <w:b/>
          <w:sz w:val="24"/>
        </w:rPr>
      </w:pPr>
      <w:r>
        <w:rPr>
          <w:rFonts w:ascii="Arial"/>
          <w:b/>
          <w:spacing w:val="-2"/>
          <w:sz w:val="24"/>
        </w:rPr>
        <w:t>QUESTIONS:</w:t>
      </w:r>
      <w:r>
        <w:rPr>
          <w:rFonts w:ascii="Arial"/>
          <w:b/>
          <w:sz w:val="24"/>
        </w:rPr>
        <w:tab/>
        <w:t>Total</w:t>
      </w:r>
      <w:r>
        <w:rPr>
          <w:rFonts w:ascii="Arial"/>
          <w:b/>
          <w:spacing w:val="-9"/>
          <w:sz w:val="24"/>
        </w:rPr>
        <w:t xml:space="preserve"> </w:t>
      </w:r>
      <w:r>
        <w:rPr>
          <w:rFonts w:ascii="Arial"/>
          <w:b/>
          <w:sz w:val="24"/>
        </w:rPr>
        <w:t>Marks:</w:t>
      </w:r>
      <w:r>
        <w:rPr>
          <w:rFonts w:ascii="Arial"/>
          <w:b/>
          <w:spacing w:val="-9"/>
          <w:sz w:val="24"/>
        </w:rPr>
        <w:t xml:space="preserve"> </w:t>
      </w:r>
      <w:r>
        <w:rPr>
          <w:rFonts w:ascii="Arial"/>
          <w:b/>
          <w:spacing w:val="-5"/>
          <w:sz w:val="24"/>
        </w:rPr>
        <w:t>10</w:t>
      </w:r>
    </w:p>
    <w:p w14:paraId="54E675F9" w14:textId="77777777" w:rsidR="005B5F07" w:rsidRDefault="005B5F07">
      <w:pPr>
        <w:pStyle w:val="BodyText"/>
        <w:rPr>
          <w:b/>
          <w:sz w:val="24"/>
        </w:rPr>
      </w:pPr>
    </w:p>
    <w:p w14:paraId="2848A83A" w14:textId="77777777" w:rsidR="005B5F07" w:rsidRDefault="005B5F07">
      <w:pPr>
        <w:pStyle w:val="BodyText"/>
        <w:spacing w:before="127"/>
        <w:rPr>
          <w:b/>
          <w:sz w:val="24"/>
        </w:rPr>
      </w:pPr>
    </w:p>
    <w:p w14:paraId="066A7996" w14:textId="77777777" w:rsidR="005B5F07" w:rsidRDefault="00000000">
      <w:pPr>
        <w:pStyle w:val="Heading3"/>
      </w:pPr>
      <w:bookmarkStart w:id="0" w:name="Scenario:_Web_Development_Standards_Impl"/>
      <w:bookmarkEnd w:id="0"/>
      <w:r>
        <w:t>Scenario:</w:t>
      </w:r>
      <w:r>
        <w:rPr>
          <w:spacing w:val="-10"/>
        </w:rPr>
        <w:t xml:space="preserve"> </w:t>
      </w:r>
      <w:r>
        <w:t>Web</w:t>
      </w:r>
      <w:r>
        <w:rPr>
          <w:spacing w:val="-9"/>
        </w:rPr>
        <w:t xml:space="preserve"> </w:t>
      </w:r>
      <w:r>
        <w:t>Development</w:t>
      </w:r>
      <w:r>
        <w:rPr>
          <w:spacing w:val="-9"/>
        </w:rPr>
        <w:t xml:space="preserve"> </w:t>
      </w:r>
      <w:r>
        <w:t>Standards</w:t>
      </w:r>
      <w:r>
        <w:rPr>
          <w:spacing w:val="-9"/>
        </w:rPr>
        <w:t xml:space="preserve"> </w:t>
      </w:r>
      <w:r>
        <w:rPr>
          <w:spacing w:val="-2"/>
        </w:rPr>
        <w:t>Implementation</w:t>
      </w:r>
    </w:p>
    <w:p w14:paraId="3DC73207" w14:textId="77777777" w:rsidR="005B5F07" w:rsidRDefault="00000000">
      <w:pPr>
        <w:spacing w:before="129"/>
        <w:ind w:left="732" w:right="649"/>
        <w:rPr>
          <w:rFonts w:ascii="Times New Roman"/>
          <w:sz w:val="24"/>
        </w:rPr>
      </w:pPr>
      <w:r>
        <w:rPr>
          <w:rFonts w:ascii="Times New Roman"/>
          <w:sz w:val="24"/>
        </w:rPr>
        <w:t>A</w:t>
      </w:r>
      <w:r>
        <w:rPr>
          <w:rFonts w:ascii="Times New Roman"/>
          <w:spacing w:val="-3"/>
          <w:sz w:val="24"/>
        </w:rPr>
        <w:t xml:space="preserve"> </w:t>
      </w:r>
      <w:r>
        <w:rPr>
          <w:rFonts w:ascii="Times New Roman"/>
          <w:sz w:val="24"/>
        </w:rPr>
        <w:t>start</w:t>
      </w:r>
      <w:r>
        <w:rPr>
          <w:rFonts w:ascii="Times New Roman"/>
          <w:spacing w:val="-3"/>
          <w:sz w:val="24"/>
        </w:rPr>
        <w:t xml:space="preserve"> </w:t>
      </w:r>
      <w:r>
        <w:rPr>
          <w:rFonts w:ascii="Times New Roman"/>
          <w:sz w:val="24"/>
        </w:rPr>
        <w:t>up</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developing</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modern</w:t>
      </w:r>
      <w:r>
        <w:rPr>
          <w:rFonts w:ascii="Times New Roman"/>
          <w:spacing w:val="-3"/>
          <w:sz w:val="24"/>
        </w:rPr>
        <w:t xml:space="preserve"> </w:t>
      </w:r>
      <w:r>
        <w:rPr>
          <w:rFonts w:ascii="Times New Roman"/>
          <w:sz w:val="24"/>
        </w:rPr>
        <w:t>web</w:t>
      </w:r>
      <w:r>
        <w:rPr>
          <w:rFonts w:ascii="Times New Roman"/>
          <w:spacing w:val="-3"/>
          <w:sz w:val="24"/>
        </w:rPr>
        <w:t xml:space="preserve"> </w:t>
      </w:r>
      <w:r>
        <w:rPr>
          <w:rFonts w:ascii="Times New Roman"/>
          <w:sz w:val="24"/>
        </w:rPr>
        <w:t>application.</w:t>
      </w:r>
      <w:r>
        <w:rPr>
          <w:rFonts w:ascii="Times New Roman"/>
          <w:spacing w:val="-3"/>
          <w:sz w:val="24"/>
        </w:rPr>
        <w:t xml:space="preserve"> </w:t>
      </w:r>
      <w:r>
        <w:rPr>
          <w:rFonts w:ascii="Times New Roman"/>
          <w:sz w:val="24"/>
        </w:rPr>
        <w:t>During</w:t>
      </w:r>
      <w:r>
        <w:rPr>
          <w:rFonts w:ascii="Times New Roman"/>
          <w:spacing w:val="-3"/>
          <w:sz w:val="24"/>
        </w:rPr>
        <w:t xml:space="preserve"> </w:t>
      </w:r>
      <w:r>
        <w:rPr>
          <w:rFonts w:ascii="Times New Roman"/>
          <w:sz w:val="24"/>
        </w:rPr>
        <w:t>development,</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team</w:t>
      </w:r>
      <w:r>
        <w:rPr>
          <w:rFonts w:ascii="Times New Roman"/>
          <w:spacing w:val="-3"/>
          <w:sz w:val="24"/>
        </w:rPr>
        <w:t xml:space="preserve"> </w:t>
      </w:r>
      <w:r>
        <w:rPr>
          <w:rFonts w:ascii="Times New Roman"/>
          <w:sz w:val="24"/>
        </w:rPr>
        <w:t>encounters multiple issues related to HTML elements, HTTP methods, XML syntax, and web communication protocols.</w:t>
      </w:r>
    </w:p>
    <w:p w14:paraId="1DD71BC6" w14:textId="77777777" w:rsidR="005B5F07" w:rsidRDefault="00000000">
      <w:pPr>
        <w:ind w:left="732"/>
        <w:rPr>
          <w:rFonts w:ascii="Times New Roman"/>
          <w:sz w:val="24"/>
        </w:rPr>
      </w:pPr>
      <w:r>
        <w:rPr>
          <w:rFonts w:ascii="Times New Roman"/>
          <w:sz w:val="24"/>
        </w:rPr>
        <w:t xml:space="preserve">The following observations are </w:t>
      </w:r>
      <w:r>
        <w:rPr>
          <w:rFonts w:ascii="Times New Roman"/>
          <w:spacing w:val="-2"/>
          <w:sz w:val="24"/>
        </w:rPr>
        <w:t>made:</w:t>
      </w:r>
    </w:p>
    <w:p w14:paraId="60513D9D" w14:textId="77777777" w:rsidR="005B5F07" w:rsidRDefault="005B5F07">
      <w:pPr>
        <w:pStyle w:val="BodyText"/>
        <w:spacing w:before="3"/>
        <w:rPr>
          <w:rFonts w:ascii="Times New Roman"/>
          <w:sz w:val="24"/>
        </w:rPr>
      </w:pPr>
    </w:p>
    <w:p w14:paraId="27B5A334" w14:textId="77777777" w:rsidR="005B5F07" w:rsidRDefault="00000000">
      <w:pPr>
        <w:pStyle w:val="ListParagraph"/>
        <w:numPr>
          <w:ilvl w:val="0"/>
          <w:numId w:val="6"/>
        </w:numPr>
        <w:tabs>
          <w:tab w:val="left" w:pos="1451"/>
        </w:tabs>
        <w:spacing w:before="1"/>
        <w:ind w:left="1451" w:hanging="359"/>
      </w:pPr>
      <w:r>
        <w:t>The</w:t>
      </w:r>
      <w:r>
        <w:rPr>
          <w:spacing w:val="-7"/>
        </w:rPr>
        <w:t xml:space="preserve"> </w:t>
      </w:r>
      <w:r>
        <w:t>team</w:t>
      </w:r>
      <w:r>
        <w:rPr>
          <w:spacing w:val="-4"/>
        </w:rPr>
        <w:t xml:space="preserve"> </w:t>
      </w:r>
      <w:r>
        <w:t>needs</w:t>
      </w:r>
      <w:r>
        <w:rPr>
          <w:spacing w:val="-4"/>
        </w:rPr>
        <w:t xml:space="preserve"> </w:t>
      </w:r>
      <w:r>
        <w:t>to</w:t>
      </w:r>
      <w:r>
        <w:rPr>
          <w:spacing w:val="-4"/>
        </w:rPr>
        <w:t xml:space="preserve"> </w:t>
      </w:r>
      <w:r>
        <w:t>embed</w:t>
      </w:r>
      <w:r>
        <w:rPr>
          <w:spacing w:val="-4"/>
        </w:rPr>
        <w:t xml:space="preserve"> </w:t>
      </w:r>
      <w:r>
        <w:t>a</w:t>
      </w:r>
      <w:r>
        <w:rPr>
          <w:spacing w:val="-4"/>
        </w:rPr>
        <w:t xml:space="preserve"> </w:t>
      </w:r>
      <w:r>
        <w:t>promotional</w:t>
      </w:r>
      <w:r>
        <w:rPr>
          <w:spacing w:val="-4"/>
        </w:rPr>
        <w:t xml:space="preserve"> </w:t>
      </w:r>
      <w:r>
        <w:t>video</w:t>
      </w:r>
      <w:r>
        <w:rPr>
          <w:spacing w:val="-4"/>
        </w:rPr>
        <w:t xml:space="preserve"> </w:t>
      </w:r>
      <w:r>
        <w:t>on</w:t>
      </w:r>
      <w:r>
        <w:rPr>
          <w:spacing w:val="-4"/>
        </w:rPr>
        <w:t xml:space="preserve"> </w:t>
      </w:r>
      <w:r>
        <w:t>the</w:t>
      </w:r>
      <w:r>
        <w:rPr>
          <w:spacing w:val="-4"/>
        </w:rPr>
        <w:t xml:space="preserve"> </w:t>
      </w:r>
      <w:r>
        <w:rPr>
          <w:spacing w:val="-2"/>
        </w:rPr>
        <w:t>homepage.</w:t>
      </w:r>
    </w:p>
    <w:p w14:paraId="7E42BC55" w14:textId="77777777" w:rsidR="005B5F07" w:rsidRDefault="00000000">
      <w:pPr>
        <w:pStyle w:val="ListParagraph"/>
        <w:numPr>
          <w:ilvl w:val="0"/>
          <w:numId w:val="6"/>
        </w:numPr>
        <w:tabs>
          <w:tab w:val="left" w:pos="1451"/>
        </w:tabs>
        <w:ind w:left="1451" w:hanging="359"/>
      </w:pPr>
      <w:r>
        <w:t>A</w:t>
      </w:r>
      <w:r>
        <w:rPr>
          <w:spacing w:val="-7"/>
        </w:rPr>
        <w:t xml:space="preserve"> </w:t>
      </w:r>
      <w:r>
        <w:t>registration</w:t>
      </w:r>
      <w:r>
        <w:rPr>
          <w:spacing w:val="-5"/>
        </w:rPr>
        <w:t xml:space="preserve"> </w:t>
      </w:r>
      <w:r>
        <w:t>form</w:t>
      </w:r>
      <w:r>
        <w:rPr>
          <w:spacing w:val="-4"/>
        </w:rPr>
        <w:t xml:space="preserve"> </w:t>
      </w:r>
      <w:r>
        <w:t>must</w:t>
      </w:r>
      <w:r>
        <w:rPr>
          <w:spacing w:val="-5"/>
        </w:rPr>
        <w:t xml:space="preserve"> </w:t>
      </w:r>
      <w:r>
        <w:t>securely</w:t>
      </w:r>
      <w:r>
        <w:rPr>
          <w:spacing w:val="-4"/>
        </w:rPr>
        <w:t xml:space="preserve"> </w:t>
      </w:r>
      <w:r>
        <w:t>send</w:t>
      </w:r>
      <w:r>
        <w:rPr>
          <w:spacing w:val="-5"/>
        </w:rPr>
        <w:t xml:space="preserve"> </w:t>
      </w:r>
      <w:r>
        <w:t>user</w:t>
      </w:r>
      <w:r>
        <w:rPr>
          <w:spacing w:val="-5"/>
        </w:rPr>
        <w:t xml:space="preserve"> </w:t>
      </w:r>
      <w:r>
        <w:t>data</w:t>
      </w:r>
      <w:r>
        <w:rPr>
          <w:spacing w:val="-4"/>
        </w:rPr>
        <w:t xml:space="preserve"> </w:t>
      </w:r>
      <w:r>
        <w:t>to</w:t>
      </w:r>
      <w:r>
        <w:rPr>
          <w:spacing w:val="-5"/>
        </w:rPr>
        <w:t xml:space="preserve"> </w:t>
      </w:r>
      <w:r>
        <w:t>the</w:t>
      </w:r>
      <w:r>
        <w:rPr>
          <w:spacing w:val="-4"/>
        </w:rPr>
        <w:t xml:space="preserve"> </w:t>
      </w:r>
      <w:r>
        <w:rPr>
          <w:spacing w:val="-2"/>
        </w:rPr>
        <w:t>server.</w:t>
      </w:r>
    </w:p>
    <w:p w14:paraId="613FFCCB" w14:textId="77777777" w:rsidR="005B5F07" w:rsidRDefault="00000000">
      <w:pPr>
        <w:pStyle w:val="ListParagraph"/>
        <w:numPr>
          <w:ilvl w:val="0"/>
          <w:numId w:val="6"/>
        </w:numPr>
        <w:tabs>
          <w:tab w:val="left" w:pos="1451"/>
        </w:tabs>
        <w:ind w:left="1451" w:hanging="359"/>
      </w:pPr>
      <w:r>
        <w:t>The</w:t>
      </w:r>
      <w:r>
        <w:rPr>
          <w:spacing w:val="-6"/>
        </w:rPr>
        <w:t xml:space="preserve"> </w:t>
      </w:r>
      <w:r>
        <w:t>navigation</w:t>
      </w:r>
      <w:r>
        <w:rPr>
          <w:spacing w:val="-6"/>
        </w:rPr>
        <w:t xml:space="preserve"> </w:t>
      </w:r>
      <w:r>
        <w:t>menu</w:t>
      </w:r>
      <w:r>
        <w:rPr>
          <w:spacing w:val="-5"/>
        </w:rPr>
        <w:t xml:space="preserve"> </w:t>
      </w:r>
      <w:r>
        <w:t>must</w:t>
      </w:r>
      <w:r>
        <w:rPr>
          <w:spacing w:val="-6"/>
        </w:rPr>
        <w:t xml:space="preserve"> </w:t>
      </w:r>
      <w:r>
        <w:t>follow</w:t>
      </w:r>
      <w:r>
        <w:rPr>
          <w:spacing w:val="-5"/>
        </w:rPr>
        <w:t xml:space="preserve"> </w:t>
      </w:r>
      <w:r>
        <w:t>semantic</w:t>
      </w:r>
      <w:r>
        <w:rPr>
          <w:spacing w:val="-6"/>
        </w:rPr>
        <w:t xml:space="preserve"> </w:t>
      </w:r>
      <w:r>
        <w:t>HTML</w:t>
      </w:r>
      <w:r>
        <w:rPr>
          <w:spacing w:val="-5"/>
        </w:rPr>
        <w:t xml:space="preserve"> </w:t>
      </w:r>
      <w:r>
        <w:rPr>
          <w:spacing w:val="-2"/>
        </w:rPr>
        <w:t>standards.</w:t>
      </w:r>
    </w:p>
    <w:p w14:paraId="6ED1D195" w14:textId="77777777" w:rsidR="005B5F07" w:rsidRDefault="00000000">
      <w:pPr>
        <w:pStyle w:val="ListParagraph"/>
        <w:numPr>
          <w:ilvl w:val="0"/>
          <w:numId w:val="6"/>
        </w:numPr>
        <w:tabs>
          <w:tab w:val="left" w:pos="1451"/>
        </w:tabs>
        <w:ind w:left="1451" w:hanging="359"/>
      </w:pPr>
      <w:r>
        <w:t>XML</w:t>
      </w:r>
      <w:r>
        <w:rPr>
          <w:spacing w:val="-8"/>
        </w:rPr>
        <w:t xml:space="preserve"> </w:t>
      </w:r>
      <w:r>
        <w:t>configuration</w:t>
      </w:r>
      <w:r>
        <w:rPr>
          <w:spacing w:val="-5"/>
        </w:rPr>
        <w:t xml:space="preserve"> </w:t>
      </w:r>
      <w:r>
        <w:t>files</w:t>
      </w:r>
      <w:r>
        <w:rPr>
          <w:spacing w:val="-6"/>
        </w:rPr>
        <w:t xml:space="preserve"> </w:t>
      </w:r>
      <w:r>
        <w:t>are</w:t>
      </w:r>
      <w:r>
        <w:rPr>
          <w:spacing w:val="-5"/>
        </w:rPr>
        <w:t xml:space="preserve"> </w:t>
      </w:r>
      <w:r>
        <w:t>being</w:t>
      </w:r>
      <w:r>
        <w:rPr>
          <w:spacing w:val="-6"/>
        </w:rPr>
        <w:t xml:space="preserve"> </w:t>
      </w:r>
      <w:r>
        <w:t>used</w:t>
      </w:r>
      <w:r>
        <w:rPr>
          <w:spacing w:val="-5"/>
        </w:rPr>
        <w:t xml:space="preserve"> </w:t>
      </w:r>
      <w:r>
        <w:t>but</w:t>
      </w:r>
      <w:r>
        <w:rPr>
          <w:spacing w:val="-6"/>
        </w:rPr>
        <w:t xml:space="preserve"> </w:t>
      </w:r>
      <w:r>
        <w:t>contain</w:t>
      </w:r>
      <w:r>
        <w:rPr>
          <w:spacing w:val="-5"/>
        </w:rPr>
        <w:t xml:space="preserve"> </w:t>
      </w:r>
      <w:r>
        <w:t>syntax</w:t>
      </w:r>
      <w:r>
        <w:rPr>
          <w:spacing w:val="-5"/>
        </w:rPr>
        <w:t xml:space="preserve"> </w:t>
      </w:r>
      <w:r>
        <w:rPr>
          <w:spacing w:val="-2"/>
        </w:rPr>
        <w:t>errors.</w:t>
      </w:r>
    </w:p>
    <w:p w14:paraId="0262392B" w14:textId="77777777" w:rsidR="005B5F07" w:rsidRDefault="00000000">
      <w:pPr>
        <w:pStyle w:val="ListParagraph"/>
        <w:numPr>
          <w:ilvl w:val="0"/>
          <w:numId w:val="6"/>
        </w:numPr>
        <w:tabs>
          <w:tab w:val="left" w:pos="1451"/>
        </w:tabs>
        <w:ind w:left="1451" w:hanging="359"/>
      </w:pPr>
      <w:r>
        <w:t>The</w:t>
      </w:r>
      <w:r>
        <w:rPr>
          <w:spacing w:val="-8"/>
        </w:rPr>
        <w:t xml:space="preserve"> </w:t>
      </w:r>
      <w:r>
        <w:t>application</w:t>
      </w:r>
      <w:r>
        <w:rPr>
          <w:spacing w:val="-6"/>
        </w:rPr>
        <w:t xml:space="preserve"> </w:t>
      </w:r>
      <w:r>
        <w:t>must</w:t>
      </w:r>
      <w:r>
        <w:rPr>
          <w:spacing w:val="-6"/>
        </w:rPr>
        <w:t xml:space="preserve"> </w:t>
      </w:r>
      <w:r>
        <w:t>communicate</w:t>
      </w:r>
      <w:r>
        <w:rPr>
          <w:spacing w:val="-5"/>
        </w:rPr>
        <w:t xml:space="preserve"> </w:t>
      </w:r>
      <w:r>
        <w:t>over</w:t>
      </w:r>
      <w:r>
        <w:rPr>
          <w:spacing w:val="-6"/>
        </w:rPr>
        <w:t xml:space="preserve"> </w:t>
      </w:r>
      <w:r>
        <w:t>the</w:t>
      </w:r>
      <w:r>
        <w:rPr>
          <w:spacing w:val="-6"/>
        </w:rPr>
        <w:t xml:space="preserve"> </w:t>
      </w:r>
      <w:r>
        <w:t>correct</w:t>
      </w:r>
      <w:r>
        <w:rPr>
          <w:spacing w:val="-6"/>
        </w:rPr>
        <w:t xml:space="preserve"> </w:t>
      </w:r>
      <w:r>
        <w:t>web</w:t>
      </w:r>
      <w:r>
        <w:rPr>
          <w:spacing w:val="-5"/>
        </w:rPr>
        <w:t xml:space="preserve"> </w:t>
      </w:r>
      <w:r>
        <w:rPr>
          <w:spacing w:val="-2"/>
        </w:rPr>
        <w:t>protocol.</w:t>
      </w:r>
    </w:p>
    <w:p w14:paraId="0D37D9CD" w14:textId="77777777" w:rsidR="005B5F07" w:rsidRDefault="005B5F07">
      <w:pPr>
        <w:pStyle w:val="BodyText"/>
        <w:spacing w:before="66"/>
      </w:pPr>
    </w:p>
    <w:p w14:paraId="32AB4346" w14:textId="77777777" w:rsidR="005B5F07" w:rsidRDefault="00000000">
      <w:pPr>
        <w:pStyle w:val="Heading3"/>
        <w:spacing w:before="1"/>
      </w:pPr>
      <w:bookmarkStart w:id="1" w:name="Data_Snippets_Provided_"/>
      <w:bookmarkEnd w:id="1"/>
      <w:r>
        <w:t>Data</w:t>
      </w:r>
      <w:r>
        <w:rPr>
          <w:spacing w:val="-6"/>
        </w:rPr>
        <w:t xml:space="preserve"> </w:t>
      </w:r>
      <w:r>
        <w:t>Snippets</w:t>
      </w:r>
      <w:r>
        <w:rPr>
          <w:spacing w:val="-6"/>
        </w:rPr>
        <w:t xml:space="preserve"> </w:t>
      </w:r>
      <w:r>
        <w:rPr>
          <w:spacing w:val="-2"/>
        </w:rPr>
        <w:t>Provided</w:t>
      </w:r>
    </w:p>
    <w:p w14:paraId="6F40AEEE" w14:textId="77777777" w:rsidR="005B5F07" w:rsidRDefault="00000000">
      <w:pPr>
        <w:pStyle w:val="Heading5"/>
        <w:spacing w:before="128"/>
      </w:pPr>
      <w:r>
        <w:t>Snippet</w:t>
      </w:r>
      <w:r>
        <w:rPr>
          <w:spacing w:val="-3"/>
        </w:rPr>
        <w:t xml:space="preserve"> </w:t>
      </w:r>
      <w:r>
        <w:t>1:</w:t>
      </w:r>
      <w:r>
        <w:rPr>
          <w:spacing w:val="-2"/>
        </w:rPr>
        <w:t xml:space="preserve"> </w:t>
      </w:r>
      <w:r>
        <w:t>Video</w:t>
      </w:r>
      <w:r>
        <w:rPr>
          <w:spacing w:val="-2"/>
        </w:rPr>
        <w:t xml:space="preserve"> </w:t>
      </w:r>
      <w:r>
        <w:t>Embedding</w:t>
      </w:r>
      <w:r>
        <w:rPr>
          <w:spacing w:val="-2"/>
        </w:rPr>
        <w:t xml:space="preserve"> Options</w:t>
      </w:r>
    </w:p>
    <w:p w14:paraId="1F83E19A" w14:textId="77777777" w:rsidR="005B5F07" w:rsidRDefault="00000000">
      <w:pPr>
        <w:pStyle w:val="ListParagraph"/>
        <w:numPr>
          <w:ilvl w:val="0"/>
          <w:numId w:val="5"/>
        </w:numPr>
        <w:tabs>
          <w:tab w:val="left" w:pos="1083"/>
        </w:tabs>
        <w:ind w:hanging="351"/>
        <w:rPr>
          <w:rFonts w:ascii="Courier New"/>
          <w:sz w:val="20"/>
        </w:rPr>
      </w:pPr>
      <w:r>
        <w:rPr>
          <w:rFonts w:ascii="Courier New"/>
          <w:sz w:val="20"/>
        </w:rPr>
        <w:t>&lt;media</w:t>
      </w:r>
      <w:r>
        <w:rPr>
          <w:rFonts w:ascii="Courier New"/>
          <w:spacing w:val="-21"/>
          <w:sz w:val="20"/>
        </w:rPr>
        <w:t xml:space="preserve"> </w:t>
      </w:r>
      <w:proofErr w:type="spellStart"/>
      <w:r>
        <w:rPr>
          <w:rFonts w:ascii="Courier New"/>
          <w:spacing w:val="-2"/>
          <w:sz w:val="20"/>
        </w:rPr>
        <w:t>src</w:t>
      </w:r>
      <w:proofErr w:type="spellEnd"/>
      <w:r>
        <w:rPr>
          <w:rFonts w:ascii="Courier New"/>
          <w:spacing w:val="-2"/>
          <w:sz w:val="20"/>
        </w:rPr>
        <w:t>="video.mp4"&gt;&lt;/media&gt;</w:t>
      </w:r>
    </w:p>
    <w:p w14:paraId="217299DA" w14:textId="77777777" w:rsidR="005B5F07" w:rsidRDefault="00000000">
      <w:pPr>
        <w:pStyle w:val="ListParagraph"/>
        <w:numPr>
          <w:ilvl w:val="0"/>
          <w:numId w:val="5"/>
        </w:numPr>
        <w:tabs>
          <w:tab w:val="left" w:pos="1083"/>
        </w:tabs>
        <w:ind w:hanging="351"/>
        <w:rPr>
          <w:rFonts w:ascii="Courier New"/>
          <w:sz w:val="20"/>
        </w:rPr>
      </w:pPr>
      <w:r>
        <w:rPr>
          <w:rFonts w:ascii="Courier New"/>
          <w:spacing w:val="-2"/>
          <w:sz w:val="20"/>
        </w:rPr>
        <w:t>&lt;video</w:t>
      </w:r>
      <w:r>
        <w:rPr>
          <w:rFonts w:ascii="Courier New"/>
          <w:spacing w:val="-16"/>
          <w:sz w:val="20"/>
        </w:rPr>
        <w:t xml:space="preserve"> </w:t>
      </w:r>
      <w:proofErr w:type="spellStart"/>
      <w:r>
        <w:rPr>
          <w:rFonts w:ascii="Courier New"/>
          <w:spacing w:val="-2"/>
          <w:sz w:val="20"/>
        </w:rPr>
        <w:t>src</w:t>
      </w:r>
      <w:proofErr w:type="spellEnd"/>
      <w:r>
        <w:rPr>
          <w:rFonts w:ascii="Courier New"/>
          <w:spacing w:val="-2"/>
          <w:sz w:val="20"/>
        </w:rPr>
        <w:t>="video.mp4"</w:t>
      </w:r>
      <w:r>
        <w:rPr>
          <w:rFonts w:ascii="Courier New"/>
          <w:spacing w:val="-13"/>
          <w:sz w:val="20"/>
        </w:rPr>
        <w:t xml:space="preserve"> </w:t>
      </w:r>
      <w:r>
        <w:rPr>
          <w:rFonts w:ascii="Courier New"/>
          <w:spacing w:val="-2"/>
          <w:sz w:val="20"/>
        </w:rPr>
        <w:t>controls&gt;&lt;/video&gt;</w:t>
      </w:r>
    </w:p>
    <w:p w14:paraId="44850FEB" w14:textId="77777777" w:rsidR="005B5F07" w:rsidRDefault="00000000">
      <w:pPr>
        <w:pStyle w:val="ListParagraph"/>
        <w:numPr>
          <w:ilvl w:val="0"/>
          <w:numId w:val="5"/>
        </w:numPr>
        <w:tabs>
          <w:tab w:val="left" w:pos="1083"/>
        </w:tabs>
        <w:ind w:hanging="351"/>
        <w:rPr>
          <w:rFonts w:ascii="Courier New"/>
          <w:sz w:val="20"/>
        </w:rPr>
      </w:pPr>
      <w:r>
        <w:rPr>
          <w:rFonts w:ascii="Courier New"/>
          <w:sz w:val="20"/>
        </w:rPr>
        <w:t>&lt;movie</w:t>
      </w:r>
      <w:r>
        <w:rPr>
          <w:rFonts w:ascii="Courier New"/>
          <w:spacing w:val="-21"/>
          <w:sz w:val="20"/>
        </w:rPr>
        <w:t xml:space="preserve"> </w:t>
      </w:r>
      <w:proofErr w:type="spellStart"/>
      <w:r>
        <w:rPr>
          <w:rFonts w:ascii="Courier New"/>
          <w:spacing w:val="-2"/>
          <w:sz w:val="20"/>
        </w:rPr>
        <w:t>src</w:t>
      </w:r>
      <w:proofErr w:type="spellEnd"/>
      <w:r>
        <w:rPr>
          <w:rFonts w:ascii="Courier New"/>
          <w:spacing w:val="-2"/>
          <w:sz w:val="20"/>
        </w:rPr>
        <w:t>="video.mp4"&gt;&lt;/movie&gt;</w:t>
      </w:r>
    </w:p>
    <w:p w14:paraId="3FC08E67" w14:textId="77777777" w:rsidR="005B5F07" w:rsidRDefault="00000000">
      <w:pPr>
        <w:pStyle w:val="ListParagraph"/>
        <w:numPr>
          <w:ilvl w:val="0"/>
          <w:numId w:val="5"/>
        </w:numPr>
        <w:tabs>
          <w:tab w:val="left" w:pos="1083"/>
        </w:tabs>
        <w:ind w:hanging="351"/>
        <w:rPr>
          <w:rFonts w:ascii="Courier New"/>
          <w:sz w:val="20"/>
        </w:rPr>
      </w:pPr>
      <w:r>
        <w:rPr>
          <w:rFonts w:ascii="Courier New"/>
          <w:sz w:val="20"/>
        </w:rPr>
        <w:t>&lt;vid</w:t>
      </w:r>
      <w:r>
        <w:rPr>
          <w:rFonts w:ascii="Courier New"/>
          <w:spacing w:val="-15"/>
          <w:sz w:val="20"/>
        </w:rPr>
        <w:t xml:space="preserve"> </w:t>
      </w:r>
      <w:proofErr w:type="spellStart"/>
      <w:r>
        <w:rPr>
          <w:rFonts w:ascii="Courier New"/>
          <w:spacing w:val="-2"/>
          <w:sz w:val="20"/>
        </w:rPr>
        <w:t>src</w:t>
      </w:r>
      <w:proofErr w:type="spellEnd"/>
      <w:r>
        <w:rPr>
          <w:rFonts w:ascii="Courier New"/>
          <w:spacing w:val="-2"/>
          <w:sz w:val="20"/>
        </w:rPr>
        <w:t>="video.mp4"&gt;&lt;/vid&gt;</w:t>
      </w:r>
    </w:p>
    <w:p w14:paraId="5923CBB3" w14:textId="77777777" w:rsidR="005B5F07" w:rsidRDefault="005B5F07">
      <w:pPr>
        <w:pStyle w:val="ListParagraph"/>
        <w:rPr>
          <w:rFonts w:ascii="Courier New"/>
          <w:sz w:val="20"/>
        </w:rPr>
        <w:sectPr w:rsidR="005B5F07">
          <w:type w:val="continuous"/>
          <w:pgSz w:w="11920" w:h="16840"/>
          <w:pgMar w:top="1380" w:right="850" w:bottom="280" w:left="708" w:header="720" w:footer="720" w:gutter="0"/>
          <w:cols w:space="720"/>
        </w:sectPr>
      </w:pPr>
    </w:p>
    <w:p w14:paraId="4D4A7A67" w14:textId="77777777" w:rsidR="005B5F07" w:rsidRDefault="00000000">
      <w:pPr>
        <w:pStyle w:val="Heading5"/>
        <w:spacing w:before="76"/>
      </w:pPr>
      <w:r>
        <w:lastRenderedPageBreak/>
        <w:t xml:space="preserve">Snippet 2: Form Submission </w:t>
      </w:r>
      <w:r>
        <w:rPr>
          <w:spacing w:val="-2"/>
        </w:rPr>
        <w:t>Methods</w:t>
      </w:r>
    </w:p>
    <w:p w14:paraId="3D469C3B" w14:textId="77777777" w:rsidR="005B5F07" w:rsidRDefault="00000000">
      <w:pPr>
        <w:pStyle w:val="ListParagraph"/>
        <w:numPr>
          <w:ilvl w:val="0"/>
          <w:numId w:val="4"/>
        </w:numPr>
        <w:tabs>
          <w:tab w:val="left" w:pos="1083"/>
        </w:tabs>
        <w:spacing w:before="276"/>
        <w:ind w:hanging="351"/>
        <w:rPr>
          <w:rFonts w:ascii="Courier New"/>
          <w:sz w:val="20"/>
        </w:rPr>
      </w:pPr>
      <w:r>
        <w:rPr>
          <w:rFonts w:ascii="Courier New"/>
          <w:spacing w:val="-5"/>
          <w:sz w:val="20"/>
        </w:rPr>
        <w:t>GET</w:t>
      </w:r>
    </w:p>
    <w:p w14:paraId="58E462F7" w14:textId="77777777" w:rsidR="005B5F07" w:rsidRDefault="00000000">
      <w:pPr>
        <w:pStyle w:val="ListParagraph"/>
        <w:numPr>
          <w:ilvl w:val="0"/>
          <w:numId w:val="4"/>
        </w:numPr>
        <w:tabs>
          <w:tab w:val="left" w:pos="1083"/>
        </w:tabs>
        <w:ind w:hanging="351"/>
        <w:rPr>
          <w:rFonts w:ascii="Courier New"/>
          <w:sz w:val="20"/>
        </w:rPr>
      </w:pPr>
      <w:r>
        <w:rPr>
          <w:rFonts w:ascii="Courier New"/>
          <w:spacing w:val="-4"/>
          <w:sz w:val="20"/>
        </w:rPr>
        <w:t>POST</w:t>
      </w:r>
    </w:p>
    <w:p w14:paraId="4CB58E46" w14:textId="77777777" w:rsidR="005B5F07" w:rsidRDefault="00000000">
      <w:pPr>
        <w:pStyle w:val="ListParagraph"/>
        <w:numPr>
          <w:ilvl w:val="0"/>
          <w:numId w:val="4"/>
        </w:numPr>
        <w:tabs>
          <w:tab w:val="left" w:pos="1083"/>
        </w:tabs>
        <w:ind w:hanging="351"/>
        <w:rPr>
          <w:rFonts w:ascii="Courier New"/>
          <w:sz w:val="20"/>
        </w:rPr>
      </w:pPr>
      <w:r>
        <w:rPr>
          <w:rFonts w:ascii="Courier New"/>
          <w:spacing w:val="-5"/>
          <w:sz w:val="20"/>
        </w:rPr>
        <w:t>PUT</w:t>
      </w:r>
    </w:p>
    <w:p w14:paraId="6C1FE686" w14:textId="77777777" w:rsidR="005B5F07" w:rsidRDefault="00000000">
      <w:pPr>
        <w:pStyle w:val="ListParagraph"/>
        <w:numPr>
          <w:ilvl w:val="0"/>
          <w:numId w:val="4"/>
        </w:numPr>
        <w:tabs>
          <w:tab w:val="left" w:pos="1083"/>
        </w:tabs>
        <w:ind w:hanging="351"/>
        <w:rPr>
          <w:rFonts w:ascii="Courier New"/>
          <w:sz w:val="20"/>
        </w:rPr>
      </w:pPr>
      <w:r>
        <w:rPr>
          <w:rFonts w:ascii="Courier New"/>
          <w:spacing w:val="-2"/>
          <w:sz w:val="20"/>
        </w:rPr>
        <w:t>DELETE</w:t>
      </w:r>
    </w:p>
    <w:p w14:paraId="1EDB8D61" w14:textId="77777777" w:rsidR="005B5F07" w:rsidRDefault="005B5F07">
      <w:pPr>
        <w:pStyle w:val="BodyText"/>
        <w:spacing w:before="49"/>
        <w:rPr>
          <w:rFonts w:ascii="Courier New"/>
          <w:sz w:val="20"/>
        </w:rPr>
      </w:pPr>
    </w:p>
    <w:p w14:paraId="67CB8EE3" w14:textId="77777777" w:rsidR="005B5F07" w:rsidRDefault="00000000">
      <w:pPr>
        <w:pStyle w:val="Heading5"/>
      </w:pPr>
      <w:r>
        <w:t xml:space="preserve">Snippet 3: Navigation </w:t>
      </w:r>
      <w:r>
        <w:rPr>
          <w:spacing w:val="-2"/>
        </w:rPr>
        <w:t>Elements</w:t>
      </w:r>
    </w:p>
    <w:p w14:paraId="073593B4" w14:textId="77777777" w:rsidR="005B5F07" w:rsidRDefault="005B5F07">
      <w:pPr>
        <w:pStyle w:val="BodyText"/>
        <w:rPr>
          <w:rFonts w:ascii="Times New Roman"/>
          <w:b/>
          <w:sz w:val="24"/>
        </w:rPr>
      </w:pPr>
    </w:p>
    <w:p w14:paraId="2D700FD2" w14:textId="77777777" w:rsidR="005B5F07" w:rsidRDefault="00000000">
      <w:pPr>
        <w:pStyle w:val="ListParagraph"/>
        <w:numPr>
          <w:ilvl w:val="0"/>
          <w:numId w:val="3"/>
        </w:numPr>
        <w:tabs>
          <w:tab w:val="left" w:pos="1083"/>
        </w:tabs>
        <w:ind w:hanging="351"/>
        <w:rPr>
          <w:rFonts w:ascii="Courier New"/>
          <w:sz w:val="20"/>
        </w:rPr>
      </w:pPr>
      <w:r>
        <w:rPr>
          <w:rFonts w:ascii="Courier New"/>
          <w:spacing w:val="-2"/>
          <w:sz w:val="20"/>
        </w:rPr>
        <w:t>&lt;div&gt;</w:t>
      </w:r>
    </w:p>
    <w:p w14:paraId="3F1BC44E" w14:textId="77777777" w:rsidR="005B5F07" w:rsidRDefault="00000000">
      <w:pPr>
        <w:pStyle w:val="ListParagraph"/>
        <w:numPr>
          <w:ilvl w:val="0"/>
          <w:numId w:val="3"/>
        </w:numPr>
        <w:tabs>
          <w:tab w:val="left" w:pos="1083"/>
        </w:tabs>
        <w:ind w:hanging="351"/>
        <w:rPr>
          <w:rFonts w:ascii="Courier New"/>
          <w:sz w:val="20"/>
        </w:rPr>
      </w:pPr>
      <w:r>
        <w:rPr>
          <w:rFonts w:ascii="Courier New"/>
          <w:spacing w:val="-2"/>
          <w:sz w:val="20"/>
        </w:rPr>
        <w:t>&lt;nav&gt;</w:t>
      </w:r>
    </w:p>
    <w:p w14:paraId="2746B616" w14:textId="77777777" w:rsidR="005B5F07" w:rsidRDefault="00000000">
      <w:pPr>
        <w:pStyle w:val="ListParagraph"/>
        <w:numPr>
          <w:ilvl w:val="0"/>
          <w:numId w:val="3"/>
        </w:numPr>
        <w:tabs>
          <w:tab w:val="left" w:pos="1083"/>
        </w:tabs>
        <w:ind w:hanging="351"/>
        <w:rPr>
          <w:rFonts w:ascii="Courier New"/>
          <w:sz w:val="20"/>
        </w:rPr>
      </w:pPr>
      <w:r>
        <w:rPr>
          <w:rFonts w:ascii="Courier New"/>
          <w:spacing w:val="-2"/>
          <w:sz w:val="20"/>
        </w:rPr>
        <w:t>&lt;section&gt;</w:t>
      </w:r>
    </w:p>
    <w:p w14:paraId="5EC423FC" w14:textId="77777777" w:rsidR="005B5F07" w:rsidRDefault="00000000">
      <w:pPr>
        <w:pStyle w:val="ListParagraph"/>
        <w:numPr>
          <w:ilvl w:val="0"/>
          <w:numId w:val="3"/>
        </w:numPr>
        <w:tabs>
          <w:tab w:val="left" w:pos="1083"/>
        </w:tabs>
        <w:ind w:hanging="351"/>
        <w:rPr>
          <w:rFonts w:ascii="Courier New"/>
          <w:sz w:val="20"/>
        </w:rPr>
      </w:pPr>
      <w:r>
        <w:rPr>
          <w:rFonts w:ascii="Courier New"/>
          <w:spacing w:val="-2"/>
          <w:sz w:val="20"/>
        </w:rPr>
        <w:t>&lt;header&gt;</w:t>
      </w:r>
    </w:p>
    <w:p w14:paraId="25A56B04" w14:textId="77777777" w:rsidR="005B5F07" w:rsidRDefault="005B5F07">
      <w:pPr>
        <w:pStyle w:val="BodyText"/>
        <w:spacing w:before="49"/>
        <w:rPr>
          <w:rFonts w:ascii="Courier New"/>
          <w:sz w:val="20"/>
        </w:rPr>
      </w:pPr>
    </w:p>
    <w:p w14:paraId="56074494" w14:textId="77777777" w:rsidR="005B5F07" w:rsidRDefault="00000000">
      <w:pPr>
        <w:pStyle w:val="Heading5"/>
      </w:pPr>
      <w:r>
        <w:t xml:space="preserve">Snippet 4: XML </w:t>
      </w:r>
      <w:r>
        <w:rPr>
          <w:spacing w:val="-2"/>
        </w:rPr>
        <w:t>Syntax</w:t>
      </w:r>
    </w:p>
    <w:p w14:paraId="6FDED095" w14:textId="77777777" w:rsidR="005B5F07" w:rsidRDefault="005B5F07">
      <w:pPr>
        <w:pStyle w:val="BodyText"/>
        <w:rPr>
          <w:rFonts w:ascii="Times New Roman"/>
          <w:b/>
          <w:sz w:val="24"/>
        </w:rPr>
      </w:pPr>
    </w:p>
    <w:p w14:paraId="51F4D6C5" w14:textId="77777777" w:rsidR="005B5F07" w:rsidRDefault="00000000">
      <w:pPr>
        <w:pStyle w:val="ListParagraph"/>
        <w:numPr>
          <w:ilvl w:val="0"/>
          <w:numId w:val="2"/>
        </w:numPr>
        <w:tabs>
          <w:tab w:val="left" w:pos="1083"/>
        </w:tabs>
        <w:ind w:hanging="351"/>
        <w:rPr>
          <w:rFonts w:ascii="Courier New"/>
          <w:sz w:val="20"/>
        </w:rPr>
      </w:pPr>
      <w:r>
        <w:rPr>
          <w:rFonts w:ascii="Courier New"/>
          <w:spacing w:val="-2"/>
          <w:sz w:val="20"/>
        </w:rPr>
        <w:t>&lt;note&gt;&lt;to&gt;User&lt;/to&gt;&lt;from&gt;Admin&lt;/from&gt;</w:t>
      </w:r>
    </w:p>
    <w:p w14:paraId="38E01A1C" w14:textId="77777777" w:rsidR="005B5F07" w:rsidRDefault="00000000">
      <w:pPr>
        <w:pStyle w:val="ListParagraph"/>
        <w:numPr>
          <w:ilvl w:val="0"/>
          <w:numId w:val="2"/>
        </w:numPr>
        <w:tabs>
          <w:tab w:val="left" w:pos="1083"/>
        </w:tabs>
        <w:ind w:hanging="351"/>
        <w:rPr>
          <w:rFonts w:ascii="Courier New"/>
          <w:sz w:val="20"/>
        </w:rPr>
      </w:pPr>
      <w:r>
        <w:rPr>
          <w:rFonts w:ascii="Courier New"/>
          <w:spacing w:val="-2"/>
          <w:sz w:val="20"/>
        </w:rPr>
        <w:t>&lt;note&gt;&lt;to&gt;User&lt;/to&gt;&lt;from&gt;Admin&lt;/from&gt;&lt;/note&gt;</w:t>
      </w:r>
    </w:p>
    <w:p w14:paraId="08567626" w14:textId="77777777" w:rsidR="005B5F07" w:rsidRDefault="00000000">
      <w:pPr>
        <w:pStyle w:val="ListParagraph"/>
        <w:numPr>
          <w:ilvl w:val="0"/>
          <w:numId w:val="2"/>
        </w:numPr>
        <w:tabs>
          <w:tab w:val="left" w:pos="1083"/>
        </w:tabs>
        <w:ind w:hanging="351"/>
        <w:rPr>
          <w:rFonts w:ascii="Courier New"/>
          <w:sz w:val="20"/>
        </w:rPr>
      </w:pPr>
      <w:r>
        <w:rPr>
          <w:rFonts w:ascii="Courier New"/>
          <w:spacing w:val="-2"/>
          <w:sz w:val="20"/>
        </w:rPr>
        <w:t>&lt;note&gt;&lt;to&gt;User&lt;/from&gt;&lt;/note&gt;</w:t>
      </w:r>
    </w:p>
    <w:p w14:paraId="77FF3856" w14:textId="77777777" w:rsidR="005B5F07" w:rsidRDefault="00000000">
      <w:pPr>
        <w:pStyle w:val="ListParagraph"/>
        <w:numPr>
          <w:ilvl w:val="0"/>
          <w:numId w:val="2"/>
        </w:numPr>
        <w:tabs>
          <w:tab w:val="left" w:pos="1083"/>
        </w:tabs>
        <w:ind w:hanging="351"/>
        <w:rPr>
          <w:rFonts w:ascii="Courier New"/>
          <w:sz w:val="20"/>
        </w:rPr>
      </w:pPr>
      <w:r>
        <w:rPr>
          <w:rFonts w:ascii="Courier New"/>
          <w:sz w:val="20"/>
        </w:rPr>
        <w:t>&lt;note</w:t>
      </w:r>
      <w:r>
        <w:rPr>
          <w:rFonts w:ascii="Courier New"/>
          <w:spacing w:val="-20"/>
          <w:sz w:val="20"/>
        </w:rPr>
        <w:t xml:space="preserve"> </w:t>
      </w:r>
      <w:r>
        <w:rPr>
          <w:rFonts w:ascii="Courier New"/>
          <w:spacing w:val="-2"/>
          <w:sz w:val="20"/>
        </w:rPr>
        <w:t>to="User"&gt;&lt;/note</w:t>
      </w:r>
    </w:p>
    <w:p w14:paraId="152145B6" w14:textId="77777777" w:rsidR="005B5F07" w:rsidRDefault="005B5F07">
      <w:pPr>
        <w:pStyle w:val="BodyText"/>
        <w:spacing w:before="50"/>
        <w:rPr>
          <w:rFonts w:ascii="Courier New"/>
          <w:sz w:val="20"/>
        </w:rPr>
      </w:pPr>
    </w:p>
    <w:p w14:paraId="387C245E" w14:textId="77777777" w:rsidR="005B5F07" w:rsidRDefault="00000000">
      <w:pPr>
        <w:pStyle w:val="Heading5"/>
      </w:pPr>
      <w:r>
        <w:t>Snippet</w:t>
      </w:r>
      <w:r>
        <w:rPr>
          <w:spacing w:val="-4"/>
        </w:rPr>
        <w:t xml:space="preserve"> </w:t>
      </w:r>
      <w:r>
        <w:t>5:</w:t>
      </w:r>
      <w:r>
        <w:rPr>
          <w:spacing w:val="-3"/>
        </w:rPr>
        <w:t xml:space="preserve"> </w:t>
      </w:r>
      <w:r>
        <w:t>Web</w:t>
      </w:r>
      <w:r>
        <w:rPr>
          <w:spacing w:val="-4"/>
        </w:rPr>
        <w:t xml:space="preserve"> </w:t>
      </w:r>
      <w:r>
        <w:t>Communication</w:t>
      </w:r>
      <w:r>
        <w:rPr>
          <w:spacing w:val="-3"/>
        </w:rPr>
        <w:t xml:space="preserve"> </w:t>
      </w:r>
      <w:r>
        <w:rPr>
          <w:spacing w:val="-2"/>
        </w:rPr>
        <w:t>Protocols</w:t>
      </w:r>
    </w:p>
    <w:p w14:paraId="0D8C0E68" w14:textId="77777777" w:rsidR="005B5F07" w:rsidRDefault="005B5F07">
      <w:pPr>
        <w:pStyle w:val="BodyText"/>
        <w:rPr>
          <w:rFonts w:ascii="Times New Roman"/>
          <w:b/>
          <w:sz w:val="24"/>
        </w:rPr>
      </w:pPr>
    </w:p>
    <w:p w14:paraId="5111609B" w14:textId="77777777" w:rsidR="005B5F07" w:rsidRDefault="00000000">
      <w:pPr>
        <w:pStyle w:val="ListParagraph"/>
        <w:numPr>
          <w:ilvl w:val="0"/>
          <w:numId w:val="1"/>
        </w:numPr>
        <w:tabs>
          <w:tab w:val="left" w:pos="1083"/>
        </w:tabs>
        <w:ind w:hanging="351"/>
        <w:rPr>
          <w:rFonts w:ascii="Courier New"/>
          <w:sz w:val="20"/>
        </w:rPr>
      </w:pPr>
      <w:r>
        <w:rPr>
          <w:rFonts w:ascii="Courier New"/>
          <w:spacing w:val="-5"/>
          <w:sz w:val="20"/>
        </w:rPr>
        <w:t>FTP</w:t>
      </w:r>
    </w:p>
    <w:p w14:paraId="22B3F653" w14:textId="77777777" w:rsidR="005B5F07" w:rsidRDefault="00000000">
      <w:pPr>
        <w:pStyle w:val="ListParagraph"/>
        <w:numPr>
          <w:ilvl w:val="0"/>
          <w:numId w:val="1"/>
        </w:numPr>
        <w:tabs>
          <w:tab w:val="left" w:pos="1083"/>
        </w:tabs>
        <w:ind w:hanging="351"/>
        <w:rPr>
          <w:rFonts w:ascii="Courier New"/>
          <w:sz w:val="20"/>
        </w:rPr>
      </w:pPr>
      <w:r>
        <w:rPr>
          <w:rFonts w:ascii="Courier New"/>
          <w:spacing w:val="-4"/>
          <w:sz w:val="20"/>
        </w:rPr>
        <w:t>HTTP</w:t>
      </w:r>
    </w:p>
    <w:p w14:paraId="6CFD83B9" w14:textId="77777777" w:rsidR="005B5F07" w:rsidRDefault="00000000">
      <w:pPr>
        <w:pStyle w:val="ListParagraph"/>
        <w:numPr>
          <w:ilvl w:val="0"/>
          <w:numId w:val="1"/>
        </w:numPr>
        <w:tabs>
          <w:tab w:val="left" w:pos="1083"/>
        </w:tabs>
        <w:ind w:hanging="351"/>
        <w:rPr>
          <w:rFonts w:ascii="Courier New"/>
          <w:sz w:val="20"/>
        </w:rPr>
      </w:pPr>
      <w:r>
        <w:rPr>
          <w:rFonts w:ascii="Courier New"/>
          <w:spacing w:val="-4"/>
          <w:sz w:val="20"/>
        </w:rPr>
        <w:t>SMTP</w:t>
      </w:r>
    </w:p>
    <w:p w14:paraId="54B34B8A" w14:textId="77777777" w:rsidR="005B5F07" w:rsidRDefault="00000000">
      <w:pPr>
        <w:pStyle w:val="ListParagraph"/>
        <w:numPr>
          <w:ilvl w:val="0"/>
          <w:numId w:val="1"/>
        </w:numPr>
        <w:tabs>
          <w:tab w:val="left" w:pos="1083"/>
        </w:tabs>
        <w:ind w:hanging="351"/>
        <w:rPr>
          <w:rFonts w:ascii="Courier New"/>
          <w:sz w:val="20"/>
        </w:rPr>
      </w:pPr>
      <w:r>
        <w:rPr>
          <w:rFonts w:ascii="Courier New"/>
          <w:spacing w:val="-4"/>
          <w:sz w:val="20"/>
        </w:rPr>
        <w:t>SNMP</w:t>
      </w:r>
    </w:p>
    <w:p w14:paraId="7D65C65E" w14:textId="77777777" w:rsidR="005B5F07" w:rsidRDefault="005B5F07">
      <w:pPr>
        <w:pStyle w:val="BodyText"/>
        <w:spacing w:before="93"/>
        <w:rPr>
          <w:rFonts w:ascii="Courier New"/>
          <w:sz w:val="20"/>
        </w:rPr>
      </w:pPr>
    </w:p>
    <w:p w14:paraId="4478112A" w14:textId="77777777" w:rsidR="005B5F07" w:rsidRDefault="00000000">
      <w:pPr>
        <w:pStyle w:val="Heading3"/>
      </w:pPr>
      <w:bookmarkStart w:id="2" w:name="Questions:_"/>
      <w:bookmarkEnd w:id="2"/>
      <w:r>
        <w:rPr>
          <w:spacing w:val="-2"/>
        </w:rPr>
        <w:t>Questions:</w:t>
      </w:r>
    </w:p>
    <w:p w14:paraId="4D374C67" w14:textId="77777777" w:rsidR="005B5F07" w:rsidRDefault="005B5F07">
      <w:pPr>
        <w:pStyle w:val="BodyText"/>
        <w:spacing w:before="6"/>
        <w:rPr>
          <w:sz w:val="28"/>
        </w:rPr>
      </w:pPr>
    </w:p>
    <w:p w14:paraId="5D7AE495" w14:textId="77777777" w:rsidR="005B5F07" w:rsidRDefault="00000000">
      <w:pPr>
        <w:pStyle w:val="ListParagraph"/>
        <w:numPr>
          <w:ilvl w:val="1"/>
          <w:numId w:val="1"/>
        </w:numPr>
        <w:tabs>
          <w:tab w:val="left" w:pos="1450"/>
        </w:tabs>
        <w:spacing w:before="1"/>
        <w:ind w:left="1450" w:hanging="358"/>
      </w:pPr>
      <w:r>
        <w:t>Select</w:t>
      </w:r>
      <w:r>
        <w:rPr>
          <w:spacing w:val="-7"/>
        </w:rPr>
        <w:t xml:space="preserve"> </w:t>
      </w:r>
      <w:r>
        <w:t>the</w:t>
      </w:r>
      <w:r>
        <w:rPr>
          <w:spacing w:val="-5"/>
        </w:rPr>
        <w:t xml:space="preserve"> </w:t>
      </w:r>
      <w:r>
        <w:rPr>
          <w:b/>
        </w:rPr>
        <w:t>correct</w:t>
      </w:r>
      <w:r>
        <w:rPr>
          <w:b/>
          <w:spacing w:val="-5"/>
        </w:rPr>
        <w:t xml:space="preserve"> </w:t>
      </w:r>
      <w:r>
        <w:rPr>
          <w:b/>
        </w:rPr>
        <w:t>HTML</w:t>
      </w:r>
      <w:r>
        <w:rPr>
          <w:b/>
          <w:spacing w:val="-5"/>
        </w:rPr>
        <w:t xml:space="preserve"> </w:t>
      </w:r>
      <w:r>
        <w:rPr>
          <w:b/>
        </w:rPr>
        <w:t>tag</w:t>
      </w:r>
      <w:r>
        <w:rPr>
          <w:b/>
          <w:spacing w:val="-5"/>
        </w:rPr>
        <w:t xml:space="preserve"> </w:t>
      </w:r>
      <w:r>
        <w:rPr>
          <w:b/>
        </w:rPr>
        <w:t>for</w:t>
      </w:r>
      <w:r>
        <w:rPr>
          <w:b/>
          <w:spacing w:val="-5"/>
        </w:rPr>
        <w:t xml:space="preserve"> </w:t>
      </w:r>
      <w:r>
        <w:rPr>
          <w:b/>
        </w:rPr>
        <w:t>video</w:t>
      </w:r>
      <w:r>
        <w:rPr>
          <w:b/>
          <w:spacing w:val="-5"/>
        </w:rPr>
        <w:t xml:space="preserve"> </w:t>
      </w:r>
      <w:r>
        <w:rPr>
          <w:b/>
        </w:rPr>
        <w:t>embedding</w:t>
      </w:r>
      <w:r>
        <w:rPr>
          <w:b/>
          <w:spacing w:val="-5"/>
        </w:rPr>
        <w:t xml:space="preserve"> </w:t>
      </w:r>
      <w:r>
        <w:t>and</w:t>
      </w:r>
      <w:r>
        <w:rPr>
          <w:spacing w:val="-5"/>
        </w:rPr>
        <w:t xml:space="preserve"> </w:t>
      </w:r>
      <w:r>
        <w:t>justify</w:t>
      </w:r>
      <w:r>
        <w:rPr>
          <w:spacing w:val="-5"/>
        </w:rPr>
        <w:t xml:space="preserve"> </w:t>
      </w:r>
      <w:r>
        <w:t>your</w:t>
      </w:r>
      <w:r>
        <w:rPr>
          <w:spacing w:val="-4"/>
        </w:rPr>
        <w:t xml:space="preserve"> </w:t>
      </w:r>
      <w:r>
        <w:rPr>
          <w:spacing w:val="-2"/>
        </w:rPr>
        <w:t>answer.</w:t>
      </w:r>
    </w:p>
    <w:p w14:paraId="4EA007D0" w14:textId="77777777" w:rsidR="005B5F07" w:rsidRDefault="00000000">
      <w:pPr>
        <w:pStyle w:val="ListParagraph"/>
        <w:numPr>
          <w:ilvl w:val="1"/>
          <w:numId w:val="1"/>
        </w:numPr>
        <w:tabs>
          <w:tab w:val="left" w:pos="1450"/>
        </w:tabs>
        <w:spacing w:before="126"/>
        <w:ind w:left="1450" w:hanging="358"/>
      </w:pPr>
      <w:r>
        <w:t>Identify</w:t>
      </w:r>
      <w:r>
        <w:rPr>
          <w:spacing w:val="-6"/>
        </w:rPr>
        <w:t xml:space="preserve"> </w:t>
      </w:r>
      <w:r>
        <w:t>the</w:t>
      </w:r>
      <w:r>
        <w:rPr>
          <w:spacing w:val="-6"/>
        </w:rPr>
        <w:t xml:space="preserve"> </w:t>
      </w:r>
      <w:r>
        <w:rPr>
          <w:b/>
        </w:rPr>
        <w:t>appropriate</w:t>
      </w:r>
      <w:r>
        <w:rPr>
          <w:b/>
          <w:spacing w:val="-6"/>
        </w:rPr>
        <w:t xml:space="preserve"> </w:t>
      </w:r>
      <w:r>
        <w:rPr>
          <w:b/>
        </w:rPr>
        <w:t>HTTP</w:t>
      </w:r>
      <w:r>
        <w:rPr>
          <w:b/>
          <w:spacing w:val="-6"/>
        </w:rPr>
        <w:t xml:space="preserve"> </w:t>
      </w:r>
      <w:r>
        <w:rPr>
          <w:b/>
        </w:rPr>
        <w:t>method</w:t>
      </w:r>
      <w:r>
        <w:rPr>
          <w:b/>
          <w:spacing w:val="-6"/>
        </w:rPr>
        <w:t xml:space="preserve"> </w:t>
      </w:r>
      <w:r>
        <w:rPr>
          <w:b/>
        </w:rPr>
        <w:t>for</w:t>
      </w:r>
      <w:r>
        <w:rPr>
          <w:b/>
          <w:spacing w:val="-6"/>
        </w:rPr>
        <w:t xml:space="preserve"> </w:t>
      </w:r>
      <w:r>
        <w:rPr>
          <w:b/>
        </w:rPr>
        <w:t>form</w:t>
      </w:r>
      <w:r>
        <w:rPr>
          <w:b/>
          <w:spacing w:val="-6"/>
        </w:rPr>
        <w:t xml:space="preserve"> </w:t>
      </w:r>
      <w:r>
        <w:rPr>
          <w:b/>
        </w:rPr>
        <w:t>submission</w:t>
      </w:r>
      <w:r>
        <w:rPr>
          <w:b/>
          <w:spacing w:val="-6"/>
        </w:rPr>
        <w:t xml:space="preserve"> </w:t>
      </w:r>
      <w:r>
        <w:t>and</w:t>
      </w:r>
      <w:r>
        <w:rPr>
          <w:spacing w:val="-6"/>
        </w:rPr>
        <w:t xml:space="preserve"> </w:t>
      </w:r>
      <w:r>
        <w:t>explain</w:t>
      </w:r>
      <w:r>
        <w:rPr>
          <w:spacing w:val="-5"/>
        </w:rPr>
        <w:t xml:space="preserve"> </w:t>
      </w:r>
      <w:r>
        <w:rPr>
          <w:spacing w:val="-4"/>
        </w:rPr>
        <w:t>why.</w:t>
      </w:r>
    </w:p>
    <w:p w14:paraId="6C588EAD" w14:textId="77777777" w:rsidR="005B5F07" w:rsidRDefault="00000000">
      <w:pPr>
        <w:pStyle w:val="ListParagraph"/>
        <w:numPr>
          <w:ilvl w:val="1"/>
          <w:numId w:val="1"/>
        </w:numPr>
        <w:tabs>
          <w:tab w:val="left" w:pos="1450"/>
        </w:tabs>
        <w:spacing w:before="127"/>
        <w:ind w:left="1450" w:hanging="358"/>
      </w:pPr>
      <w:r>
        <w:t>Choose</w:t>
      </w:r>
      <w:r>
        <w:rPr>
          <w:spacing w:val="-8"/>
        </w:rPr>
        <w:t xml:space="preserve"> </w:t>
      </w:r>
      <w:r>
        <w:t>the</w:t>
      </w:r>
      <w:r>
        <w:rPr>
          <w:spacing w:val="-6"/>
        </w:rPr>
        <w:t xml:space="preserve"> </w:t>
      </w:r>
      <w:r>
        <w:rPr>
          <w:b/>
        </w:rPr>
        <w:t>proper</w:t>
      </w:r>
      <w:r>
        <w:rPr>
          <w:b/>
          <w:spacing w:val="-5"/>
        </w:rPr>
        <w:t xml:space="preserve"> </w:t>
      </w:r>
      <w:r>
        <w:rPr>
          <w:b/>
        </w:rPr>
        <w:t>semantic</w:t>
      </w:r>
      <w:r>
        <w:rPr>
          <w:b/>
          <w:spacing w:val="-6"/>
        </w:rPr>
        <w:t xml:space="preserve"> </w:t>
      </w:r>
      <w:r>
        <w:rPr>
          <w:b/>
        </w:rPr>
        <w:t>element</w:t>
      </w:r>
      <w:r>
        <w:rPr>
          <w:b/>
          <w:spacing w:val="-5"/>
        </w:rPr>
        <w:t xml:space="preserve"> </w:t>
      </w:r>
      <w:r>
        <w:rPr>
          <w:b/>
        </w:rPr>
        <w:t>for</w:t>
      </w:r>
      <w:r>
        <w:rPr>
          <w:b/>
          <w:spacing w:val="-6"/>
        </w:rPr>
        <w:t xml:space="preserve"> </w:t>
      </w:r>
      <w:r>
        <w:rPr>
          <w:b/>
        </w:rPr>
        <w:t>navigation</w:t>
      </w:r>
      <w:r>
        <w:rPr>
          <w:b/>
          <w:spacing w:val="-6"/>
        </w:rPr>
        <w:t xml:space="preserve"> </w:t>
      </w:r>
      <w:r>
        <w:t>and</w:t>
      </w:r>
      <w:r>
        <w:rPr>
          <w:spacing w:val="-5"/>
        </w:rPr>
        <w:t xml:space="preserve"> </w:t>
      </w:r>
      <w:r>
        <w:t>justify</w:t>
      </w:r>
      <w:r>
        <w:rPr>
          <w:spacing w:val="-6"/>
        </w:rPr>
        <w:t xml:space="preserve"> </w:t>
      </w:r>
      <w:r>
        <w:t>its</w:t>
      </w:r>
      <w:r>
        <w:rPr>
          <w:spacing w:val="-5"/>
        </w:rPr>
        <w:t xml:space="preserve"> </w:t>
      </w:r>
      <w:r>
        <w:rPr>
          <w:spacing w:val="-2"/>
        </w:rPr>
        <w:t>usage.</w:t>
      </w:r>
    </w:p>
    <w:p w14:paraId="1C667411" w14:textId="77777777" w:rsidR="005B5F07" w:rsidRDefault="00000000">
      <w:pPr>
        <w:pStyle w:val="ListParagraph"/>
        <w:numPr>
          <w:ilvl w:val="1"/>
          <w:numId w:val="1"/>
        </w:numPr>
        <w:tabs>
          <w:tab w:val="left" w:pos="1450"/>
        </w:tabs>
        <w:spacing w:before="126"/>
        <w:ind w:left="1450" w:hanging="358"/>
      </w:pPr>
      <w:r>
        <w:t>Identify</w:t>
      </w:r>
      <w:r>
        <w:rPr>
          <w:spacing w:val="-7"/>
        </w:rPr>
        <w:t xml:space="preserve"> </w:t>
      </w:r>
      <w:r>
        <w:t>the</w:t>
      </w:r>
      <w:r>
        <w:rPr>
          <w:spacing w:val="-5"/>
        </w:rPr>
        <w:t xml:space="preserve"> </w:t>
      </w:r>
      <w:r>
        <w:rPr>
          <w:b/>
        </w:rPr>
        <w:t>correct</w:t>
      </w:r>
      <w:r>
        <w:rPr>
          <w:b/>
          <w:spacing w:val="-5"/>
        </w:rPr>
        <w:t xml:space="preserve"> </w:t>
      </w:r>
      <w:r>
        <w:rPr>
          <w:b/>
        </w:rPr>
        <w:t>XML</w:t>
      </w:r>
      <w:r>
        <w:rPr>
          <w:b/>
          <w:spacing w:val="-4"/>
        </w:rPr>
        <w:t xml:space="preserve"> </w:t>
      </w:r>
      <w:r>
        <w:rPr>
          <w:b/>
        </w:rPr>
        <w:t>syntax</w:t>
      </w:r>
      <w:r>
        <w:rPr>
          <w:b/>
          <w:spacing w:val="-5"/>
        </w:rPr>
        <w:t xml:space="preserve"> </w:t>
      </w:r>
      <w:r>
        <w:t>and</w:t>
      </w:r>
      <w:r>
        <w:rPr>
          <w:spacing w:val="-5"/>
        </w:rPr>
        <w:t xml:space="preserve"> </w:t>
      </w:r>
      <w:r>
        <w:t>explain</w:t>
      </w:r>
      <w:r>
        <w:rPr>
          <w:spacing w:val="-5"/>
        </w:rPr>
        <w:t xml:space="preserve"> </w:t>
      </w:r>
      <w:r>
        <w:t>the</w:t>
      </w:r>
      <w:r>
        <w:rPr>
          <w:spacing w:val="-4"/>
        </w:rPr>
        <w:t xml:space="preserve"> </w:t>
      </w:r>
      <w:r>
        <w:t>error</w:t>
      </w:r>
      <w:r>
        <w:rPr>
          <w:spacing w:val="-5"/>
        </w:rPr>
        <w:t xml:space="preserve"> </w:t>
      </w:r>
      <w:r>
        <w:t>in</w:t>
      </w:r>
      <w:r>
        <w:rPr>
          <w:spacing w:val="-5"/>
        </w:rPr>
        <w:t xml:space="preserve"> </w:t>
      </w:r>
      <w:r>
        <w:t>other</w:t>
      </w:r>
      <w:r>
        <w:rPr>
          <w:spacing w:val="-4"/>
        </w:rPr>
        <w:t xml:space="preserve"> </w:t>
      </w:r>
      <w:r>
        <w:rPr>
          <w:spacing w:val="-2"/>
        </w:rPr>
        <w:t>options.</w:t>
      </w:r>
    </w:p>
    <w:p w14:paraId="217F7556" w14:textId="77777777" w:rsidR="005B5F07" w:rsidRDefault="00000000">
      <w:pPr>
        <w:pStyle w:val="ListParagraph"/>
        <w:numPr>
          <w:ilvl w:val="1"/>
          <w:numId w:val="1"/>
        </w:numPr>
        <w:tabs>
          <w:tab w:val="left" w:pos="1450"/>
        </w:tabs>
        <w:spacing w:before="127"/>
        <w:ind w:left="1450" w:hanging="358"/>
      </w:pPr>
      <w:r>
        <w:t>Choose</w:t>
      </w:r>
      <w:r>
        <w:rPr>
          <w:spacing w:val="-8"/>
        </w:rPr>
        <w:t xml:space="preserve"> </w:t>
      </w:r>
      <w:r>
        <w:t>the</w:t>
      </w:r>
      <w:r>
        <w:rPr>
          <w:spacing w:val="-6"/>
        </w:rPr>
        <w:t xml:space="preserve"> </w:t>
      </w:r>
      <w:r>
        <w:rPr>
          <w:b/>
        </w:rPr>
        <w:t>correct</w:t>
      </w:r>
      <w:r>
        <w:rPr>
          <w:b/>
          <w:spacing w:val="-6"/>
        </w:rPr>
        <w:t xml:space="preserve"> </w:t>
      </w:r>
      <w:r>
        <w:rPr>
          <w:b/>
        </w:rPr>
        <w:t>protocol</w:t>
      </w:r>
      <w:r>
        <w:rPr>
          <w:b/>
          <w:spacing w:val="-5"/>
        </w:rPr>
        <w:t xml:space="preserve"> </w:t>
      </w:r>
      <w:r>
        <w:rPr>
          <w:b/>
        </w:rPr>
        <w:t>for</w:t>
      </w:r>
      <w:r>
        <w:rPr>
          <w:b/>
          <w:spacing w:val="-6"/>
        </w:rPr>
        <w:t xml:space="preserve"> </w:t>
      </w:r>
      <w:r>
        <w:rPr>
          <w:b/>
        </w:rPr>
        <w:t>web</w:t>
      </w:r>
      <w:r>
        <w:rPr>
          <w:b/>
          <w:spacing w:val="-6"/>
        </w:rPr>
        <w:t xml:space="preserve"> </w:t>
      </w:r>
      <w:r>
        <w:rPr>
          <w:b/>
        </w:rPr>
        <w:t>communication</w:t>
      </w:r>
      <w:r>
        <w:rPr>
          <w:b/>
          <w:spacing w:val="-5"/>
        </w:rPr>
        <w:t xml:space="preserve"> </w:t>
      </w:r>
      <w:r>
        <w:t>and</w:t>
      </w:r>
      <w:r>
        <w:rPr>
          <w:spacing w:val="-6"/>
        </w:rPr>
        <w:t xml:space="preserve"> </w:t>
      </w:r>
      <w:r>
        <w:t>justify</w:t>
      </w:r>
      <w:r>
        <w:rPr>
          <w:spacing w:val="-6"/>
        </w:rPr>
        <w:t xml:space="preserve"> </w:t>
      </w:r>
      <w:r>
        <w:t>your</w:t>
      </w:r>
      <w:r>
        <w:rPr>
          <w:spacing w:val="-5"/>
        </w:rPr>
        <w:t xml:space="preserve"> </w:t>
      </w:r>
      <w:r>
        <w:rPr>
          <w:spacing w:val="-2"/>
        </w:rPr>
        <w:t>choice.</w:t>
      </w:r>
    </w:p>
    <w:p w14:paraId="31C530D2" w14:textId="77777777" w:rsidR="005B5F07" w:rsidRDefault="005B5F07">
      <w:pPr>
        <w:pStyle w:val="BodyText"/>
        <w:rPr>
          <w:sz w:val="20"/>
        </w:rPr>
      </w:pPr>
    </w:p>
    <w:p w14:paraId="74EEB430" w14:textId="77777777" w:rsidR="005B5F07" w:rsidRDefault="005B5F07">
      <w:pPr>
        <w:pStyle w:val="BodyText"/>
        <w:rPr>
          <w:sz w:val="20"/>
        </w:rPr>
      </w:pPr>
    </w:p>
    <w:p w14:paraId="048395B8" w14:textId="77777777" w:rsidR="005B5F07" w:rsidRDefault="00000000">
      <w:pPr>
        <w:pStyle w:val="BodyText"/>
        <w:spacing w:before="158"/>
        <w:rPr>
          <w:sz w:val="20"/>
        </w:rPr>
      </w:pPr>
      <w:r>
        <w:rPr>
          <w:noProof/>
          <w:sz w:val="20"/>
        </w:rPr>
        <mc:AlternateContent>
          <mc:Choice Requires="wps">
            <w:drawing>
              <wp:anchor distT="0" distB="0" distL="0" distR="0" simplePos="0" relativeHeight="487588864" behindDoc="1" locked="0" layoutInCell="1" allowOverlap="1" wp14:anchorId="338D99AD" wp14:editId="5A4D4D13">
                <wp:simplePos x="0" y="0"/>
                <wp:positionH relativeFrom="page">
                  <wp:posOffset>952500</wp:posOffset>
                </wp:positionH>
                <wp:positionV relativeFrom="paragraph">
                  <wp:posOffset>261693</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8207E25" id="Graphic 3" o:spid="_x0000_s1026" style="position:absolute;margin-left:75pt;margin-top:20.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RJSqdoAAAAKAQAADwAAAGRycy9kb3ducmV2LnhtbEyPzW7CMBCE75V4B2sr9VZs&#10;UAo0jYMQ4udc2gcw8TaJiNdRvAnp2+Oc2uPMjma/ybaja8SAXag9aVjMFQikwtuaSg3fX8fXDYjA&#10;hqxpPKGGXwywzWdPmUmtv9MnDhcuRSyhkBoNFXObShmKCp0Jc98ixduP75zhKLtS2s7cY7lr5FKp&#10;lXSmpvihMi3uKyxul95p2NFmXK9O7P05DPvz+nC69e9O65fncfcBgnHkvzBM+BEd8sh09T3ZIJqo&#10;31TcwhqSxRLEFFDJ5FwnJwGZZ/L/hPwBAAD//wMAUEsBAi0AFAAGAAgAAAAhALaDOJL+AAAA4QEA&#10;ABMAAAAAAAAAAAAAAAAAAAAAAFtDb250ZW50X1R5cGVzXS54bWxQSwECLQAUAAYACAAAACEAOP0h&#10;/9YAAACUAQAACwAAAAAAAAAAAAAAAAAvAQAAX3JlbHMvLnJlbHNQSwECLQAUAAYACAAAACEAo3bQ&#10;ThUCAABcBAAADgAAAAAAAAAAAAAAAAAuAgAAZHJzL2Uyb0RvYy54bWxQSwECLQAUAAYACAAAACEA&#10;vRJSqdoAAAAKAQAADwAAAAAAAAAAAAAAAABvBAAAZHJzL2Rvd25yZXYueG1sUEsFBgAAAAAEAAQA&#10;8wAAAHYFAAAAAA==&#10;" path="m,l5651499,e" filled="f" strokecolor="#878787" strokeweight="1pt">
                <v:path arrowok="t"/>
                <w10:wrap type="topAndBottom" anchorx="page"/>
              </v:shape>
            </w:pict>
          </mc:Fallback>
        </mc:AlternateContent>
      </w:r>
    </w:p>
    <w:p w14:paraId="4713661F" w14:textId="77777777" w:rsidR="005B5F07" w:rsidRDefault="00000000">
      <w:pPr>
        <w:spacing w:before="106"/>
        <w:ind w:left="732"/>
        <w:jc w:val="both"/>
        <w:rPr>
          <w:rFonts w:ascii="Arial"/>
          <w:b/>
          <w:i/>
          <w:sz w:val="24"/>
        </w:rPr>
      </w:pPr>
      <w:r>
        <w:rPr>
          <w:rFonts w:ascii="Arial"/>
          <w:b/>
          <w:i/>
          <w:sz w:val="24"/>
        </w:rPr>
        <w:t xml:space="preserve">Code of </w:t>
      </w:r>
      <w:r>
        <w:rPr>
          <w:rFonts w:ascii="Arial"/>
          <w:b/>
          <w:i/>
          <w:spacing w:val="-2"/>
          <w:sz w:val="24"/>
        </w:rPr>
        <w:t>Conduct:</w:t>
      </w:r>
    </w:p>
    <w:p w14:paraId="4E418888" w14:textId="77777777" w:rsidR="005B5F07" w:rsidRDefault="005B5F07">
      <w:pPr>
        <w:pStyle w:val="BodyText"/>
        <w:spacing w:before="82"/>
        <w:rPr>
          <w:b/>
          <w:i/>
          <w:sz w:val="24"/>
        </w:rPr>
      </w:pPr>
    </w:p>
    <w:p w14:paraId="431F9802" w14:textId="630C2722" w:rsidR="005B5F07" w:rsidRDefault="00000000">
      <w:pPr>
        <w:tabs>
          <w:tab w:val="left" w:pos="3666"/>
        </w:tabs>
        <w:spacing w:before="1" w:line="276" w:lineRule="auto"/>
        <w:ind w:left="732" w:right="605"/>
        <w:jc w:val="both"/>
        <w:rPr>
          <w:rFonts w:ascii="Arial"/>
          <w:i/>
          <w:sz w:val="24"/>
        </w:rPr>
      </w:pPr>
      <w:r>
        <w:rPr>
          <w:rFonts w:ascii="Arial"/>
          <w:i/>
          <w:sz w:val="24"/>
        </w:rPr>
        <w:t>I</w:t>
      </w:r>
      <w:r w:rsidR="00BD02FD">
        <w:rPr>
          <w:rFonts w:ascii="Arial"/>
          <w:i/>
          <w:spacing w:val="74"/>
          <w:sz w:val="24"/>
        </w:rPr>
        <w:t xml:space="preserve"> </w:t>
      </w:r>
      <w:r w:rsidR="00BD02FD" w:rsidRPr="00BD02FD">
        <w:rPr>
          <w:rFonts w:ascii="Times New Roman" w:hAnsi="Times New Roman" w:cs="Times New Roman"/>
          <w:iCs/>
          <w:spacing w:val="74"/>
          <w:sz w:val="24"/>
        </w:rPr>
        <w:t>yuvan shankar (</w:t>
      </w:r>
      <w:proofErr w:type="gramStart"/>
      <w:r w:rsidR="00BD02FD" w:rsidRPr="00BD02FD">
        <w:rPr>
          <w:rFonts w:ascii="Times New Roman" w:hAnsi="Times New Roman" w:cs="Times New Roman"/>
          <w:iCs/>
          <w:spacing w:val="74"/>
          <w:sz w:val="24"/>
        </w:rPr>
        <w:t>192511072)</w:t>
      </w:r>
      <w:r>
        <w:rPr>
          <w:rFonts w:ascii="Arial"/>
          <w:i/>
          <w:sz w:val="24"/>
        </w:rPr>
        <w:t>certify</w:t>
      </w:r>
      <w:proofErr w:type="gramEnd"/>
      <w:r>
        <w:rPr>
          <w:rFonts w:ascii="Arial"/>
          <w:i/>
          <w:sz w:val="24"/>
        </w:rPr>
        <w:t xml:space="preserve">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2E174CF5" w14:textId="77777777" w:rsidR="005B5F07" w:rsidRDefault="005B5F07">
      <w:pPr>
        <w:pStyle w:val="BodyText"/>
        <w:rPr>
          <w:i/>
          <w:sz w:val="24"/>
        </w:rPr>
      </w:pPr>
    </w:p>
    <w:p w14:paraId="4EF030BD" w14:textId="77777777" w:rsidR="005B5F07" w:rsidRDefault="005B5F07">
      <w:pPr>
        <w:pStyle w:val="BodyText"/>
        <w:spacing w:before="82"/>
        <w:rPr>
          <w:i/>
          <w:sz w:val="24"/>
        </w:rPr>
      </w:pPr>
    </w:p>
    <w:p w14:paraId="6F8AA56A" w14:textId="77777777" w:rsidR="005B5F07" w:rsidRDefault="00000000">
      <w:pPr>
        <w:ind w:left="732"/>
        <w:jc w:val="both"/>
        <w:rPr>
          <w:rFonts w:ascii="Arial"/>
          <w:b/>
          <w:i/>
          <w:spacing w:val="-2"/>
          <w:sz w:val="24"/>
        </w:rPr>
      </w:pPr>
      <w:r>
        <w:rPr>
          <w:rFonts w:ascii="Arial"/>
          <w:b/>
          <w:i/>
          <w:sz w:val="24"/>
        </w:rPr>
        <w:t xml:space="preserve">Signature of the </w:t>
      </w:r>
      <w:r>
        <w:rPr>
          <w:rFonts w:ascii="Arial"/>
          <w:b/>
          <w:i/>
          <w:spacing w:val="-2"/>
          <w:sz w:val="24"/>
        </w:rPr>
        <w:t>student:</w:t>
      </w:r>
    </w:p>
    <w:p w14:paraId="7591A024" w14:textId="27DD057F" w:rsidR="00BD02FD" w:rsidRDefault="00BD02FD">
      <w:pPr>
        <w:ind w:left="732"/>
        <w:jc w:val="both"/>
        <w:rPr>
          <w:rFonts w:ascii="Arial"/>
          <w:b/>
          <w:i/>
          <w:spacing w:val="-2"/>
          <w:sz w:val="24"/>
        </w:rPr>
      </w:pPr>
      <w:r>
        <w:rPr>
          <w:rFonts w:ascii="Arial"/>
          <w:b/>
          <w:i/>
          <w:spacing w:val="-2"/>
          <w:sz w:val="24"/>
        </w:rPr>
        <w:t>Yuvan shankar L</w:t>
      </w:r>
    </w:p>
    <w:p w14:paraId="600BD02E" w14:textId="77777777" w:rsidR="00BD02FD" w:rsidRDefault="00BD02FD">
      <w:pPr>
        <w:ind w:left="732"/>
        <w:jc w:val="both"/>
        <w:rPr>
          <w:rFonts w:ascii="Arial"/>
          <w:b/>
          <w:i/>
          <w:spacing w:val="-2"/>
          <w:sz w:val="24"/>
        </w:rPr>
      </w:pPr>
    </w:p>
    <w:p w14:paraId="32A899C4" w14:textId="77777777" w:rsidR="00BD02FD" w:rsidRDefault="00BD02FD">
      <w:pPr>
        <w:ind w:left="732"/>
        <w:jc w:val="both"/>
        <w:rPr>
          <w:rFonts w:ascii="Arial"/>
          <w:b/>
          <w:i/>
          <w:spacing w:val="-2"/>
          <w:sz w:val="24"/>
        </w:rPr>
      </w:pPr>
    </w:p>
    <w:p w14:paraId="20DA9414" w14:textId="77777777" w:rsidR="00BD02FD" w:rsidRDefault="00BD02FD">
      <w:pPr>
        <w:ind w:left="732"/>
        <w:jc w:val="both"/>
        <w:rPr>
          <w:rFonts w:ascii="Arial"/>
          <w:b/>
          <w:i/>
          <w:spacing w:val="-2"/>
          <w:sz w:val="24"/>
        </w:rPr>
      </w:pPr>
    </w:p>
    <w:p w14:paraId="20C3EB18" w14:textId="77777777" w:rsidR="00BD02FD" w:rsidRDefault="00BD02FD">
      <w:pPr>
        <w:ind w:left="732"/>
        <w:jc w:val="both"/>
        <w:rPr>
          <w:rFonts w:ascii="Arial"/>
          <w:b/>
          <w:i/>
          <w:spacing w:val="-2"/>
          <w:sz w:val="24"/>
        </w:rPr>
      </w:pPr>
    </w:p>
    <w:p w14:paraId="13269A76" w14:textId="7C9BBC48" w:rsidR="00BD02FD" w:rsidRDefault="00BD02FD">
      <w:pPr>
        <w:ind w:left="732"/>
        <w:jc w:val="both"/>
        <w:rPr>
          <w:rFonts w:ascii="Times New Roman" w:hAnsi="Times New Roman" w:cs="Times New Roman"/>
          <w:bCs/>
          <w:i/>
          <w:spacing w:val="-2"/>
          <w:sz w:val="40"/>
          <w:szCs w:val="40"/>
        </w:rPr>
      </w:pPr>
      <w:proofErr w:type="gramStart"/>
      <w:r w:rsidRPr="00BD02FD">
        <w:rPr>
          <w:rFonts w:ascii="Times New Roman" w:hAnsi="Times New Roman" w:cs="Times New Roman"/>
          <w:bCs/>
          <w:i/>
          <w:spacing w:val="-2"/>
          <w:sz w:val="40"/>
          <w:szCs w:val="40"/>
        </w:rPr>
        <w:lastRenderedPageBreak/>
        <w:t>Solution</w:t>
      </w:r>
      <w:r>
        <w:rPr>
          <w:rFonts w:ascii="Times New Roman" w:hAnsi="Times New Roman" w:cs="Times New Roman"/>
          <w:bCs/>
          <w:i/>
          <w:spacing w:val="-2"/>
          <w:sz w:val="40"/>
          <w:szCs w:val="40"/>
        </w:rPr>
        <w:t xml:space="preserve"> :</w:t>
      </w:r>
      <w:proofErr w:type="gramEnd"/>
    </w:p>
    <w:p w14:paraId="0B60E0B1" w14:textId="77777777" w:rsidR="00BD02FD" w:rsidRDefault="00BD02FD">
      <w:pPr>
        <w:ind w:left="732"/>
        <w:jc w:val="both"/>
        <w:rPr>
          <w:rFonts w:ascii="Times New Roman" w:hAnsi="Times New Roman" w:cs="Times New Roman"/>
          <w:bCs/>
          <w:i/>
          <w:spacing w:val="-2"/>
          <w:sz w:val="40"/>
          <w:szCs w:val="40"/>
        </w:rPr>
      </w:pPr>
    </w:p>
    <w:p w14:paraId="4FC0AE81" w14:textId="77777777" w:rsidR="00BD02FD" w:rsidRPr="00BD02FD" w:rsidRDefault="00BD02FD" w:rsidP="00BD02FD">
      <w:pPr>
        <w:ind w:left="732"/>
        <w:jc w:val="both"/>
        <w:rPr>
          <w:rFonts w:ascii="Times New Roman" w:hAnsi="Times New Roman" w:cs="Times New Roman"/>
          <w:b/>
          <w:bCs/>
          <w:i/>
          <w:sz w:val="20"/>
          <w:szCs w:val="20"/>
          <w:lang w:val="en-IN"/>
        </w:rPr>
      </w:pPr>
      <w:r w:rsidRPr="00BD02FD">
        <w:rPr>
          <w:rFonts w:ascii="Times New Roman" w:hAnsi="Times New Roman" w:cs="Times New Roman"/>
          <w:b/>
          <w:bCs/>
          <w:i/>
          <w:sz w:val="20"/>
          <w:szCs w:val="20"/>
          <w:lang w:val="en-IN"/>
        </w:rPr>
        <w:t>1. Correct HTML Tag for Video Embedding</w:t>
      </w:r>
    </w:p>
    <w:p w14:paraId="2DF3788F" w14:textId="77777777" w:rsid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 xml:space="preserve">Correct Answer: B. &lt;video </w:t>
      </w:r>
      <w:proofErr w:type="spellStart"/>
      <w:r w:rsidRPr="00BD02FD">
        <w:rPr>
          <w:rFonts w:ascii="Times New Roman" w:hAnsi="Times New Roman" w:cs="Times New Roman"/>
          <w:bCs/>
          <w:i/>
          <w:sz w:val="20"/>
          <w:szCs w:val="20"/>
          <w:lang w:val="en-IN"/>
        </w:rPr>
        <w:t>src</w:t>
      </w:r>
      <w:proofErr w:type="spellEnd"/>
      <w:r w:rsidRPr="00BD02FD">
        <w:rPr>
          <w:rFonts w:ascii="Times New Roman" w:hAnsi="Times New Roman" w:cs="Times New Roman"/>
          <w:bCs/>
          <w:i/>
          <w:sz w:val="20"/>
          <w:szCs w:val="20"/>
          <w:lang w:val="en-IN"/>
        </w:rPr>
        <w:t>="video.mp4" controls&gt;&lt;/video&gt;</w:t>
      </w:r>
    </w:p>
    <w:p w14:paraId="7E575785" w14:textId="77C57D57" w:rsidR="00BD02FD" w:rsidRPr="00BD02FD" w:rsidRDefault="00BD02FD" w:rsidP="00BD02FD">
      <w:pPr>
        <w:ind w:left="732"/>
        <w:jc w:val="both"/>
        <w:rPr>
          <w:rFonts w:ascii="Times New Roman" w:hAnsi="Times New Roman" w:cs="Times New Roman"/>
          <w:bCs/>
          <w:i/>
          <w:sz w:val="20"/>
          <w:szCs w:val="20"/>
          <w:lang w:val="en-IN"/>
        </w:rPr>
      </w:pPr>
      <w:r>
        <w:rPr>
          <w:rFonts w:ascii="Times New Roman" w:hAnsi="Times New Roman" w:cs="Times New Roman"/>
          <w:bCs/>
          <w:i/>
          <w:sz w:val="20"/>
          <w:szCs w:val="20"/>
          <w:lang w:val="en-IN"/>
        </w:rPr>
        <w:t xml:space="preserve"> </w:t>
      </w:r>
    </w:p>
    <w:p w14:paraId="7064DCCA"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Justification:</w:t>
      </w:r>
    </w:p>
    <w:p w14:paraId="68771F3A"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 xml:space="preserve">The HTML5 &lt;video&gt; tag is used to embed video content on a webpage. The </w:t>
      </w:r>
      <w:proofErr w:type="spellStart"/>
      <w:r w:rsidRPr="00BD02FD">
        <w:rPr>
          <w:rFonts w:ascii="Times New Roman" w:hAnsi="Times New Roman" w:cs="Times New Roman"/>
          <w:bCs/>
          <w:i/>
          <w:sz w:val="20"/>
          <w:szCs w:val="20"/>
          <w:lang w:val="en-IN"/>
        </w:rPr>
        <w:t>src</w:t>
      </w:r>
      <w:proofErr w:type="spellEnd"/>
      <w:r w:rsidRPr="00BD02FD">
        <w:rPr>
          <w:rFonts w:ascii="Times New Roman" w:hAnsi="Times New Roman" w:cs="Times New Roman"/>
          <w:bCs/>
          <w:i/>
          <w:sz w:val="20"/>
          <w:szCs w:val="20"/>
          <w:lang w:val="en-IN"/>
        </w:rPr>
        <w:t xml:space="preserve"> attribute specifies the video file, and the controls attribute displays playback controls such as play, pause, and volume.</w:t>
      </w:r>
    </w:p>
    <w:p w14:paraId="3CF5D900" w14:textId="77777777" w:rsid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The other options (&lt;media&gt;, &lt;movie&gt;, and &lt;vid&gt;) are not standard HTML video elements.</w:t>
      </w:r>
    </w:p>
    <w:p w14:paraId="5C161A1C" w14:textId="77777777" w:rsidR="00BD02FD" w:rsidRDefault="00BD02FD" w:rsidP="00BD02FD">
      <w:pPr>
        <w:ind w:left="732"/>
        <w:jc w:val="both"/>
        <w:rPr>
          <w:rFonts w:ascii="Times New Roman" w:hAnsi="Times New Roman" w:cs="Times New Roman"/>
          <w:bCs/>
          <w:i/>
          <w:sz w:val="20"/>
          <w:szCs w:val="20"/>
          <w:lang w:val="en-IN"/>
        </w:rPr>
      </w:pPr>
    </w:p>
    <w:p w14:paraId="00E2D91B" w14:textId="77777777" w:rsidR="00BD02FD" w:rsidRPr="00BD02FD" w:rsidRDefault="00BD02FD" w:rsidP="00BD02FD">
      <w:pPr>
        <w:ind w:left="732"/>
        <w:jc w:val="both"/>
        <w:rPr>
          <w:rFonts w:ascii="Times New Roman" w:hAnsi="Times New Roman" w:cs="Times New Roman"/>
          <w:bCs/>
          <w:i/>
          <w:sz w:val="20"/>
          <w:szCs w:val="20"/>
          <w:lang w:val="en-IN"/>
        </w:rPr>
      </w:pPr>
    </w:p>
    <w:p w14:paraId="3E92A22D" w14:textId="77777777" w:rsidR="00BD02FD" w:rsidRDefault="00BD02FD" w:rsidP="00BD02FD">
      <w:pPr>
        <w:ind w:left="732"/>
        <w:jc w:val="both"/>
        <w:rPr>
          <w:rFonts w:ascii="Times New Roman" w:hAnsi="Times New Roman" w:cs="Times New Roman"/>
          <w:b/>
          <w:bCs/>
          <w:i/>
          <w:sz w:val="20"/>
          <w:szCs w:val="20"/>
          <w:lang w:val="en-IN"/>
        </w:rPr>
      </w:pPr>
      <w:r w:rsidRPr="00BD02FD">
        <w:rPr>
          <w:rFonts w:ascii="Times New Roman" w:hAnsi="Times New Roman" w:cs="Times New Roman"/>
          <w:b/>
          <w:bCs/>
          <w:i/>
          <w:sz w:val="20"/>
          <w:szCs w:val="20"/>
          <w:lang w:val="en-IN"/>
        </w:rPr>
        <w:t>2. Appropriate HTTP Method for Form Submission</w:t>
      </w:r>
    </w:p>
    <w:p w14:paraId="6A01CFF2" w14:textId="77777777" w:rsidR="00BD02FD" w:rsidRPr="00BD02FD" w:rsidRDefault="00BD02FD" w:rsidP="00BD02FD">
      <w:pPr>
        <w:ind w:left="732"/>
        <w:jc w:val="both"/>
        <w:rPr>
          <w:rFonts w:ascii="Times New Roman" w:hAnsi="Times New Roman" w:cs="Times New Roman"/>
          <w:b/>
          <w:bCs/>
          <w:i/>
          <w:sz w:val="20"/>
          <w:szCs w:val="20"/>
          <w:lang w:val="en-IN"/>
        </w:rPr>
      </w:pPr>
    </w:p>
    <w:p w14:paraId="1A6475A3" w14:textId="77777777" w:rsid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Correct Answer: B. POST</w:t>
      </w:r>
    </w:p>
    <w:p w14:paraId="4C3123E2" w14:textId="77777777" w:rsidR="00BD02FD" w:rsidRDefault="00BD02FD" w:rsidP="00BD02FD">
      <w:pPr>
        <w:ind w:left="732"/>
        <w:jc w:val="both"/>
        <w:rPr>
          <w:rFonts w:ascii="Times New Roman" w:hAnsi="Times New Roman" w:cs="Times New Roman"/>
          <w:bCs/>
          <w:i/>
          <w:sz w:val="20"/>
          <w:szCs w:val="20"/>
          <w:lang w:val="en-IN"/>
        </w:rPr>
      </w:pPr>
    </w:p>
    <w:p w14:paraId="21CD1911" w14:textId="77777777" w:rsidR="00BD02FD" w:rsidRPr="00BD02FD" w:rsidRDefault="00BD02FD" w:rsidP="00BD02FD">
      <w:pPr>
        <w:ind w:left="732"/>
        <w:jc w:val="both"/>
        <w:rPr>
          <w:rFonts w:ascii="Times New Roman" w:hAnsi="Times New Roman" w:cs="Times New Roman"/>
          <w:bCs/>
          <w:i/>
          <w:sz w:val="20"/>
          <w:szCs w:val="20"/>
          <w:lang w:val="en-IN"/>
        </w:rPr>
      </w:pPr>
    </w:p>
    <w:p w14:paraId="1B01A72A"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Justification:</w:t>
      </w:r>
    </w:p>
    <w:p w14:paraId="2976AB89"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The POST method sends form data to the server in the request body. It is commonly used for registration forms because it does not place the submitted data directly in the URL, unlike GET.</w:t>
      </w:r>
    </w:p>
    <w:p w14:paraId="489F5FDD" w14:textId="77777777" w:rsid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Note: POST alone does not provide security. HTTPS must be used to encrypt data during transmission.</w:t>
      </w:r>
    </w:p>
    <w:p w14:paraId="2F483753" w14:textId="77777777" w:rsidR="00BD02FD" w:rsidRDefault="00BD02FD" w:rsidP="00BD02FD">
      <w:pPr>
        <w:ind w:left="732"/>
        <w:jc w:val="both"/>
        <w:rPr>
          <w:rFonts w:ascii="Times New Roman" w:hAnsi="Times New Roman" w:cs="Times New Roman"/>
          <w:bCs/>
          <w:i/>
          <w:sz w:val="20"/>
          <w:szCs w:val="20"/>
          <w:lang w:val="en-IN"/>
        </w:rPr>
      </w:pPr>
    </w:p>
    <w:p w14:paraId="2C3924F3" w14:textId="77777777" w:rsidR="00BD02FD" w:rsidRPr="00BD02FD" w:rsidRDefault="00BD02FD" w:rsidP="00BD02FD">
      <w:pPr>
        <w:ind w:left="732"/>
        <w:jc w:val="both"/>
        <w:rPr>
          <w:rFonts w:ascii="Times New Roman" w:hAnsi="Times New Roman" w:cs="Times New Roman"/>
          <w:bCs/>
          <w:i/>
          <w:sz w:val="20"/>
          <w:szCs w:val="20"/>
          <w:lang w:val="en-IN"/>
        </w:rPr>
      </w:pPr>
    </w:p>
    <w:p w14:paraId="252D8ADC" w14:textId="77777777" w:rsidR="00BD02FD" w:rsidRDefault="00BD02FD" w:rsidP="00BD02FD">
      <w:pPr>
        <w:ind w:left="732"/>
        <w:jc w:val="both"/>
        <w:rPr>
          <w:rFonts w:ascii="Times New Roman" w:hAnsi="Times New Roman" w:cs="Times New Roman"/>
          <w:b/>
          <w:bCs/>
          <w:i/>
          <w:sz w:val="20"/>
          <w:szCs w:val="20"/>
          <w:lang w:val="en-IN"/>
        </w:rPr>
      </w:pPr>
      <w:r w:rsidRPr="00BD02FD">
        <w:rPr>
          <w:rFonts w:ascii="Times New Roman" w:hAnsi="Times New Roman" w:cs="Times New Roman"/>
          <w:b/>
          <w:bCs/>
          <w:i/>
          <w:sz w:val="20"/>
          <w:szCs w:val="20"/>
          <w:lang w:val="en-IN"/>
        </w:rPr>
        <w:t>3. Proper Semantic Element for Navigation</w:t>
      </w:r>
    </w:p>
    <w:p w14:paraId="54A6215E" w14:textId="77777777" w:rsidR="00BD02FD" w:rsidRPr="00BD02FD" w:rsidRDefault="00BD02FD" w:rsidP="00BD02FD">
      <w:pPr>
        <w:ind w:left="732"/>
        <w:jc w:val="both"/>
        <w:rPr>
          <w:rFonts w:ascii="Times New Roman" w:hAnsi="Times New Roman" w:cs="Times New Roman"/>
          <w:b/>
          <w:bCs/>
          <w:i/>
          <w:sz w:val="20"/>
          <w:szCs w:val="20"/>
          <w:lang w:val="en-IN"/>
        </w:rPr>
      </w:pPr>
    </w:p>
    <w:p w14:paraId="5F34F123" w14:textId="77777777" w:rsid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Correct Answer: B. &lt;nav&gt;</w:t>
      </w:r>
    </w:p>
    <w:p w14:paraId="0D55B88C" w14:textId="77777777" w:rsidR="00BD02FD" w:rsidRPr="00BD02FD" w:rsidRDefault="00BD02FD" w:rsidP="00BD02FD">
      <w:pPr>
        <w:ind w:left="732"/>
        <w:jc w:val="both"/>
        <w:rPr>
          <w:rFonts w:ascii="Times New Roman" w:hAnsi="Times New Roman" w:cs="Times New Roman"/>
          <w:bCs/>
          <w:i/>
          <w:sz w:val="20"/>
          <w:szCs w:val="20"/>
          <w:lang w:val="en-IN"/>
        </w:rPr>
      </w:pPr>
    </w:p>
    <w:p w14:paraId="0D13B60B"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Justification:</w:t>
      </w:r>
    </w:p>
    <w:p w14:paraId="483B6DCE"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The &lt;nav&gt; element defines a section of a webpage that contains major navigation links, such as Home, About, Services, and Contact.</w:t>
      </w:r>
    </w:p>
    <w:p w14:paraId="2AF05F50"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It improves the semantic structure of HTML and helps browsers, search engines, and assistive technologies understand the purpose of the navigation section.</w:t>
      </w:r>
    </w:p>
    <w:p w14:paraId="628553FB"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The other elements have different purposes:</w:t>
      </w:r>
    </w:p>
    <w:p w14:paraId="2FF3AECF" w14:textId="77777777" w:rsidR="00BD02FD" w:rsidRPr="00BD02FD" w:rsidRDefault="00BD02FD" w:rsidP="00BD02FD">
      <w:pPr>
        <w:numPr>
          <w:ilvl w:val="0"/>
          <w:numId w:val="7"/>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&lt;div&gt; – General-purpose container without semantic meaning.</w:t>
      </w:r>
    </w:p>
    <w:p w14:paraId="328600E2" w14:textId="77777777" w:rsidR="00BD02FD" w:rsidRPr="00BD02FD" w:rsidRDefault="00BD02FD" w:rsidP="00BD02FD">
      <w:pPr>
        <w:numPr>
          <w:ilvl w:val="0"/>
          <w:numId w:val="7"/>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&lt;section&gt; – Groups related content.</w:t>
      </w:r>
    </w:p>
    <w:p w14:paraId="59DCB518" w14:textId="77777777" w:rsidR="00BD02FD" w:rsidRDefault="00BD02FD" w:rsidP="00BD02FD">
      <w:pPr>
        <w:numPr>
          <w:ilvl w:val="0"/>
          <w:numId w:val="7"/>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&lt;header&gt; – Represents introductory content or a header.</w:t>
      </w:r>
    </w:p>
    <w:p w14:paraId="7D5F8938" w14:textId="77777777" w:rsidR="00BD02FD" w:rsidRPr="00BD02FD" w:rsidRDefault="00BD02FD" w:rsidP="00BD02FD">
      <w:pPr>
        <w:jc w:val="both"/>
        <w:rPr>
          <w:rFonts w:ascii="Times New Roman" w:hAnsi="Times New Roman" w:cs="Times New Roman"/>
          <w:bCs/>
          <w:i/>
          <w:sz w:val="20"/>
          <w:szCs w:val="20"/>
          <w:lang w:val="en-IN"/>
        </w:rPr>
      </w:pPr>
    </w:p>
    <w:p w14:paraId="031C2F24" w14:textId="77777777" w:rsidR="00BD02FD" w:rsidRDefault="00BD02FD" w:rsidP="00BD02FD">
      <w:pPr>
        <w:ind w:left="732"/>
        <w:jc w:val="both"/>
        <w:rPr>
          <w:rFonts w:ascii="Times New Roman" w:hAnsi="Times New Roman" w:cs="Times New Roman"/>
          <w:b/>
          <w:bCs/>
          <w:i/>
          <w:sz w:val="20"/>
          <w:szCs w:val="20"/>
          <w:lang w:val="en-IN"/>
        </w:rPr>
      </w:pPr>
      <w:r w:rsidRPr="00BD02FD">
        <w:rPr>
          <w:rFonts w:ascii="Times New Roman" w:hAnsi="Times New Roman" w:cs="Times New Roman"/>
          <w:b/>
          <w:bCs/>
          <w:i/>
          <w:sz w:val="20"/>
          <w:szCs w:val="20"/>
          <w:lang w:val="en-IN"/>
        </w:rPr>
        <w:t>4. Correct XML Syntax</w:t>
      </w:r>
    </w:p>
    <w:p w14:paraId="4E02006A" w14:textId="77777777" w:rsidR="00BD02FD" w:rsidRPr="00BD02FD" w:rsidRDefault="00BD02FD" w:rsidP="00BD02FD">
      <w:pPr>
        <w:ind w:left="732"/>
        <w:jc w:val="both"/>
        <w:rPr>
          <w:rFonts w:ascii="Times New Roman" w:hAnsi="Times New Roman" w:cs="Times New Roman"/>
          <w:b/>
          <w:bCs/>
          <w:i/>
          <w:sz w:val="20"/>
          <w:szCs w:val="20"/>
          <w:lang w:val="en-IN"/>
        </w:rPr>
      </w:pPr>
    </w:p>
    <w:p w14:paraId="6B492E40" w14:textId="77777777" w:rsid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Correct Answer: B. &lt;note&gt;&lt;to&gt;User&lt;/to&gt;&lt;from&gt;Admin&lt;/from&gt;&lt;/note&gt;</w:t>
      </w:r>
    </w:p>
    <w:p w14:paraId="73660418" w14:textId="77777777" w:rsidR="00BD02FD" w:rsidRPr="00BD02FD" w:rsidRDefault="00BD02FD" w:rsidP="00BD02FD">
      <w:pPr>
        <w:ind w:left="732"/>
        <w:jc w:val="both"/>
        <w:rPr>
          <w:rFonts w:ascii="Times New Roman" w:hAnsi="Times New Roman" w:cs="Times New Roman"/>
          <w:bCs/>
          <w:i/>
          <w:sz w:val="20"/>
          <w:szCs w:val="20"/>
          <w:lang w:val="en-IN"/>
        </w:rPr>
      </w:pPr>
    </w:p>
    <w:p w14:paraId="7180339A"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Justification:</w:t>
      </w:r>
    </w:p>
    <w:p w14:paraId="5E489082"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XML requires every opening tag to have a matching closing tag, elements to be properly nested, and the document to have a single root element.</w:t>
      </w:r>
    </w:p>
    <w:p w14:paraId="20DCA4EB" w14:textId="77777777" w:rsidR="00BD02FD" w:rsidRPr="00BD02FD" w:rsidRDefault="00BD02FD" w:rsidP="00BD02FD">
      <w:pPr>
        <w:numPr>
          <w:ilvl w:val="0"/>
          <w:numId w:val="8"/>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Option A: Incorrect because the root &lt;note&gt; element is not closed.</w:t>
      </w:r>
    </w:p>
    <w:p w14:paraId="4BAF8F1B" w14:textId="77777777" w:rsidR="00BD02FD" w:rsidRPr="00BD02FD" w:rsidRDefault="00BD02FD" w:rsidP="00BD02FD">
      <w:pPr>
        <w:numPr>
          <w:ilvl w:val="0"/>
          <w:numId w:val="8"/>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Option B: Correct because all elements are properly opened and closed.</w:t>
      </w:r>
    </w:p>
    <w:p w14:paraId="2911E071" w14:textId="77777777" w:rsidR="00BD02FD" w:rsidRPr="00BD02FD" w:rsidRDefault="00BD02FD" w:rsidP="00BD02FD">
      <w:pPr>
        <w:numPr>
          <w:ilvl w:val="0"/>
          <w:numId w:val="8"/>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Option C: Incorrect because &lt;to&gt; is opened but incorrectly closed with &lt;/from&gt;.</w:t>
      </w:r>
    </w:p>
    <w:p w14:paraId="2DDC1C87" w14:textId="77777777" w:rsidR="00BD02FD" w:rsidRDefault="00BD02FD" w:rsidP="00BD02FD">
      <w:pPr>
        <w:numPr>
          <w:ilvl w:val="0"/>
          <w:numId w:val="8"/>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Option D: Incorrect because the closing &gt; is missing from the closing tag &lt;/note.</w:t>
      </w:r>
    </w:p>
    <w:p w14:paraId="4D89FA47" w14:textId="77777777" w:rsidR="00BD02FD" w:rsidRPr="00BD02FD" w:rsidRDefault="00BD02FD" w:rsidP="00BD02FD">
      <w:pPr>
        <w:jc w:val="both"/>
        <w:rPr>
          <w:rFonts w:ascii="Times New Roman" w:hAnsi="Times New Roman" w:cs="Times New Roman"/>
          <w:bCs/>
          <w:i/>
          <w:sz w:val="20"/>
          <w:szCs w:val="20"/>
          <w:lang w:val="en-IN"/>
        </w:rPr>
      </w:pPr>
    </w:p>
    <w:p w14:paraId="703F39D6" w14:textId="18090FF0" w:rsidR="00BD02FD" w:rsidRPr="00BD02FD" w:rsidRDefault="00BD02FD" w:rsidP="00BD02FD">
      <w:pPr>
        <w:pStyle w:val="ListParagraph"/>
        <w:numPr>
          <w:ilvl w:val="1"/>
          <w:numId w:val="1"/>
        </w:numPr>
        <w:jc w:val="both"/>
        <w:rPr>
          <w:rFonts w:ascii="Times New Roman" w:hAnsi="Times New Roman" w:cs="Times New Roman"/>
          <w:b/>
          <w:bCs/>
          <w:i/>
          <w:sz w:val="20"/>
          <w:szCs w:val="20"/>
          <w:lang w:val="en-IN"/>
        </w:rPr>
      </w:pPr>
      <w:r w:rsidRPr="00BD02FD">
        <w:rPr>
          <w:rFonts w:ascii="Times New Roman" w:hAnsi="Times New Roman" w:cs="Times New Roman"/>
          <w:b/>
          <w:bCs/>
          <w:i/>
          <w:sz w:val="20"/>
          <w:szCs w:val="20"/>
          <w:lang w:val="en-IN"/>
        </w:rPr>
        <w:t>Correct Protocol for Web Communication</w:t>
      </w:r>
    </w:p>
    <w:p w14:paraId="3619D4E4" w14:textId="77777777" w:rsidR="00BD02FD" w:rsidRPr="00BD02FD" w:rsidRDefault="00BD02FD" w:rsidP="00BD02FD">
      <w:pPr>
        <w:jc w:val="both"/>
        <w:rPr>
          <w:rFonts w:ascii="Times New Roman" w:hAnsi="Times New Roman" w:cs="Times New Roman"/>
          <w:b/>
          <w:bCs/>
          <w:i/>
          <w:sz w:val="20"/>
          <w:szCs w:val="20"/>
          <w:lang w:val="en-IN"/>
        </w:rPr>
      </w:pPr>
    </w:p>
    <w:p w14:paraId="449ABBEE" w14:textId="77777777" w:rsid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Correct Answer: B. HTTP (Hypertext Transfer Protocol)</w:t>
      </w:r>
    </w:p>
    <w:p w14:paraId="1D6A2704" w14:textId="77777777" w:rsidR="00BD02FD" w:rsidRPr="00BD02FD" w:rsidRDefault="00BD02FD" w:rsidP="00BD02FD">
      <w:pPr>
        <w:ind w:left="732"/>
        <w:jc w:val="both"/>
        <w:rPr>
          <w:rFonts w:ascii="Times New Roman" w:hAnsi="Times New Roman" w:cs="Times New Roman"/>
          <w:bCs/>
          <w:i/>
          <w:sz w:val="20"/>
          <w:szCs w:val="20"/>
          <w:lang w:val="en-IN"/>
        </w:rPr>
      </w:pPr>
    </w:p>
    <w:p w14:paraId="7F287698"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Justification:</w:t>
      </w:r>
    </w:p>
    <w:p w14:paraId="4E5A9CF4"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HTTP is the application-layer protocol used for communication between web clients, such as browsers, and web servers. It enables browsers to request resources and servers to return responses.</w:t>
      </w:r>
    </w:p>
    <w:p w14:paraId="054420AC" w14:textId="77777777" w:rsidR="00BD02FD" w:rsidRPr="00BD02FD" w:rsidRDefault="00BD02FD" w:rsidP="00BD02FD">
      <w:pPr>
        <w:ind w:left="732"/>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The other protocols are used for different purposes:</w:t>
      </w:r>
    </w:p>
    <w:p w14:paraId="21A62CC5" w14:textId="77777777" w:rsidR="00BD02FD" w:rsidRPr="00BD02FD" w:rsidRDefault="00BD02FD" w:rsidP="00BD02FD">
      <w:pPr>
        <w:numPr>
          <w:ilvl w:val="0"/>
          <w:numId w:val="9"/>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FTP: Transfers files between systems.</w:t>
      </w:r>
    </w:p>
    <w:p w14:paraId="7F104393" w14:textId="77777777" w:rsidR="00BD02FD" w:rsidRPr="00BD02FD" w:rsidRDefault="00BD02FD" w:rsidP="00BD02FD">
      <w:pPr>
        <w:numPr>
          <w:ilvl w:val="0"/>
          <w:numId w:val="9"/>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SMTP: Sends email messages.</w:t>
      </w:r>
    </w:p>
    <w:p w14:paraId="2DFD5F95" w14:textId="77777777" w:rsidR="00BD02FD" w:rsidRPr="00BD02FD" w:rsidRDefault="00BD02FD" w:rsidP="00BD02FD">
      <w:pPr>
        <w:numPr>
          <w:ilvl w:val="0"/>
          <w:numId w:val="9"/>
        </w:numPr>
        <w:jc w:val="both"/>
        <w:rPr>
          <w:rFonts w:ascii="Times New Roman" w:hAnsi="Times New Roman" w:cs="Times New Roman"/>
          <w:bCs/>
          <w:i/>
          <w:sz w:val="20"/>
          <w:szCs w:val="20"/>
          <w:lang w:val="en-IN"/>
        </w:rPr>
      </w:pPr>
      <w:r w:rsidRPr="00BD02FD">
        <w:rPr>
          <w:rFonts w:ascii="Times New Roman" w:hAnsi="Times New Roman" w:cs="Times New Roman"/>
          <w:bCs/>
          <w:i/>
          <w:sz w:val="20"/>
          <w:szCs w:val="20"/>
          <w:lang w:val="en-IN"/>
        </w:rPr>
        <w:t>SNMP: Monitors and manages network devices.</w:t>
      </w:r>
    </w:p>
    <w:p w14:paraId="5FFCB134" w14:textId="77777777" w:rsidR="00BD02FD" w:rsidRPr="00BD02FD" w:rsidRDefault="00BD02FD">
      <w:pPr>
        <w:ind w:left="732"/>
        <w:jc w:val="both"/>
        <w:rPr>
          <w:rFonts w:ascii="Times New Roman" w:hAnsi="Times New Roman" w:cs="Times New Roman"/>
          <w:bCs/>
          <w:i/>
          <w:sz w:val="20"/>
          <w:szCs w:val="20"/>
        </w:rPr>
      </w:pPr>
    </w:p>
    <w:p w14:paraId="34F8BCC8" w14:textId="77777777" w:rsidR="005B5F07" w:rsidRDefault="005B5F07">
      <w:pPr>
        <w:jc w:val="both"/>
        <w:rPr>
          <w:rFonts w:ascii="Arial"/>
          <w:b/>
          <w:i/>
          <w:sz w:val="24"/>
        </w:rPr>
        <w:sectPr w:rsidR="005B5F07">
          <w:pgSz w:w="11920" w:h="16840"/>
          <w:pgMar w:top="1640" w:right="850" w:bottom="280" w:left="708" w:header="720" w:footer="720" w:gutter="0"/>
          <w:cols w:space="720"/>
        </w:sectPr>
      </w:pPr>
    </w:p>
    <w:p w14:paraId="456F2670" w14:textId="77777777" w:rsidR="005B5F07" w:rsidRDefault="00000000">
      <w:pPr>
        <w:pStyle w:val="Heading4"/>
        <w:spacing w:before="80"/>
      </w:pPr>
      <w:r>
        <w:lastRenderedPageBreak/>
        <w:t xml:space="preserve">RUBRICS FOR </w:t>
      </w:r>
      <w:r>
        <w:rPr>
          <w:spacing w:val="-2"/>
        </w:rPr>
        <w:t>CALCULATION:</w:t>
      </w:r>
    </w:p>
    <w:p w14:paraId="54227219" w14:textId="77777777" w:rsidR="005B5F07" w:rsidRDefault="005B5F07">
      <w:pPr>
        <w:pStyle w:val="BodyText"/>
        <w:spacing w:before="114"/>
        <w:rPr>
          <w:b/>
          <w:sz w:val="20"/>
        </w:rPr>
      </w:pPr>
    </w:p>
    <w:tbl>
      <w:tblPr>
        <w:tblW w:w="0" w:type="auto"/>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1340"/>
        <w:gridCol w:w="1800"/>
        <w:gridCol w:w="1760"/>
        <w:gridCol w:w="1660"/>
        <w:gridCol w:w="1980"/>
      </w:tblGrid>
      <w:tr w:rsidR="005B5F07" w14:paraId="3E1A9390" w14:textId="77777777">
        <w:trPr>
          <w:trHeight w:val="599"/>
        </w:trPr>
        <w:tc>
          <w:tcPr>
            <w:tcW w:w="1660" w:type="dxa"/>
          </w:tcPr>
          <w:p w14:paraId="48801A00" w14:textId="77777777" w:rsidR="005B5F07" w:rsidRDefault="005B5F07">
            <w:pPr>
              <w:pStyle w:val="TableParagraph"/>
              <w:spacing w:before="53"/>
              <w:rPr>
                <w:rFonts w:ascii="Arial"/>
                <w:b/>
              </w:rPr>
            </w:pPr>
          </w:p>
          <w:p w14:paraId="75724192" w14:textId="77777777" w:rsidR="005B5F07" w:rsidRDefault="00000000">
            <w:pPr>
              <w:pStyle w:val="TableParagraph"/>
              <w:ind w:left="12" w:right="7"/>
              <w:jc w:val="center"/>
              <w:rPr>
                <w:b/>
              </w:rPr>
            </w:pPr>
            <w:r>
              <w:rPr>
                <w:b/>
                <w:spacing w:val="-2"/>
              </w:rPr>
              <w:t>Criteria</w:t>
            </w:r>
          </w:p>
        </w:tc>
        <w:tc>
          <w:tcPr>
            <w:tcW w:w="1340" w:type="dxa"/>
          </w:tcPr>
          <w:p w14:paraId="3B4A7A7F" w14:textId="77777777" w:rsidR="005B5F07" w:rsidRDefault="005B5F07">
            <w:pPr>
              <w:pStyle w:val="TableParagraph"/>
              <w:spacing w:before="53"/>
              <w:rPr>
                <w:rFonts w:ascii="Arial"/>
                <w:b/>
              </w:rPr>
            </w:pPr>
          </w:p>
          <w:p w14:paraId="334A28BD" w14:textId="77777777" w:rsidR="005B5F07" w:rsidRDefault="00000000">
            <w:pPr>
              <w:pStyle w:val="TableParagraph"/>
              <w:ind w:left="5"/>
              <w:jc w:val="center"/>
              <w:rPr>
                <w:b/>
              </w:rPr>
            </w:pPr>
            <w:r>
              <w:rPr>
                <w:b/>
                <w:spacing w:val="-2"/>
              </w:rPr>
              <w:t>Weightage</w:t>
            </w:r>
          </w:p>
        </w:tc>
        <w:tc>
          <w:tcPr>
            <w:tcW w:w="1800" w:type="dxa"/>
          </w:tcPr>
          <w:p w14:paraId="3F09A2E4" w14:textId="77777777" w:rsidR="005B5F07" w:rsidRDefault="00000000">
            <w:pPr>
              <w:pStyle w:val="TableParagraph"/>
              <w:spacing w:before="9"/>
              <w:ind w:left="464"/>
              <w:rPr>
                <w:b/>
              </w:rPr>
            </w:pPr>
            <w:r>
              <w:rPr>
                <w:b/>
              </w:rPr>
              <w:t>Level</w:t>
            </w:r>
            <w:r>
              <w:rPr>
                <w:b/>
                <w:spacing w:val="-8"/>
              </w:rPr>
              <w:t xml:space="preserve"> </w:t>
            </w:r>
            <w:r>
              <w:rPr>
                <w:b/>
              </w:rPr>
              <w:t>4</w:t>
            </w:r>
            <w:r>
              <w:rPr>
                <w:b/>
                <w:spacing w:val="-7"/>
              </w:rPr>
              <w:t xml:space="preserve"> </w:t>
            </w:r>
            <w:r>
              <w:rPr>
                <w:b/>
                <w:spacing w:val="-10"/>
              </w:rPr>
              <w:t>–</w:t>
            </w:r>
          </w:p>
          <w:p w14:paraId="6FBAE290" w14:textId="77777777" w:rsidR="005B5F07" w:rsidRDefault="00000000">
            <w:pPr>
              <w:pStyle w:val="TableParagraph"/>
              <w:spacing w:before="39"/>
              <w:ind w:left="355"/>
              <w:rPr>
                <w:b/>
              </w:rPr>
            </w:pPr>
            <w:r>
              <w:rPr>
                <w:b/>
                <w:spacing w:val="-2"/>
              </w:rPr>
              <w:t>Exemplary</w:t>
            </w:r>
          </w:p>
        </w:tc>
        <w:tc>
          <w:tcPr>
            <w:tcW w:w="1760" w:type="dxa"/>
          </w:tcPr>
          <w:p w14:paraId="6F929111" w14:textId="77777777" w:rsidR="005B5F07" w:rsidRDefault="00000000">
            <w:pPr>
              <w:pStyle w:val="TableParagraph"/>
              <w:spacing w:before="9"/>
              <w:ind w:left="449"/>
              <w:rPr>
                <w:b/>
              </w:rPr>
            </w:pPr>
            <w:r>
              <w:rPr>
                <w:b/>
              </w:rPr>
              <w:t>Level</w:t>
            </w:r>
            <w:r>
              <w:rPr>
                <w:b/>
                <w:spacing w:val="-8"/>
              </w:rPr>
              <w:t xml:space="preserve"> </w:t>
            </w:r>
            <w:r>
              <w:rPr>
                <w:b/>
              </w:rPr>
              <w:t>3</w:t>
            </w:r>
            <w:r>
              <w:rPr>
                <w:b/>
                <w:spacing w:val="-7"/>
              </w:rPr>
              <w:t xml:space="preserve"> </w:t>
            </w:r>
            <w:r>
              <w:rPr>
                <w:b/>
                <w:spacing w:val="-10"/>
              </w:rPr>
              <w:t>–</w:t>
            </w:r>
          </w:p>
          <w:p w14:paraId="64D42299" w14:textId="77777777" w:rsidR="005B5F07" w:rsidRDefault="00000000">
            <w:pPr>
              <w:pStyle w:val="TableParagraph"/>
              <w:spacing w:before="39"/>
              <w:ind w:left="382"/>
              <w:rPr>
                <w:b/>
              </w:rPr>
            </w:pPr>
            <w:r>
              <w:rPr>
                <w:b/>
                <w:spacing w:val="-2"/>
              </w:rPr>
              <w:t>Proficient</w:t>
            </w:r>
          </w:p>
        </w:tc>
        <w:tc>
          <w:tcPr>
            <w:tcW w:w="1660" w:type="dxa"/>
          </w:tcPr>
          <w:p w14:paraId="3940374D" w14:textId="77777777" w:rsidR="005B5F07" w:rsidRDefault="00000000">
            <w:pPr>
              <w:pStyle w:val="TableParagraph"/>
              <w:spacing w:before="9"/>
              <w:ind w:left="12" w:right="2"/>
              <w:jc w:val="center"/>
              <w:rPr>
                <w:b/>
              </w:rPr>
            </w:pPr>
            <w:r>
              <w:rPr>
                <w:b/>
              </w:rPr>
              <w:t>Level</w:t>
            </w:r>
            <w:r>
              <w:rPr>
                <w:b/>
                <w:spacing w:val="-8"/>
              </w:rPr>
              <w:t xml:space="preserve"> </w:t>
            </w:r>
            <w:r>
              <w:rPr>
                <w:b/>
              </w:rPr>
              <w:t>2</w:t>
            </w:r>
            <w:r>
              <w:rPr>
                <w:b/>
                <w:spacing w:val="-7"/>
              </w:rPr>
              <w:t xml:space="preserve"> </w:t>
            </w:r>
            <w:r>
              <w:rPr>
                <w:b/>
                <w:spacing w:val="-10"/>
              </w:rPr>
              <w:t>–</w:t>
            </w:r>
          </w:p>
          <w:p w14:paraId="6F965824" w14:textId="77777777" w:rsidR="005B5F07" w:rsidRDefault="00000000">
            <w:pPr>
              <w:pStyle w:val="TableParagraph"/>
              <w:spacing w:before="39"/>
              <w:ind w:left="12" w:right="2"/>
              <w:jc w:val="center"/>
              <w:rPr>
                <w:b/>
              </w:rPr>
            </w:pPr>
            <w:r>
              <w:rPr>
                <w:b/>
                <w:spacing w:val="-2"/>
              </w:rPr>
              <w:t>Developing</w:t>
            </w:r>
          </w:p>
        </w:tc>
        <w:tc>
          <w:tcPr>
            <w:tcW w:w="1980" w:type="dxa"/>
          </w:tcPr>
          <w:p w14:paraId="75C04EBE" w14:textId="77777777" w:rsidR="005B5F07" w:rsidRDefault="00000000">
            <w:pPr>
              <w:pStyle w:val="TableParagraph"/>
              <w:spacing w:before="9"/>
              <w:ind w:left="547"/>
              <w:rPr>
                <w:b/>
              </w:rPr>
            </w:pPr>
            <w:r>
              <w:rPr>
                <w:b/>
              </w:rPr>
              <w:t>Level</w:t>
            </w:r>
            <w:r>
              <w:rPr>
                <w:b/>
                <w:spacing w:val="-8"/>
              </w:rPr>
              <w:t xml:space="preserve"> </w:t>
            </w:r>
            <w:r>
              <w:rPr>
                <w:b/>
              </w:rPr>
              <w:t>1</w:t>
            </w:r>
            <w:r>
              <w:rPr>
                <w:b/>
                <w:spacing w:val="-7"/>
              </w:rPr>
              <w:t xml:space="preserve"> </w:t>
            </w:r>
            <w:r>
              <w:rPr>
                <w:b/>
                <w:spacing w:val="-10"/>
              </w:rPr>
              <w:t>–</w:t>
            </w:r>
          </w:p>
          <w:p w14:paraId="6D99BDFD" w14:textId="77777777" w:rsidR="005B5F07" w:rsidRDefault="00000000">
            <w:pPr>
              <w:pStyle w:val="TableParagraph"/>
              <w:spacing w:before="39"/>
              <w:ind w:left="467"/>
              <w:rPr>
                <w:b/>
              </w:rPr>
            </w:pPr>
            <w:r>
              <w:rPr>
                <w:b/>
                <w:spacing w:val="-2"/>
              </w:rPr>
              <w:t>Beginning</w:t>
            </w:r>
          </w:p>
        </w:tc>
      </w:tr>
      <w:tr w:rsidR="005B5F07" w14:paraId="237F7C8F" w14:textId="77777777">
        <w:trPr>
          <w:trHeight w:val="1479"/>
        </w:trPr>
        <w:tc>
          <w:tcPr>
            <w:tcW w:w="1660" w:type="dxa"/>
          </w:tcPr>
          <w:p w14:paraId="1C9BD082" w14:textId="77777777" w:rsidR="005B5F07" w:rsidRDefault="005B5F07">
            <w:pPr>
              <w:pStyle w:val="TableParagraph"/>
              <w:spacing w:before="189"/>
              <w:rPr>
                <w:rFonts w:ascii="Arial"/>
                <w:b/>
              </w:rPr>
            </w:pPr>
          </w:p>
          <w:p w14:paraId="209AD2DC" w14:textId="77777777" w:rsidR="005B5F07" w:rsidRDefault="00000000">
            <w:pPr>
              <w:pStyle w:val="TableParagraph"/>
              <w:spacing w:before="1" w:line="276" w:lineRule="auto"/>
              <w:ind w:left="490" w:hanging="368"/>
            </w:pPr>
            <w:r>
              <w:rPr>
                <w:spacing w:val="-2"/>
              </w:rPr>
              <w:t xml:space="preserve">Understanding </w:t>
            </w:r>
            <w:r>
              <w:t>of Case</w:t>
            </w:r>
          </w:p>
        </w:tc>
        <w:tc>
          <w:tcPr>
            <w:tcW w:w="1340" w:type="dxa"/>
          </w:tcPr>
          <w:p w14:paraId="6E980E45" w14:textId="77777777" w:rsidR="005B5F07" w:rsidRDefault="005B5F07">
            <w:pPr>
              <w:pStyle w:val="TableParagraph"/>
              <w:rPr>
                <w:rFonts w:ascii="Arial"/>
                <w:b/>
              </w:rPr>
            </w:pPr>
          </w:p>
          <w:p w14:paraId="5A6870CA" w14:textId="77777777" w:rsidR="005B5F07" w:rsidRDefault="005B5F07">
            <w:pPr>
              <w:pStyle w:val="TableParagraph"/>
              <w:spacing w:before="85"/>
              <w:rPr>
                <w:rFonts w:ascii="Arial"/>
                <w:b/>
              </w:rPr>
            </w:pPr>
          </w:p>
          <w:p w14:paraId="73BBDBCF" w14:textId="77777777" w:rsidR="005B5F07" w:rsidRDefault="00000000">
            <w:pPr>
              <w:pStyle w:val="TableParagraph"/>
              <w:ind w:left="5"/>
              <w:jc w:val="center"/>
            </w:pPr>
            <w:r>
              <w:rPr>
                <w:spacing w:val="-5"/>
              </w:rPr>
              <w:t>25</w:t>
            </w:r>
          </w:p>
        </w:tc>
        <w:tc>
          <w:tcPr>
            <w:tcW w:w="1800" w:type="dxa"/>
          </w:tcPr>
          <w:p w14:paraId="08EC79A8" w14:textId="77777777" w:rsidR="005B5F07" w:rsidRDefault="00000000">
            <w:pPr>
              <w:pStyle w:val="TableParagraph"/>
              <w:spacing w:before="146" w:line="276" w:lineRule="auto"/>
              <w:ind w:left="97" w:right="80"/>
              <w:jc w:val="center"/>
            </w:pPr>
            <w:r>
              <w:rPr>
                <w:spacing w:val="-2"/>
              </w:rPr>
              <w:t>Thorough understanding; clearly</w:t>
            </w:r>
            <w:r>
              <w:rPr>
                <w:spacing w:val="-10"/>
              </w:rPr>
              <w:t xml:space="preserve"> </w:t>
            </w:r>
            <w:r>
              <w:rPr>
                <w:spacing w:val="-2"/>
              </w:rPr>
              <w:t xml:space="preserve">identifies </w:t>
            </w:r>
            <w:r>
              <w:t>all key issues</w:t>
            </w:r>
          </w:p>
        </w:tc>
        <w:tc>
          <w:tcPr>
            <w:tcW w:w="1760" w:type="dxa"/>
          </w:tcPr>
          <w:p w14:paraId="7303D368" w14:textId="77777777" w:rsidR="005B5F07" w:rsidRDefault="00000000">
            <w:pPr>
              <w:pStyle w:val="TableParagraph"/>
              <w:spacing w:line="276" w:lineRule="auto"/>
              <w:ind w:left="150" w:right="123"/>
              <w:jc w:val="center"/>
            </w:pPr>
            <w:r>
              <w:rPr>
                <w:spacing w:val="-4"/>
              </w:rPr>
              <w:t xml:space="preserve">Good </w:t>
            </w:r>
            <w:r>
              <w:rPr>
                <w:spacing w:val="-2"/>
              </w:rPr>
              <w:t xml:space="preserve">understanding </w:t>
            </w:r>
            <w:r>
              <w:t xml:space="preserve">with most </w:t>
            </w:r>
            <w:r>
              <w:rPr>
                <w:spacing w:val="-2"/>
              </w:rPr>
              <w:t>issues</w:t>
            </w:r>
          </w:p>
          <w:p w14:paraId="74D23184" w14:textId="77777777" w:rsidR="005B5F07" w:rsidRDefault="00000000">
            <w:pPr>
              <w:pStyle w:val="TableParagraph"/>
              <w:ind w:left="150" w:right="125"/>
              <w:jc w:val="center"/>
            </w:pPr>
            <w:r>
              <w:rPr>
                <w:spacing w:val="-2"/>
              </w:rPr>
              <w:t>identified</w:t>
            </w:r>
          </w:p>
        </w:tc>
        <w:tc>
          <w:tcPr>
            <w:tcW w:w="1660" w:type="dxa"/>
          </w:tcPr>
          <w:p w14:paraId="3EC29528" w14:textId="77777777" w:rsidR="005B5F07" w:rsidRDefault="00000000">
            <w:pPr>
              <w:pStyle w:val="TableParagraph"/>
              <w:spacing w:before="146" w:line="276" w:lineRule="auto"/>
              <w:ind w:left="12"/>
              <w:jc w:val="center"/>
            </w:pPr>
            <w:r>
              <w:rPr>
                <w:spacing w:val="-2"/>
              </w:rPr>
              <w:t>Basic understanding</w:t>
            </w:r>
          </w:p>
          <w:p w14:paraId="49E0F147" w14:textId="77777777" w:rsidR="005B5F07" w:rsidRDefault="00000000">
            <w:pPr>
              <w:pStyle w:val="TableParagraph"/>
              <w:spacing w:line="276" w:lineRule="auto"/>
              <w:ind w:left="12"/>
              <w:jc w:val="center"/>
            </w:pPr>
            <w:r>
              <w:t>;</w:t>
            </w:r>
            <w:r>
              <w:rPr>
                <w:spacing w:val="-13"/>
              </w:rPr>
              <w:t xml:space="preserve"> </w:t>
            </w:r>
            <w:r>
              <w:t>some</w:t>
            </w:r>
            <w:r>
              <w:rPr>
                <w:spacing w:val="-12"/>
              </w:rPr>
              <w:t xml:space="preserve"> </w:t>
            </w:r>
            <w:r>
              <w:t xml:space="preserve">issues </w:t>
            </w:r>
            <w:r>
              <w:rPr>
                <w:spacing w:val="-2"/>
              </w:rPr>
              <w:t>missed</w:t>
            </w:r>
          </w:p>
        </w:tc>
        <w:tc>
          <w:tcPr>
            <w:tcW w:w="1980" w:type="dxa"/>
          </w:tcPr>
          <w:p w14:paraId="55951126" w14:textId="77777777" w:rsidR="005B5F07" w:rsidRDefault="00000000">
            <w:pPr>
              <w:pStyle w:val="TableParagraph"/>
              <w:spacing w:line="276" w:lineRule="auto"/>
              <w:ind w:left="80" w:right="78"/>
              <w:jc w:val="center"/>
            </w:pPr>
            <w:r>
              <w:rPr>
                <w:spacing w:val="-4"/>
              </w:rPr>
              <w:t xml:space="preserve">Poor </w:t>
            </w:r>
            <w:r>
              <w:rPr>
                <w:spacing w:val="-2"/>
              </w:rPr>
              <w:t xml:space="preserve">understanding; </w:t>
            </w:r>
            <w:r>
              <w:t xml:space="preserve">problem not </w:t>
            </w:r>
            <w:r>
              <w:rPr>
                <w:spacing w:val="-2"/>
              </w:rPr>
              <w:t>identified</w:t>
            </w:r>
          </w:p>
          <w:p w14:paraId="52BFCF45" w14:textId="77777777" w:rsidR="005B5F07" w:rsidRDefault="00000000">
            <w:pPr>
              <w:pStyle w:val="TableParagraph"/>
              <w:ind w:left="80" w:right="80"/>
              <w:jc w:val="center"/>
            </w:pPr>
            <w:r>
              <w:rPr>
                <w:spacing w:val="-2"/>
              </w:rPr>
              <w:t>correctly</w:t>
            </w:r>
          </w:p>
        </w:tc>
      </w:tr>
      <w:tr w:rsidR="005B5F07" w14:paraId="4931E756" w14:textId="77777777">
        <w:trPr>
          <w:trHeight w:val="1460"/>
        </w:trPr>
        <w:tc>
          <w:tcPr>
            <w:tcW w:w="1660" w:type="dxa"/>
          </w:tcPr>
          <w:p w14:paraId="6CDA4267" w14:textId="77777777" w:rsidR="005B5F07" w:rsidRDefault="005B5F07">
            <w:pPr>
              <w:pStyle w:val="TableParagraph"/>
              <w:spacing w:before="187"/>
              <w:rPr>
                <w:rFonts w:ascii="Arial"/>
                <w:b/>
              </w:rPr>
            </w:pPr>
          </w:p>
          <w:p w14:paraId="0C325C10" w14:textId="77777777" w:rsidR="005B5F07" w:rsidRDefault="00000000">
            <w:pPr>
              <w:pStyle w:val="TableParagraph"/>
              <w:spacing w:before="1" w:line="276" w:lineRule="auto"/>
              <w:ind w:left="393" w:right="154" w:hanging="228"/>
            </w:pPr>
            <w:r>
              <w:t>Application</w:t>
            </w:r>
            <w:r>
              <w:rPr>
                <w:spacing w:val="-13"/>
              </w:rPr>
              <w:t xml:space="preserve"> </w:t>
            </w:r>
            <w:r>
              <w:t xml:space="preserve">of </w:t>
            </w:r>
            <w:r>
              <w:rPr>
                <w:spacing w:val="-2"/>
              </w:rPr>
              <w:t>Concepts</w:t>
            </w:r>
          </w:p>
        </w:tc>
        <w:tc>
          <w:tcPr>
            <w:tcW w:w="1340" w:type="dxa"/>
          </w:tcPr>
          <w:p w14:paraId="030281FF" w14:textId="77777777" w:rsidR="005B5F07" w:rsidRDefault="005B5F07">
            <w:pPr>
              <w:pStyle w:val="TableParagraph"/>
              <w:rPr>
                <w:rFonts w:ascii="Arial"/>
                <w:b/>
              </w:rPr>
            </w:pPr>
          </w:p>
          <w:p w14:paraId="1241BF40" w14:textId="77777777" w:rsidR="005B5F07" w:rsidRDefault="005B5F07">
            <w:pPr>
              <w:pStyle w:val="TableParagraph"/>
              <w:spacing w:before="83"/>
              <w:rPr>
                <w:rFonts w:ascii="Arial"/>
                <w:b/>
              </w:rPr>
            </w:pPr>
          </w:p>
          <w:p w14:paraId="7F52A2C9" w14:textId="77777777" w:rsidR="005B5F07" w:rsidRDefault="00000000">
            <w:pPr>
              <w:pStyle w:val="TableParagraph"/>
              <w:ind w:left="5"/>
              <w:jc w:val="center"/>
            </w:pPr>
            <w:r>
              <w:rPr>
                <w:spacing w:val="-5"/>
              </w:rPr>
              <w:t>25</w:t>
            </w:r>
          </w:p>
        </w:tc>
        <w:tc>
          <w:tcPr>
            <w:tcW w:w="1800" w:type="dxa"/>
          </w:tcPr>
          <w:p w14:paraId="203BF421" w14:textId="77777777" w:rsidR="005B5F07" w:rsidRDefault="00000000">
            <w:pPr>
              <w:pStyle w:val="TableParagraph"/>
              <w:spacing w:line="276" w:lineRule="auto"/>
              <w:ind w:left="97" w:right="80"/>
              <w:jc w:val="center"/>
            </w:pPr>
            <w:r>
              <w:rPr>
                <w:spacing w:val="-2"/>
              </w:rPr>
              <w:t xml:space="preserve">Effectively </w:t>
            </w:r>
            <w:r>
              <w:t>applies</w:t>
            </w:r>
            <w:r>
              <w:rPr>
                <w:spacing w:val="-13"/>
              </w:rPr>
              <w:t xml:space="preserve"> </w:t>
            </w:r>
            <w:r>
              <w:t>relevant concepts to analyze</w:t>
            </w:r>
            <w:r>
              <w:rPr>
                <w:spacing w:val="-13"/>
              </w:rPr>
              <w:t xml:space="preserve"> </w:t>
            </w:r>
            <w:r>
              <w:t>the</w:t>
            </w:r>
            <w:r>
              <w:rPr>
                <w:spacing w:val="-12"/>
              </w:rPr>
              <w:t xml:space="preserve"> </w:t>
            </w:r>
            <w:r>
              <w:t>case</w:t>
            </w:r>
          </w:p>
          <w:p w14:paraId="37115A40" w14:textId="77777777" w:rsidR="005B5F07" w:rsidRDefault="00000000">
            <w:pPr>
              <w:pStyle w:val="TableParagraph"/>
              <w:spacing w:line="258" w:lineRule="exact"/>
              <w:ind w:left="97" w:right="82"/>
              <w:jc w:val="center"/>
            </w:pPr>
            <w:r>
              <w:rPr>
                <w:spacing w:val="-2"/>
              </w:rPr>
              <w:t>deeply</w:t>
            </w:r>
          </w:p>
        </w:tc>
        <w:tc>
          <w:tcPr>
            <w:tcW w:w="1760" w:type="dxa"/>
          </w:tcPr>
          <w:p w14:paraId="2FC00EEF" w14:textId="77777777" w:rsidR="005B5F07" w:rsidRDefault="00000000">
            <w:pPr>
              <w:pStyle w:val="TableParagraph"/>
              <w:spacing w:before="144" w:line="276" w:lineRule="auto"/>
              <w:ind w:left="228" w:right="201" w:hanging="1"/>
              <w:jc w:val="center"/>
            </w:pPr>
            <w:r>
              <w:rPr>
                <w:spacing w:val="-2"/>
              </w:rPr>
              <w:t xml:space="preserve">Applies appropriate </w:t>
            </w:r>
            <w:r>
              <w:t>concepts</w:t>
            </w:r>
            <w:r>
              <w:rPr>
                <w:spacing w:val="-13"/>
              </w:rPr>
              <w:t xml:space="preserve"> </w:t>
            </w:r>
            <w:r>
              <w:t>with minor gaps</w:t>
            </w:r>
          </w:p>
        </w:tc>
        <w:tc>
          <w:tcPr>
            <w:tcW w:w="1660" w:type="dxa"/>
          </w:tcPr>
          <w:p w14:paraId="7609BDD0" w14:textId="77777777" w:rsidR="005B5F07" w:rsidRDefault="005B5F07">
            <w:pPr>
              <w:pStyle w:val="TableParagraph"/>
              <w:spacing w:before="39"/>
              <w:rPr>
                <w:rFonts w:ascii="Arial"/>
                <w:b/>
              </w:rPr>
            </w:pPr>
          </w:p>
          <w:p w14:paraId="6EC3D057" w14:textId="77777777" w:rsidR="005B5F07" w:rsidRDefault="00000000">
            <w:pPr>
              <w:pStyle w:val="TableParagraph"/>
              <w:spacing w:line="276" w:lineRule="auto"/>
              <w:ind w:left="12"/>
              <w:jc w:val="center"/>
            </w:pPr>
            <w:r>
              <w:rPr>
                <w:spacing w:val="-2"/>
              </w:rPr>
              <w:t xml:space="preserve">Limited </w:t>
            </w:r>
            <w:r>
              <w:t>application</w:t>
            </w:r>
            <w:r>
              <w:rPr>
                <w:spacing w:val="-13"/>
              </w:rPr>
              <w:t xml:space="preserve"> </w:t>
            </w:r>
            <w:r>
              <w:t xml:space="preserve">of </w:t>
            </w:r>
            <w:r>
              <w:rPr>
                <w:spacing w:val="-2"/>
              </w:rPr>
              <w:t>concepts</w:t>
            </w:r>
          </w:p>
        </w:tc>
        <w:tc>
          <w:tcPr>
            <w:tcW w:w="1980" w:type="dxa"/>
          </w:tcPr>
          <w:p w14:paraId="691C9C81" w14:textId="77777777" w:rsidR="005B5F07" w:rsidRDefault="005B5F07">
            <w:pPr>
              <w:pStyle w:val="TableParagraph"/>
              <w:spacing w:before="187"/>
              <w:rPr>
                <w:rFonts w:ascii="Arial"/>
                <w:b/>
              </w:rPr>
            </w:pPr>
          </w:p>
          <w:p w14:paraId="09ACE74B" w14:textId="77777777" w:rsidR="005B5F07" w:rsidRDefault="00000000">
            <w:pPr>
              <w:pStyle w:val="TableParagraph"/>
              <w:spacing w:before="1" w:line="276" w:lineRule="auto"/>
              <w:ind w:left="154" w:firstLine="206"/>
            </w:pPr>
            <w:r>
              <w:t xml:space="preserve">Fails to apply </w:t>
            </w:r>
            <w:r>
              <w:rPr>
                <w:spacing w:val="-2"/>
              </w:rPr>
              <w:t>relevant</w:t>
            </w:r>
            <w:r>
              <w:rPr>
                <w:spacing w:val="-11"/>
              </w:rPr>
              <w:t xml:space="preserve"> </w:t>
            </w:r>
            <w:r>
              <w:rPr>
                <w:spacing w:val="-2"/>
              </w:rPr>
              <w:t>concepts</w:t>
            </w:r>
          </w:p>
        </w:tc>
      </w:tr>
      <w:tr w:rsidR="005B5F07" w14:paraId="284A4B8E" w14:textId="77777777">
        <w:trPr>
          <w:trHeight w:val="1479"/>
        </w:trPr>
        <w:tc>
          <w:tcPr>
            <w:tcW w:w="1660" w:type="dxa"/>
          </w:tcPr>
          <w:p w14:paraId="1A84A5D6" w14:textId="77777777" w:rsidR="005B5F07" w:rsidRDefault="005B5F07">
            <w:pPr>
              <w:pStyle w:val="TableParagraph"/>
              <w:rPr>
                <w:rFonts w:ascii="Arial"/>
                <w:b/>
              </w:rPr>
            </w:pPr>
          </w:p>
          <w:p w14:paraId="6DDAC32E" w14:textId="77777777" w:rsidR="005B5F07" w:rsidRDefault="005B5F07">
            <w:pPr>
              <w:pStyle w:val="TableParagraph"/>
              <w:spacing w:before="101"/>
              <w:rPr>
                <w:rFonts w:ascii="Arial"/>
                <w:b/>
              </w:rPr>
            </w:pPr>
          </w:p>
          <w:p w14:paraId="7C7E9DA4" w14:textId="77777777" w:rsidR="005B5F07" w:rsidRDefault="00000000">
            <w:pPr>
              <w:pStyle w:val="TableParagraph"/>
              <w:ind w:left="12" w:right="7"/>
              <w:jc w:val="center"/>
            </w:pPr>
            <w:r>
              <w:rPr>
                <w:spacing w:val="-2"/>
              </w:rPr>
              <w:t>Analysis</w:t>
            </w:r>
          </w:p>
        </w:tc>
        <w:tc>
          <w:tcPr>
            <w:tcW w:w="1340" w:type="dxa"/>
          </w:tcPr>
          <w:p w14:paraId="20728601" w14:textId="77777777" w:rsidR="005B5F07" w:rsidRDefault="005B5F07">
            <w:pPr>
              <w:pStyle w:val="TableParagraph"/>
              <w:rPr>
                <w:rFonts w:ascii="Arial"/>
                <w:b/>
              </w:rPr>
            </w:pPr>
          </w:p>
          <w:p w14:paraId="648B9DB7" w14:textId="77777777" w:rsidR="005B5F07" w:rsidRDefault="005B5F07">
            <w:pPr>
              <w:pStyle w:val="TableParagraph"/>
              <w:spacing w:before="101"/>
              <w:rPr>
                <w:rFonts w:ascii="Arial"/>
                <w:b/>
              </w:rPr>
            </w:pPr>
          </w:p>
          <w:p w14:paraId="5B2E6F03" w14:textId="77777777" w:rsidR="005B5F07" w:rsidRDefault="00000000">
            <w:pPr>
              <w:pStyle w:val="TableParagraph"/>
              <w:ind w:left="5"/>
              <w:jc w:val="center"/>
            </w:pPr>
            <w:r>
              <w:rPr>
                <w:spacing w:val="-5"/>
              </w:rPr>
              <w:t>20</w:t>
            </w:r>
          </w:p>
        </w:tc>
        <w:tc>
          <w:tcPr>
            <w:tcW w:w="1800" w:type="dxa"/>
          </w:tcPr>
          <w:p w14:paraId="1F65B7C2" w14:textId="77777777" w:rsidR="005B5F07" w:rsidRDefault="00000000">
            <w:pPr>
              <w:pStyle w:val="TableParagraph"/>
              <w:spacing w:before="14" w:line="276" w:lineRule="auto"/>
              <w:ind w:left="154" w:right="136"/>
              <w:jc w:val="center"/>
            </w:pPr>
            <w:r>
              <w:rPr>
                <w:spacing w:val="-2"/>
              </w:rPr>
              <w:t xml:space="preserve">In-depth </w:t>
            </w:r>
            <w:r>
              <w:t xml:space="preserve">analysis with </w:t>
            </w:r>
            <w:r>
              <w:rPr>
                <w:spacing w:val="-2"/>
              </w:rPr>
              <w:t xml:space="preserve">strong </w:t>
            </w:r>
            <w:r>
              <w:t>reasoning</w:t>
            </w:r>
            <w:r>
              <w:rPr>
                <w:spacing w:val="-13"/>
              </w:rPr>
              <w:t xml:space="preserve"> </w:t>
            </w:r>
            <w:r>
              <w:t>and</w:t>
            </w:r>
          </w:p>
          <w:p w14:paraId="1C475602" w14:textId="77777777" w:rsidR="005B5F07" w:rsidRDefault="00000000">
            <w:pPr>
              <w:pStyle w:val="TableParagraph"/>
              <w:ind w:left="97" w:right="82"/>
              <w:jc w:val="center"/>
            </w:pPr>
            <w:r>
              <w:rPr>
                <w:spacing w:val="-2"/>
              </w:rPr>
              <w:t>insights</w:t>
            </w:r>
          </w:p>
        </w:tc>
        <w:tc>
          <w:tcPr>
            <w:tcW w:w="1760" w:type="dxa"/>
          </w:tcPr>
          <w:p w14:paraId="77BB5DF8" w14:textId="77777777" w:rsidR="005B5F07" w:rsidRDefault="005B5F07">
            <w:pPr>
              <w:pStyle w:val="TableParagraph"/>
              <w:spacing w:before="57"/>
              <w:rPr>
                <w:rFonts w:ascii="Arial"/>
                <w:b/>
              </w:rPr>
            </w:pPr>
          </w:p>
          <w:p w14:paraId="6A10EBBA" w14:textId="77777777" w:rsidR="005B5F07" w:rsidRDefault="00000000">
            <w:pPr>
              <w:pStyle w:val="TableParagraph"/>
              <w:spacing w:line="276" w:lineRule="auto"/>
              <w:ind w:left="150" w:right="123"/>
              <w:jc w:val="center"/>
            </w:pPr>
            <w:r>
              <w:rPr>
                <w:spacing w:val="-2"/>
              </w:rPr>
              <w:t>Good</w:t>
            </w:r>
            <w:r>
              <w:rPr>
                <w:spacing w:val="-11"/>
              </w:rPr>
              <w:t xml:space="preserve"> </w:t>
            </w:r>
            <w:r>
              <w:rPr>
                <w:spacing w:val="-2"/>
              </w:rPr>
              <w:t xml:space="preserve">analysis </w:t>
            </w:r>
            <w:r>
              <w:t xml:space="preserve">with logical </w:t>
            </w:r>
            <w:r>
              <w:rPr>
                <w:spacing w:val="-2"/>
              </w:rPr>
              <w:t>reasoning</w:t>
            </w:r>
          </w:p>
        </w:tc>
        <w:tc>
          <w:tcPr>
            <w:tcW w:w="1660" w:type="dxa"/>
          </w:tcPr>
          <w:p w14:paraId="2630297F" w14:textId="77777777" w:rsidR="005B5F07" w:rsidRDefault="005B5F07">
            <w:pPr>
              <w:pStyle w:val="TableParagraph"/>
              <w:spacing w:before="57"/>
              <w:rPr>
                <w:rFonts w:ascii="Arial"/>
                <w:b/>
              </w:rPr>
            </w:pPr>
          </w:p>
          <w:p w14:paraId="20B4A855" w14:textId="77777777" w:rsidR="005B5F07" w:rsidRDefault="00000000">
            <w:pPr>
              <w:pStyle w:val="TableParagraph"/>
              <w:spacing w:line="276" w:lineRule="auto"/>
              <w:ind w:left="12"/>
              <w:jc w:val="center"/>
            </w:pPr>
            <w:r>
              <w:rPr>
                <w:spacing w:val="-2"/>
              </w:rPr>
              <w:t>Basic</w:t>
            </w:r>
            <w:r>
              <w:rPr>
                <w:spacing w:val="-11"/>
              </w:rPr>
              <w:t xml:space="preserve"> </w:t>
            </w:r>
            <w:r>
              <w:rPr>
                <w:spacing w:val="-2"/>
              </w:rPr>
              <w:t xml:space="preserve">analysis </w:t>
            </w:r>
            <w:r>
              <w:t xml:space="preserve">with limited </w:t>
            </w:r>
            <w:r>
              <w:rPr>
                <w:spacing w:val="-2"/>
              </w:rPr>
              <w:t>depth</w:t>
            </w:r>
          </w:p>
        </w:tc>
        <w:tc>
          <w:tcPr>
            <w:tcW w:w="1980" w:type="dxa"/>
          </w:tcPr>
          <w:p w14:paraId="4DAA8B63" w14:textId="77777777" w:rsidR="005B5F07" w:rsidRDefault="005B5F07">
            <w:pPr>
              <w:pStyle w:val="TableParagraph"/>
              <w:spacing w:before="57"/>
              <w:rPr>
                <w:rFonts w:ascii="Arial"/>
                <w:b/>
              </w:rPr>
            </w:pPr>
          </w:p>
          <w:p w14:paraId="22B22BE2" w14:textId="77777777" w:rsidR="005B5F07" w:rsidRDefault="00000000">
            <w:pPr>
              <w:pStyle w:val="TableParagraph"/>
              <w:spacing w:line="276" w:lineRule="auto"/>
              <w:ind w:left="80" w:right="78"/>
              <w:jc w:val="center"/>
            </w:pPr>
            <w:r>
              <w:t xml:space="preserve">Weak or no </w:t>
            </w:r>
            <w:r>
              <w:rPr>
                <w:spacing w:val="-2"/>
              </w:rPr>
              <w:t>analysis;</w:t>
            </w:r>
            <w:r>
              <w:rPr>
                <w:spacing w:val="-11"/>
              </w:rPr>
              <w:t xml:space="preserve"> </w:t>
            </w:r>
            <w:r>
              <w:rPr>
                <w:spacing w:val="-2"/>
              </w:rPr>
              <w:t>lacks reasoning</w:t>
            </w:r>
          </w:p>
        </w:tc>
      </w:tr>
      <w:tr w:rsidR="005B5F07" w14:paraId="607528FC" w14:textId="77777777">
        <w:trPr>
          <w:trHeight w:val="1480"/>
        </w:trPr>
        <w:tc>
          <w:tcPr>
            <w:tcW w:w="1660" w:type="dxa"/>
          </w:tcPr>
          <w:p w14:paraId="454140E1" w14:textId="77777777" w:rsidR="005B5F07" w:rsidRDefault="005B5F07">
            <w:pPr>
              <w:pStyle w:val="TableParagraph"/>
              <w:spacing w:before="204"/>
              <w:rPr>
                <w:rFonts w:ascii="Arial"/>
                <w:b/>
              </w:rPr>
            </w:pPr>
          </w:p>
          <w:p w14:paraId="7362DDB6" w14:textId="77777777" w:rsidR="005B5F07" w:rsidRDefault="00000000">
            <w:pPr>
              <w:pStyle w:val="TableParagraph"/>
              <w:spacing w:line="276" w:lineRule="auto"/>
              <w:ind w:left="502" w:right="423" w:hanging="72"/>
            </w:pPr>
            <w:r>
              <w:rPr>
                <w:spacing w:val="-2"/>
              </w:rPr>
              <w:t>Solution Design</w:t>
            </w:r>
          </w:p>
        </w:tc>
        <w:tc>
          <w:tcPr>
            <w:tcW w:w="1340" w:type="dxa"/>
          </w:tcPr>
          <w:p w14:paraId="32E0977D" w14:textId="77777777" w:rsidR="005B5F07" w:rsidRDefault="005B5F07">
            <w:pPr>
              <w:pStyle w:val="TableParagraph"/>
              <w:rPr>
                <w:rFonts w:ascii="Arial"/>
                <w:b/>
              </w:rPr>
            </w:pPr>
          </w:p>
          <w:p w14:paraId="6D20605D" w14:textId="77777777" w:rsidR="005B5F07" w:rsidRDefault="005B5F07">
            <w:pPr>
              <w:pStyle w:val="TableParagraph"/>
              <w:spacing w:before="99"/>
              <w:rPr>
                <w:rFonts w:ascii="Arial"/>
                <w:b/>
              </w:rPr>
            </w:pPr>
          </w:p>
          <w:p w14:paraId="0E1DB458" w14:textId="77777777" w:rsidR="005B5F07" w:rsidRDefault="00000000">
            <w:pPr>
              <w:pStyle w:val="TableParagraph"/>
              <w:ind w:left="5"/>
              <w:jc w:val="center"/>
            </w:pPr>
            <w:r>
              <w:rPr>
                <w:spacing w:val="-5"/>
              </w:rPr>
              <w:t>20</w:t>
            </w:r>
          </w:p>
        </w:tc>
        <w:tc>
          <w:tcPr>
            <w:tcW w:w="1800" w:type="dxa"/>
          </w:tcPr>
          <w:p w14:paraId="249C3E75" w14:textId="77777777" w:rsidR="005B5F07" w:rsidRDefault="00000000">
            <w:pPr>
              <w:pStyle w:val="TableParagraph"/>
              <w:spacing w:before="12" w:line="276" w:lineRule="auto"/>
              <w:ind w:left="229" w:right="211" w:hanging="1"/>
              <w:jc w:val="center"/>
            </w:pPr>
            <w:r>
              <w:rPr>
                <w:spacing w:val="-2"/>
              </w:rPr>
              <w:t xml:space="preserve">Innovative, feasible </w:t>
            </w:r>
            <w:r>
              <w:t>solutions</w:t>
            </w:r>
            <w:r>
              <w:rPr>
                <w:spacing w:val="-13"/>
              </w:rPr>
              <w:t xml:space="preserve"> </w:t>
            </w:r>
            <w:r>
              <w:t xml:space="preserve">with </w:t>
            </w:r>
            <w:r>
              <w:rPr>
                <w:spacing w:val="-2"/>
              </w:rPr>
              <w:t>strong</w:t>
            </w:r>
          </w:p>
          <w:p w14:paraId="1914C19C" w14:textId="77777777" w:rsidR="005B5F07" w:rsidRDefault="00000000">
            <w:pPr>
              <w:pStyle w:val="TableParagraph"/>
              <w:ind w:left="97" w:right="82"/>
              <w:jc w:val="center"/>
            </w:pPr>
            <w:r>
              <w:rPr>
                <w:spacing w:val="-2"/>
              </w:rPr>
              <w:t>justification</w:t>
            </w:r>
          </w:p>
        </w:tc>
        <w:tc>
          <w:tcPr>
            <w:tcW w:w="1760" w:type="dxa"/>
          </w:tcPr>
          <w:p w14:paraId="4C542C80" w14:textId="77777777" w:rsidR="005B5F07" w:rsidRDefault="00000000">
            <w:pPr>
              <w:pStyle w:val="TableParagraph"/>
              <w:spacing w:before="160" w:line="276" w:lineRule="auto"/>
              <w:ind w:left="214" w:right="186" w:hanging="1"/>
              <w:jc w:val="center"/>
            </w:pPr>
            <w:r>
              <w:rPr>
                <w:spacing w:val="-2"/>
              </w:rPr>
              <w:t xml:space="preserve">Logical </w:t>
            </w:r>
            <w:r>
              <w:t>solutions</w:t>
            </w:r>
            <w:r>
              <w:rPr>
                <w:spacing w:val="-13"/>
              </w:rPr>
              <w:t xml:space="preserve"> </w:t>
            </w:r>
            <w:r>
              <w:t xml:space="preserve">with </w:t>
            </w:r>
            <w:r>
              <w:rPr>
                <w:spacing w:val="-2"/>
              </w:rPr>
              <w:t>adequate justification</w:t>
            </w:r>
          </w:p>
        </w:tc>
        <w:tc>
          <w:tcPr>
            <w:tcW w:w="1660" w:type="dxa"/>
          </w:tcPr>
          <w:p w14:paraId="543C187E" w14:textId="77777777" w:rsidR="005B5F07" w:rsidRDefault="005B5F07">
            <w:pPr>
              <w:pStyle w:val="TableParagraph"/>
              <w:spacing w:before="55"/>
              <w:rPr>
                <w:rFonts w:ascii="Arial"/>
                <w:b/>
              </w:rPr>
            </w:pPr>
          </w:p>
          <w:p w14:paraId="20848C7E" w14:textId="77777777" w:rsidR="005B5F07" w:rsidRDefault="00000000">
            <w:pPr>
              <w:pStyle w:val="TableParagraph"/>
              <w:spacing w:line="276" w:lineRule="auto"/>
              <w:ind w:left="12"/>
              <w:jc w:val="center"/>
            </w:pPr>
            <w:r>
              <w:t>Basic</w:t>
            </w:r>
            <w:r>
              <w:rPr>
                <w:spacing w:val="-13"/>
              </w:rPr>
              <w:t xml:space="preserve"> </w:t>
            </w:r>
            <w:r>
              <w:t xml:space="preserve">solutions with weak </w:t>
            </w:r>
            <w:r>
              <w:rPr>
                <w:spacing w:val="-2"/>
              </w:rPr>
              <w:t>justification</w:t>
            </w:r>
          </w:p>
        </w:tc>
        <w:tc>
          <w:tcPr>
            <w:tcW w:w="1980" w:type="dxa"/>
          </w:tcPr>
          <w:p w14:paraId="180E74C6" w14:textId="77777777" w:rsidR="005B5F07" w:rsidRDefault="005B5F07">
            <w:pPr>
              <w:pStyle w:val="TableParagraph"/>
              <w:spacing w:before="204"/>
              <w:rPr>
                <w:rFonts w:ascii="Arial"/>
                <w:b/>
              </w:rPr>
            </w:pPr>
          </w:p>
          <w:p w14:paraId="7DA28FD7" w14:textId="77777777" w:rsidR="005B5F07" w:rsidRDefault="00000000">
            <w:pPr>
              <w:pStyle w:val="TableParagraph"/>
              <w:spacing w:line="276" w:lineRule="auto"/>
              <w:ind w:left="149" w:firstLine="126"/>
            </w:pPr>
            <w:r>
              <w:t xml:space="preserve">Incorrect or no </w:t>
            </w:r>
            <w:r>
              <w:rPr>
                <w:spacing w:val="-2"/>
              </w:rPr>
              <w:t>solution</w:t>
            </w:r>
            <w:r>
              <w:rPr>
                <w:spacing w:val="-11"/>
              </w:rPr>
              <w:t xml:space="preserve"> </w:t>
            </w:r>
            <w:r>
              <w:rPr>
                <w:spacing w:val="-2"/>
              </w:rPr>
              <w:t>provided</w:t>
            </w:r>
          </w:p>
        </w:tc>
      </w:tr>
      <w:tr w:rsidR="005B5F07" w14:paraId="354718AC" w14:textId="77777777">
        <w:trPr>
          <w:trHeight w:val="1180"/>
        </w:trPr>
        <w:tc>
          <w:tcPr>
            <w:tcW w:w="1660" w:type="dxa"/>
          </w:tcPr>
          <w:p w14:paraId="09B22B62" w14:textId="77777777" w:rsidR="005B5F07" w:rsidRDefault="005B5F07">
            <w:pPr>
              <w:pStyle w:val="TableParagraph"/>
              <w:spacing w:before="202"/>
              <w:rPr>
                <w:rFonts w:ascii="Arial"/>
                <w:b/>
              </w:rPr>
            </w:pPr>
          </w:p>
          <w:p w14:paraId="13370E4B" w14:textId="77777777" w:rsidR="005B5F07" w:rsidRDefault="00000000">
            <w:pPr>
              <w:pStyle w:val="TableParagraph"/>
              <w:ind w:left="12" w:right="7"/>
              <w:jc w:val="center"/>
            </w:pPr>
            <w:r>
              <w:rPr>
                <w:spacing w:val="-2"/>
              </w:rPr>
              <w:t>Clarity</w:t>
            </w:r>
          </w:p>
        </w:tc>
        <w:tc>
          <w:tcPr>
            <w:tcW w:w="1340" w:type="dxa"/>
          </w:tcPr>
          <w:p w14:paraId="422C15DC" w14:textId="77777777" w:rsidR="005B5F07" w:rsidRDefault="005B5F07">
            <w:pPr>
              <w:pStyle w:val="TableParagraph"/>
              <w:spacing w:before="202"/>
              <w:rPr>
                <w:rFonts w:ascii="Arial"/>
                <w:b/>
              </w:rPr>
            </w:pPr>
          </w:p>
          <w:p w14:paraId="304F5EC2" w14:textId="77777777" w:rsidR="005B5F07" w:rsidRDefault="00000000">
            <w:pPr>
              <w:pStyle w:val="TableParagraph"/>
              <w:ind w:left="5"/>
              <w:jc w:val="center"/>
            </w:pPr>
            <w:r>
              <w:rPr>
                <w:spacing w:val="-5"/>
              </w:rPr>
              <w:t>10</w:t>
            </w:r>
          </w:p>
        </w:tc>
        <w:tc>
          <w:tcPr>
            <w:tcW w:w="1800" w:type="dxa"/>
          </w:tcPr>
          <w:p w14:paraId="6FF2F70A" w14:textId="77777777" w:rsidR="005B5F07" w:rsidRDefault="00000000">
            <w:pPr>
              <w:pStyle w:val="TableParagraph"/>
              <w:spacing w:before="10"/>
              <w:ind w:left="97" w:right="82"/>
              <w:jc w:val="center"/>
            </w:pPr>
            <w:r>
              <w:rPr>
                <w:spacing w:val="-2"/>
              </w:rPr>
              <w:t>Clear,</w:t>
            </w:r>
          </w:p>
          <w:p w14:paraId="56FC2E2C" w14:textId="77777777" w:rsidR="005B5F07" w:rsidRDefault="00000000">
            <w:pPr>
              <w:pStyle w:val="TableParagraph"/>
              <w:spacing w:before="6" w:line="290" w:lineRule="atLeast"/>
              <w:ind w:left="97" w:right="81"/>
              <w:jc w:val="center"/>
            </w:pPr>
            <w:r>
              <w:rPr>
                <w:spacing w:val="-2"/>
              </w:rPr>
              <w:t xml:space="preserve">well-structured, </w:t>
            </w:r>
            <w:r>
              <w:t xml:space="preserve">and easy to </w:t>
            </w:r>
            <w:r>
              <w:rPr>
                <w:spacing w:val="-2"/>
              </w:rPr>
              <w:t>understand</w:t>
            </w:r>
          </w:p>
        </w:tc>
        <w:tc>
          <w:tcPr>
            <w:tcW w:w="1760" w:type="dxa"/>
          </w:tcPr>
          <w:p w14:paraId="23842B6C" w14:textId="77777777" w:rsidR="005B5F07" w:rsidRDefault="00000000">
            <w:pPr>
              <w:pStyle w:val="TableParagraph"/>
              <w:spacing w:before="158" w:line="276" w:lineRule="auto"/>
              <w:ind w:left="27"/>
              <w:jc w:val="center"/>
            </w:pPr>
            <w:r>
              <w:t xml:space="preserve">Organized and </w:t>
            </w:r>
            <w:r>
              <w:rPr>
                <w:spacing w:val="-2"/>
              </w:rPr>
              <w:t>understandable presentation</w:t>
            </w:r>
          </w:p>
        </w:tc>
        <w:tc>
          <w:tcPr>
            <w:tcW w:w="1660" w:type="dxa"/>
          </w:tcPr>
          <w:p w14:paraId="2082951E" w14:textId="77777777" w:rsidR="005B5F07" w:rsidRDefault="005B5F07">
            <w:pPr>
              <w:pStyle w:val="TableParagraph"/>
              <w:spacing w:before="53"/>
              <w:rPr>
                <w:rFonts w:ascii="Arial"/>
                <w:b/>
              </w:rPr>
            </w:pPr>
          </w:p>
          <w:p w14:paraId="4C9F734B" w14:textId="77777777" w:rsidR="005B5F07" w:rsidRDefault="00000000">
            <w:pPr>
              <w:pStyle w:val="TableParagraph"/>
              <w:spacing w:line="276" w:lineRule="auto"/>
              <w:ind w:left="190" w:right="118" w:hanging="53"/>
            </w:pPr>
            <w:r>
              <w:t>Limited</w:t>
            </w:r>
            <w:r>
              <w:rPr>
                <w:spacing w:val="-13"/>
              </w:rPr>
              <w:t xml:space="preserve"> </w:t>
            </w:r>
            <w:r>
              <w:t>clarity and structure</w:t>
            </w:r>
          </w:p>
        </w:tc>
        <w:tc>
          <w:tcPr>
            <w:tcW w:w="1980" w:type="dxa"/>
          </w:tcPr>
          <w:p w14:paraId="1C16E475" w14:textId="77777777" w:rsidR="005B5F07" w:rsidRDefault="00000000">
            <w:pPr>
              <w:pStyle w:val="TableParagraph"/>
              <w:spacing w:before="158" w:line="276" w:lineRule="auto"/>
              <w:ind w:left="80" w:right="78"/>
              <w:jc w:val="center"/>
            </w:pPr>
            <w:r>
              <w:t>Poor</w:t>
            </w:r>
            <w:r>
              <w:rPr>
                <w:spacing w:val="-13"/>
              </w:rPr>
              <w:t xml:space="preserve"> </w:t>
            </w:r>
            <w:r>
              <w:t xml:space="preserve">clarity; difficult to </w:t>
            </w:r>
            <w:r>
              <w:rPr>
                <w:spacing w:val="-2"/>
              </w:rPr>
              <w:t>understand</w:t>
            </w:r>
          </w:p>
        </w:tc>
      </w:tr>
    </w:tbl>
    <w:p w14:paraId="038A52DC" w14:textId="77777777" w:rsidR="00000000" w:rsidRDefault="00000000"/>
    <w:p w14:paraId="5861FB48" w14:textId="77777777" w:rsidR="00BD02FD" w:rsidRDefault="00BD02FD"/>
    <w:sectPr w:rsidR="00BD02FD">
      <w:pgSz w:w="11920" w:h="16840"/>
      <w:pgMar w:top="136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6D09"/>
    <w:multiLevelType w:val="multilevel"/>
    <w:tmpl w:val="773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8615C"/>
    <w:multiLevelType w:val="multilevel"/>
    <w:tmpl w:val="99F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B4A4A"/>
    <w:multiLevelType w:val="multilevel"/>
    <w:tmpl w:val="89A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A1468"/>
    <w:multiLevelType w:val="hybridMultilevel"/>
    <w:tmpl w:val="352AD354"/>
    <w:lvl w:ilvl="0" w:tplc="B3DA394E">
      <w:start w:val="1"/>
      <w:numFmt w:val="upperLetter"/>
      <w:lvlText w:val="%1."/>
      <w:lvlJc w:val="left"/>
      <w:pPr>
        <w:ind w:left="1083" w:hanging="352"/>
      </w:pPr>
      <w:rPr>
        <w:rFonts w:ascii="Courier New" w:eastAsia="Courier New" w:hAnsi="Courier New" w:cs="Courier New" w:hint="default"/>
        <w:b w:val="0"/>
        <w:bCs w:val="0"/>
        <w:i w:val="0"/>
        <w:iCs w:val="0"/>
        <w:spacing w:val="-3"/>
        <w:w w:val="100"/>
        <w:sz w:val="20"/>
        <w:szCs w:val="20"/>
        <w:lang w:val="en-US" w:eastAsia="en-US" w:bidi="ar-SA"/>
      </w:rPr>
    </w:lvl>
    <w:lvl w:ilvl="1" w:tplc="EA9ABE14">
      <w:numFmt w:val="bullet"/>
      <w:lvlText w:val="•"/>
      <w:lvlJc w:val="left"/>
      <w:pPr>
        <w:ind w:left="2008" w:hanging="352"/>
      </w:pPr>
      <w:rPr>
        <w:rFonts w:hint="default"/>
        <w:lang w:val="en-US" w:eastAsia="en-US" w:bidi="ar-SA"/>
      </w:rPr>
    </w:lvl>
    <w:lvl w:ilvl="2" w:tplc="BADE75A4">
      <w:numFmt w:val="bullet"/>
      <w:lvlText w:val="•"/>
      <w:lvlJc w:val="left"/>
      <w:pPr>
        <w:ind w:left="2936" w:hanging="352"/>
      </w:pPr>
      <w:rPr>
        <w:rFonts w:hint="default"/>
        <w:lang w:val="en-US" w:eastAsia="en-US" w:bidi="ar-SA"/>
      </w:rPr>
    </w:lvl>
    <w:lvl w:ilvl="3" w:tplc="84F42B0A">
      <w:numFmt w:val="bullet"/>
      <w:lvlText w:val="•"/>
      <w:lvlJc w:val="left"/>
      <w:pPr>
        <w:ind w:left="3864" w:hanging="352"/>
      </w:pPr>
      <w:rPr>
        <w:rFonts w:hint="default"/>
        <w:lang w:val="en-US" w:eastAsia="en-US" w:bidi="ar-SA"/>
      </w:rPr>
    </w:lvl>
    <w:lvl w:ilvl="4" w:tplc="7278CAA8">
      <w:numFmt w:val="bullet"/>
      <w:lvlText w:val="•"/>
      <w:lvlJc w:val="left"/>
      <w:pPr>
        <w:ind w:left="4792" w:hanging="352"/>
      </w:pPr>
      <w:rPr>
        <w:rFonts w:hint="default"/>
        <w:lang w:val="en-US" w:eastAsia="en-US" w:bidi="ar-SA"/>
      </w:rPr>
    </w:lvl>
    <w:lvl w:ilvl="5" w:tplc="451CAB38">
      <w:numFmt w:val="bullet"/>
      <w:lvlText w:val="•"/>
      <w:lvlJc w:val="left"/>
      <w:pPr>
        <w:ind w:left="5721" w:hanging="352"/>
      </w:pPr>
      <w:rPr>
        <w:rFonts w:hint="default"/>
        <w:lang w:val="en-US" w:eastAsia="en-US" w:bidi="ar-SA"/>
      </w:rPr>
    </w:lvl>
    <w:lvl w:ilvl="6" w:tplc="0318FC4A">
      <w:numFmt w:val="bullet"/>
      <w:lvlText w:val="•"/>
      <w:lvlJc w:val="left"/>
      <w:pPr>
        <w:ind w:left="6649" w:hanging="352"/>
      </w:pPr>
      <w:rPr>
        <w:rFonts w:hint="default"/>
        <w:lang w:val="en-US" w:eastAsia="en-US" w:bidi="ar-SA"/>
      </w:rPr>
    </w:lvl>
    <w:lvl w:ilvl="7" w:tplc="6AB4EAD0">
      <w:numFmt w:val="bullet"/>
      <w:lvlText w:val="•"/>
      <w:lvlJc w:val="left"/>
      <w:pPr>
        <w:ind w:left="7577" w:hanging="352"/>
      </w:pPr>
      <w:rPr>
        <w:rFonts w:hint="default"/>
        <w:lang w:val="en-US" w:eastAsia="en-US" w:bidi="ar-SA"/>
      </w:rPr>
    </w:lvl>
    <w:lvl w:ilvl="8" w:tplc="DEB8B920">
      <w:numFmt w:val="bullet"/>
      <w:lvlText w:val="•"/>
      <w:lvlJc w:val="left"/>
      <w:pPr>
        <w:ind w:left="8505" w:hanging="352"/>
      </w:pPr>
      <w:rPr>
        <w:rFonts w:hint="default"/>
        <w:lang w:val="en-US" w:eastAsia="en-US" w:bidi="ar-SA"/>
      </w:rPr>
    </w:lvl>
  </w:abstractNum>
  <w:abstractNum w:abstractNumId="4" w15:restartNumberingAfterBreak="0">
    <w:nsid w:val="42417838"/>
    <w:multiLevelType w:val="hybridMultilevel"/>
    <w:tmpl w:val="C0EEEBD8"/>
    <w:lvl w:ilvl="0" w:tplc="3C8C1278">
      <w:start w:val="1"/>
      <w:numFmt w:val="upperLetter"/>
      <w:lvlText w:val="%1."/>
      <w:lvlJc w:val="left"/>
      <w:pPr>
        <w:ind w:left="1083" w:hanging="352"/>
      </w:pPr>
      <w:rPr>
        <w:rFonts w:ascii="Courier New" w:eastAsia="Courier New" w:hAnsi="Courier New" w:cs="Courier New" w:hint="default"/>
        <w:b w:val="0"/>
        <w:bCs w:val="0"/>
        <w:i w:val="0"/>
        <w:iCs w:val="0"/>
        <w:spacing w:val="-3"/>
        <w:w w:val="100"/>
        <w:sz w:val="20"/>
        <w:szCs w:val="20"/>
        <w:lang w:val="en-US" w:eastAsia="en-US" w:bidi="ar-SA"/>
      </w:rPr>
    </w:lvl>
    <w:lvl w:ilvl="1" w:tplc="CD84C75C">
      <w:numFmt w:val="bullet"/>
      <w:lvlText w:val="•"/>
      <w:lvlJc w:val="left"/>
      <w:pPr>
        <w:ind w:left="2008" w:hanging="352"/>
      </w:pPr>
      <w:rPr>
        <w:rFonts w:hint="default"/>
        <w:lang w:val="en-US" w:eastAsia="en-US" w:bidi="ar-SA"/>
      </w:rPr>
    </w:lvl>
    <w:lvl w:ilvl="2" w:tplc="92540F84">
      <w:numFmt w:val="bullet"/>
      <w:lvlText w:val="•"/>
      <w:lvlJc w:val="left"/>
      <w:pPr>
        <w:ind w:left="2936" w:hanging="352"/>
      </w:pPr>
      <w:rPr>
        <w:rFonts w:hint="default"/>
        <w:lang w:val="en-US" w:eastAsia="en-US" w:bidi="ar-SA"/>
      </w:rPr>
    </w:lvl>
    <w:lvl w:ilvl="3" w:tplc="9DECF752">
      <w:numFmt w:val="bullet"/>
      <w:lvlText w:val="•"/>
      <w:lvlJc w:val="left"/>
      <w:pPr>
        <w:ind w:left="3864" w:hanging="352"/>
      </w:pPr>
      <w:rPr>
        <w:rFonts w:hint="default"/>
        <w:lang w:val="en-US" w:eastAsia="en-US" w:bidi="ar-SA"/>
      </w:rPr>
    </w:lvl>
    <w:lvl w:ilvl="4" w:tplc="C5D4131A">
      <w:numFmt w:val="bullet"/>
      <w:lvlText w:val="•"/>
      <w:lvlJc w:val="left"/>
      <w:pPr>
        <w:ind w:left="4792" w:hanging="352"/>
      </w:pPr>
      <w:rPr>
        <w:rFonts w:hint="default"/>
        <w:lang w:val="en-US" w:eastAsia="en-US" w:bidi="ar-SA"/>
      </w:rPr>
    </w:lvl>
    <w:lvl w:ilvl="5" w:tplc="43CC6418">
      <w:numFmt w:val="bullet"/>
      <w:lvlText w:val="•"/>
      <w:lvlJc w:val="left"/>
      <w:pPr>
        <w:ind w:left="5721" w:hanging="352"/>
      </w:pPr>
      <w:rPr>
        <w:rFonts w:hint="default"/>
        <w:lang w:val="en-US" w:eastAsia="en-US" w:bidi="ar-SA"/>
      </w:rPr>
    </w:lvl>
    <w:lvl w:ilvl="6" w:tplc="56A2E8B6">
      <w:numFmt w:val="bullet"/>
      <w:lvlText w:val="•"/>
      <w:lvlJc w:val="left"/>
      <w:pPr>
        <w:ind w:left="6649" w:hanging="352"/>
      </w:pPr>
      <w:rPr>
        <w:rFonts w:hint="default"/>
        <w:lang w:val="en-US" w:eastAsia="en-US" w:bidi="ar-SA"/>
      </w:rPr>
    </w:lvl>
    <w:lvl w:ilvl="7" w:tplc="43601DD6">
      <w:numFmt w:val="bullet"/>
      <w:lvlText w:val="•"/>
      <w:lvlJc w:val="left"/>
      <w:pPr>
        <w:ind w:left="7577" w:hanging="352"/>
      </w:pPr>
      <w:rPr>
        <w:rFonts w:hint="default"/>
        <w:lang w:val="en-US" w:eastAsia="en-US" w:bidi="ar-SA"/>
      </w:rPr>
    </w:lvl>
    <w:lvl w:ilvl="8" w:tplc="166CAC9A">
      <w:numFmt w:val="bullet"/>
      <w:lvlText w:val="•"/>
      <w:lvlJc w:val="left"/>
      <w:pPr>
        <w:ind w:left="8505" w:hanging="352"/>
      </w:pPr>
      <w:rPr>
        <w:rFonts w:hint="default"/>
        <w:lang w:val="en-US" w:eastAsia="en-US" w:bidi="ar-SA"/>
      </w:rPr>
    </w:lvl>
  </w:abstractNum>
  <w:abstractNum w:abstractNumId="5" w15:restartNumberingAfterBreak="0">
    <w:nsid w:val="44EB1E3F"/>
    <w:multiLevelType w:val="hybridMultilevel"/>
    <w:tmpl w:val="3C5AC3FE"/>
    <w:lvl w:ilvl="0" w:tplc="897CD65C">
      <w:start w:val="1"/>
      <w:numFmt w:val="upperLetter"/>
      <w:lvlText w:val="%1."/>
      <w:lvlJc w:val="left"/>
      <w:pPr>
        <w:ind w:left="1083" w:hanging="352"/>
      </w:pPr>
      <w:rPr>
        <w:rFonts w:ascii="Courier New" w:eastAsia="Courier New" w:hAnsi="Courier New" w:cs="Courier New" w:hint="default"/>
        <w:b w:val="0"/>
        <w:bCs w:val="0"/>
        <w:i w:val="0"/>
        <w:iCs w:val="0"/>
        <w:spacing w:val="-3"/>
        <w:w w:val="100"/>
        <w:sz w:val="20"/>
        <w:szCs w:val="20"/>
        <w:lang w:val="en-US" w:eastAsia="en-US" w:bidi="ar-SA"/>
      </w:rPr>
    </w:lvl>
    <w:lvl w:ilvl="1" w:tplc="40B843C2">
      <w:numFmt w:val="bullet"/>
      <w:lvlText w:val="•"/>
      <w:lvlJc w:val="left"/>
      <w:pPr>
        <w:ind w:left="2008" w:hanging="352"/>
      </w:pPr>
      <w:rPr>
        <w:rFonts w:hint="default"/>
        <w:lang w:val="en-US" w:eastAsia="en-US" w:bidi="ar-SA"/>
      </w:rPr>
    </w:lvl>
    <w:lvl w:ilvl="2" w:tplc="BE52C948">
      <w:numFmt w:val="bullet"/>
      <w:lvlText w:val="•"/>
      <w:lvlJc w:val="left"/>
      <w:pPr>
        <w:ind w:left="2936" w:hanging="352"/>
      </w:pPr>
      <w:rPr>
        <w:rFonts w:hint="default"/>
        <w:lang w:val="en-US" w:eastAsia="en-US" w:bidi="ar-SA"/>
      </w:rPr>
    </w:lvl>
    <w:lvl w:ilvl="3" w:tplc="5FCCA2B4">
      <w:numFmt w:val="bullet"/>
      <w:lvlText w:val="•"/>
      <w:lvlJc w:val="left"/>
      <w:pPr>
        <w:ind w:left="3864" w:hanging="352"/>
      </w:pPr>
      <w:rPr>
        <w:rFonts w:hint="default"/>
        <w:lang w:val="en-US" w:eastAsia="en-US" w:bidi="ar-SA"/>
      </w:rPr>
    </w:lvl>
    <w:lvl w:ilvl="4" w:tplc="3FF4E0AC">
      <w:numFmt w:val="bullet"/>
      <w:lvlText w:val="•"/>
      <w:lvlJc w:val="left"/>
      <w:pPr>
        <w:ind w:left="4792" w:hanging="352"/>
      </w:pPr>
      <w:rPr>
        <w:rFonts w:hint="default"/>
        <w:lang w:val="en-US" w:eastAsia="en-US" w:bidi="ar-SA"/>
      </w:rPr>
    </w:lvl>
    <w:lvl w:ilvl="5" w:tplc="E9A4DF30">
      <w:numFmt w:val="bullet"/>
      <w:lvlText w:val="•"/>
      <w:lvlJc w:val="left"/>
      <w:pPr>
        <w:ind w:left="5721" w:hanging="352"/>
      </w:pPr>
      <w:rPr>
        <w:rFonts w:hint="default"/>
        <w:lang w:val="en-US" w:eastAsia="en-US" w:bidi="ar-SA"/>
      </w:rPr>
    </w:lvl>
    <w:lvl w:ilvl="6" w:tplc="D3061FA8">
      <w:numFmt w:val="bullet"/>
      <w:lvlText w:val="•"/>
      <w:lvlJc w:val="left"/>
      <w:pPr>
        <w:ind w:left="6649" w:hanging="352"/>
      </w:pPr>
      <w:rPr>
        <w:rFonts w:hint="default"/>
        <w:lang w:val="en-US" w:eastAsia="en-US" w:bidi="ar-SA"/>
      </w:rPr>
    </w:lvl>
    <w:lvl w:ilvl="7" w:tplc="D22454BC">
      <w:numFmt w:val="bullet"/>
      <w:lvlText w:val="•"/>
      <w:lvlJc w:val="left"/>
      <w:pPr>
        <w:ind w:left="7577" w:hanging="352"/>
      </w:pPr>
      <w:rPr>
        <w:rFonts w:hint="default"/>
        <w:lang w:val="en-US" w:eastAsia="en-US" w:bidi="ar-SA"/>
      </w:rPr>
    </w:lvl>
    <w:lvl w:ilvl="8" w:tplc="4234392C">
      <w:numFmt w:val="bullet"/>
      <w:lvlText w:val="•"/>
      <w:lvlJc w:val="left"/>
      <w:pPr>
        <w:ind w:left="8505" w:hanging="352"/>
      </w:pPr>
      <w:rPr>
        <w:rFonts w:hint="default"/>
        <w:lang w:val="en-US" w:eastAsia="en-US" w:bidi="ar-SA"/>
      </w:rPr>
    </w:lvl>
  </w:abstractNum>
  <w:abstractNum w:abstractNumId="6" w15:restartNumberingAfterBreak="0">
    <w:nsid w:val="4758471C"/>
    <w:multiLevelType w:val="hybridMultilevel"/>
    <w:tmpl w:val="6DEEAB28"/>
    <w:lvl w:ilvl="0" w:tplc="C9B23B48">
      <w:start w:val="1"/>
      <w:numFmt w:val="upperLetter"/>
      <w:lvlText w:val="%1."/>
      <w:lvlJc w:val="left"/>
      <w:pPr>
        <w:ind w:left="1083" w:hanging="352"/>
      </w:pPr>
      <w:rPr>
        <w:rFonts w:ascii="Courier New" w:eastAsia="Courier New" w:hAnsi="Courier New" w:cs="Courier New" w:hint="default"/>
        <w:b w:val="0"/>
        <w:bCs w:val="0"/>
        <w:i w:val="0"/>
        <w:iCs w:val="0"/>
        <w:spacing w:val="-3"/>
        <w:w w:val="100"/>
        <w:sz w:val="20"/>
        <w:szCs w:val="20"/>
        <w:lang w:val="en-US" w:eastAsia="en-US" w:bidi="ar-SA"/>
      </w:rPr>
    </w:lvl>
    <w:lvl w:ilvl="1" w:tplc="B1D6CC78">
      <w:numFmt w:val="bullet"/>
      <w:lvlText w:val="•"/>
      <w:lvlJc w:val="left"/>
      <w:pPr>
        <w:ind w:left="2008" w:hanging="352"/>
      </w:pPr>
      <w:rPr>
        <w:rFonts w:hint="default"/>
        <w:lang w:val="en-US" w:eastAsia="en-US" w:bidi="ar-SA"/>
      </w:rPr>
    </w:lvl>
    <w:lvl w:ilvl="2" w:tplc="C4F0B532">
      <w:numFmt w:val="bullet"/>
      <w:lvlText w:val="•"/>
      <w:lvlJc w:val="left"/>
      <w:pPr>
        <w:ind w:left="2936" w:hanging="352"/>
      </w:pPr>
      <w:rPr>
        <w:rFonts w:hint="default"/>
        <w:lang w:val="en-US" w:eastAsia="en-US" w:bidi="ar-SA"/>
      </w:rPr>
    </w:lvl>
    <w:lvl w:ilvl="3" w:tplc="AD8EAF6E">
      <w:numFmt w:val="bullet"/>
      <w:lvlText w:val="•"/>
      <w:lvlJc w:val="left"/>
      <w:pPr>
        <w:ind w:left="3864" w:hanging="352"/>
      </w:pPr>
      <w:rPr>
        <w:rFonts w:hint="default"/>
        <w:lang w:val="en-US" w:eastAsia="en-US" w:bidi="ar-SA"/>
      </w:rPr>
    </w:lvl>
    <w:lvl w:ilvl="4" w:tplc="B3EE4A5E">
      <w:numFmt w:val="bullet"/>
      <w:lvlText w:val="•"/>
      <w:lvlJc w:val="left"/>
      <w:pPr>
        <w:ind w:left="4792" w:hanging="352"/>
      </w:pPr>
      <w:rPr>
        <w:rFonts w:hint="default"/>
        <w:lang w:val="en-US" w:eastAsia="en-US" w:bidi="ar-SA"/>
      </w:rPr>
    </w:lvl>
    <w:lvl w:ilvl="5" w:tplc="87AA293A">
      <w:numFmt w:val="bullet"/>
      <w:lvlText w:val="•"/>
      <w:lvlJc w:val="left"/>
      <w:pPr>
        <w:ind w:left="5721" w:hanging="352"/>
      </w:pPr>
      <w:rPr>
        <w:rFonts w:hint="default"/>
        <w:lang w:val="en-US" w:eastAsia="en-US" w:bidi="ar-SA"/>
      </w:rPr>
    </w:lvl>
    <w:lvl w:ilvl="6" w:tplc="DE7A8950">
      <w:numFmt w:val="bullet"/>
      <w:lvlText w:val="•"/>
      <w:lvlJc w:val="left"/>
      <w:pPr>
        <w:ind w:left="6649" w:hanging="352"/>
      </w:pPr>
      <w:rPr>
        <w:rFonts w:hint="default"/>
        <w:lang w:val="en-US" w:eastAsia="en-US" w:bidi="ar-SA"/>
      </w:rPr>
    </w:lvl>
    <w:lvl w:ilvl="7" w:tplc="55146492">
      <w:numFmt w:val="bullet"/>
      <w:lvlText w:val="•"/>
      <w:lvlJc w:val="left"/>
      <w:pPr>
        <w:ind w:left="7577" w:hanging="352"/>
      </w:pPr>
      <w:rPr>
        <w:rFonts w:hint="default"/>
        <w:lang w:val="en-US" w:eastAsia="en-US" w:bidi="ar-SA"/>
      </w:rPr>
    </w:lvl>
    <w:lvl w:ilvl="8" w:tplc="BEDA653A">
      <w:numFmt w:val="bullet"/>
      <w:lvlText w:val="•"/>
      <w:lvlJc w:val="left"/>
      <w:pPr>
        <w:ind w:left="8505" w:hanging="352"/>
      </w:pPr>
      <w:rPr>
        <w:rFonts w:hint="default"/>
        <w:lang w:val="en-US" w:eastAsia="en-US" w:bidi="ar-SA"/>
      </w:rPr>
    </w:lvl>
  </w:abstractNum>
  <w:abstractNum w:abstractNumId="7" w15:restartNumberingAfterBreak="0">
    <w:nsid w:val="7D271A68"/>
    <w:multiLevelType w:val="hybridMultilevel"/>
    <w:tmpl w:val="9FBEA8CA"/>
    <w:lvl w:ilvl="0" w:tplc="BEA68552">
      <w:start w:val="1"/>
      <w:numFmt w:val="upperLetter"/>
      <w:lvlText w:val="%1."/>
      <w:lvlJc w:val="left"/>
      <w:pPr>
        <w:ind w:left="1083" w:hanging="352"/>
      </w:pPr>
      <w:rPr>
        <w:rFonts w:ascii="Courier New" w:eastAsia="Courier New" w:hAnsi="Courier New" w:cs="Courier New" w:hint="default"/>
        <w:b w:val="0"/>
        <w:bCs w:val="0"/>
        <w:i w:val="0"/>
        <w:iCs w:val="0"/>
        <w:spacing w:val="-3"/>
        <w:w w:val="100"/>
        <w:sz w:val="20"/>
        <w:szCs w:val="20"/>
        <w:lang w:val="en-US" w:eastAsia="en-US" w:bidi="ar-SA"/>
      </w:rPr>
    </w:lvl>
    <w:lvl w:ilvl="1" w:tplc="33DE3154">
      <w:start w:val="1"/>
      <w:numFmt w:val="decimal"/>
      <w:lvlText w:val="%2."/>
      <w:lvlJc w:val="left"/>
      <w:pPr>
        <w:ind w:left="1452" w:hanging="360"/>
      </w:pPr>
      <w:rPr>
        <w:rFonts w:ascii="Arial" w:eastAsia="Arial" w:hAnsi="Arial" w:cs="Arial" w:hint="default"/>
        <w:b w:val="0"/>
        <w:bCs w:val="0"/>
        <w:i w:val="0"/>
        <w:iCs w:val="0"/>
        <w:spacing w:val="-1"/>
        <w:w w:val="100"/>
        <w:sz w:val="22"/>
        <w:szCs w:val="22"/>
        <w:lang w:val="en-US" w:eastAsia="en-US" w:bidi="ar-SA"/>
      </w:rPr>
    </w:lvl>
    <w:lvl w:ilvl="2" w:tplc="CC14C798">
      <w:numFmt w:val="bullet"/>
      <w:lvlText w:val="•"/>
      <w:lvlJc w:val="left"/>
      <w:pPr>
        <w:ind w:left="2449" w:hanging="360"/>
      </w:pPr>
      <w:rPr>
        <w:rFonts w:hint="default"/>
        <w:lang w:val="en-US" w:eastAsia="en-US" w:bidi="ar-SA"/>
      </w:rPr>
    </w:lvl>
    <w:lvl w:ilvl="3" w:tplc="A82C2A0C">
      <w:numFmt w:val="bullet"/>
      <w:lvlText w:val="•"/>
      <w:lvlJc w:val="left"/>
      <w:pPr>
        <w:ind w:left="3438" w:hanging="360"/>
      </w:pPr>
      <w:rPr>
        <w:rFonts w:hint="default"/>
        <w:lang w:val="en-US" w:eastAsia="en-US" w:bidi="ar-SA"/>
      </w:rPr>
    </w:lvl>
    <w:lvl w:ilvl="4" w:tplc="7D0A671A">
      <w:numFmt w:val="bullet"/>
      <w:lvlText w:val="•"/>
      <w:lvlJc w:val="left"/>
      <w:pPr>
        <w:ind w:left="4427" w:hanging="360"/>
      </w:pPr>
      <w:rPr>
        <w:rFonts w:hint="default"/>
        <w:lang w:val="en-US" w:eastAsia="en-US" w:bidi="ar-SA"/>
      </w:rPr>
    </w:lvl>
    <w:lvl w:ilvl="5" w:tplc="EC54D970">
      <w:numFmt w:val="bullet"/>
      <w:lvlText w:val="•"/>
      <w:lvlJc w:val="left"/>
      <w:pPr>
        <w:ind w:left="5416" w:hanging="360"/>
      </w:pPr>
      <w:rPr>
        <w:rFonts w:hint="default"/>
        <w:lang w:val="en-US" w:eastAsia="en-US" w:bidi="ar-SA"/>
      </w:rPr>
    </w:lvl>
    <w:lvl w:ilvl="6" w:tplc="35D0BE5E">
      <w:numFmt w:val="bullet"/>
      <w:lvlText w:val="•"/>
      <w:lvlJc w:val="left"/>
      <w:pPr>
        <w:ind w:left="6405" w:hanging="360"/>
      </w:pPr>
      <w:rPr>
        <w:rFonts w:hint="default"/>
        <w:lang w:val="en-US" w:eastAsia="en-US" w:bidi="ar-SA"/>
      </w:rPr>
    </w:lvl>
    <w:lvl w:ilvl="7" w:tplc="BFB280F0">
      <w:numFmt w:val="bullet"/>
      <w:lvlText w:val="•"/>
      <w:lvlJc w:val="left"/>
      <w:pPr>
        <w:ind w:left="7394" w:hanging="360"/>
      </w:pPr>
      <w:rPr>
        <w:rFonts w:hint="default"/>
        <w:lang w:val="en-US" w:eastAsia="en-US" w:bidi="ar-SA"/>
      </w:rPr>
    </w:lvl>
    <w:lvl w:ilvl="8" w:tplc="1BA25AB0">
      <w:numFmt w:val="bullet"/>
      <w:lvlText w:val="•"/>
      <w:lvlJc w:val="left"/>
      <w:pPr>
        <w:ind w:left="8383" w:hanging="360"/>
      </w:pPr>
      <w:rPr>
        <w:rFonts w:hint="default"/>
        <w:lang w:val="en-US" w:eastAsia="en-US" w:bidi="ar-SA"/>
      </w:rPr>
    </w:lvl>
  </w:abstractNum>
  <w:abstractNum w:abstractNumId="8" w15:restartNumberingAfterBreak="0">
    <w:nsid w:val="7E9740AD"/>
    <w:multiLevelType w:val="hybridMultilevel"/>
    <w:tmpl w:val="BC849D8C"/>
    <w:lvl w:ilvl="0" w:tplc="913672A2">
      <w:numFmt w:val="bullet"/>
      <w:lvlText w:val="●"/>
      <w:lvlJc w:val="left"/>
      <w:pPr>
        <w:ind w:left="1452" w:hanging="360"/>
      </w:pPr>
      <w:rPr>
        <w:rFonts w:ascii="Arial" w:eastAsia="Arial" w:hAnsi="Arial" w:cs="Arial" w:hint="default"/>
        <w:b w:val="0"/>
        <w:bCs w:val="0"/>
        <w:i w:val="0"/>
        <w:iCs w:val="0"/>
        <w:spacing w:val="0"/>
        <w:w w:val="100"/>
        <w:sz w:val="20"/>
        <w:szCs w:val="20"/>
        <w:lang w:val="en-US" w:eastAsia="en-US" w:bidi="ar-SA"/>
      </w:rPr>
    </w:lvl>
    <w:lvl w:ilvl="1" w:tplc="2076A30A">
      <w:numFmt w:val="bullet"/>
      <w:lvlText w:val="•"/>
      <w:lvlJc w:val="left"/>
      <w:pPr>
        <w:ind w:left="2350" w:hanging="360"/>
      </w:pPr>
      <w:rPr>
        <w:rFonts w:hint="default"/>
        <w:lang w:val="en-US" w:eastAsia="en-US" w:bidi="ar-SA"/>
      </w:rPr>
    </w:lvl>
    <w:lvl w:ilvl="2" w:tplc="56F8EA4C">
      <w:numFmt w:val="bullet"/>
      <w:lvlText w:val="•"/>
      <w:lvlJc w:val="left"/>
      <w:pPr>
        <w:ind w:left="3240" w:hanging="360"/>
      </w:pPr>
      <w:rPr>
        <w:rFonts w:hint="default"/>
        <w:lang w:val="en-US" w:eastAsia="en-US" w:bidi="ar-SA"/>
      </w:rPr>
    </w:lvl>
    <w:lvl w:ilvl="3" w:tplc="ED86E844">
      <w:numFmt w:val="bullet"/>
      <w:lvlText w:val="•"/>
      <w:lvlJc w:val="left"/>
      <w:pPr>
        <w:ind w:left="4130" w:hanging="360"/>
      </w:pPr>
      <w:rPr>
        <w:rFonts w:hint="default"/>
        <w:lang w:val="en-US" w:eastAsia="en-US" w:bidi="ar-SA"/>
      </w:rPr>
    </w:lvl>
    <w:lvl w:ilvl="4" w:tplc="FC4487C8">
      <w:numFmt w:val="bullet"/>
      <w:lvlText w:val="•"/>
      <w:lvlJc w:val="left"/>
      <w:pPr>
        <w:ind w:left="5020" w:hanging="360"/>
      </w:pPr>
      <w:rPr>
        <w:rFonts w:hint="default"/>
        <w:lang w:val="en-US" w:eastAsia="en-US" w:bidi="ar-SA"/>
      </w:rPr>
    </w:lvl>
    <w:lvl w:ilvl="5" w:tplc="87DEED68">
      <w:numFmt w:val="bullet"/>
      <w:lvlText w:val="•"/>
      <w:lvlJc w:val="left"/>
      <w:pPr>
        <w:ind w:left="5911" w:hanging="360"/>
      </w:pPr>
      <w:rPr>
        <w:rFonts w:hint="default"/>
        <w:lang w:val="en-US" w:eastAsia="en-US" w:bidi="ar-SA"/>
      </w:rPr>
    </w:lvl>
    <w:lvl w:ilvl="6" w:tplc="6D6C3100">
      <w:numFmt w:val="bullet"/>
      <w:lvlText w:val="•"/>
      <w:lvlJc w:val="left"/>
      <w:pPr>
        <w:ind w:left="6801" w:hanging="360"/>
      </w:pPr>
      <w:rPr>
        <w:rFonts w:hint="default"/>
        <w:lang w:val="en-US" w:eastAsia="en-US" w:bidi="ar-SA"/>
      </w:rPr>
    </w:lvl>
    <w:lvl w:ilvl="7" w:tplc="5010FC9A">
      <w:numFmt w:val="bullet"/>
      <w:lvlText w:val="•"/>
      <w:lvlJc w:val="left"/>
      <w:pPr>
        <w:ind w:left="7691" w:hanging="360"/>
      </w:pPr>
      <w:rPr>
        <w:rFonts w:hint="default"/>
        <w:lang w:val="en-US" w:eastAsia="en-US" w:bidi="ar-SA"/>
      </w:rPr>
    </w:lvl>
    <w:lvl w:ilvl="8" w:tplc="67409988">
      <w:numFmt w:val="bullet"/>
      <w:lvlText w:val="•"/>
      <w:lvlJc w:val="left"/>
      <w:pPr>
        <w:ind w:left="8581" w:hanging="360"/>
      </w:pPr>
      <w:rPr>
        <w:rFonts w:hint="default"/>
        <w:lang w:val="en-US" w:eastAsia="en-US" w:bidi="ar-SA"/>
      </w:rPr>
    </w:lvl>
  </w:abstractNum>
  <w:num w:numId="1" w16cid:durableId="1303803015">
    <w:abstractNumId w:val="7"/>
  </w:num>
  <w:num w:numId="2" w16cid:durableId="1490244509">
    <w:abstractNumId w:val="6"/>
  </w:num>
  <w:num w:numId="3" w16cid:durableId="319118255">
    <w:abstractNumId w:val="5"/>
  </w:num>
  <w:num w:numId="4" w16cid:durableId="1894728516">
    <w:abstractNumId w:val="3"/>
  </w:num>
  <w:num w:numId="5" w16cid:durableId="1719435127">
    <w:abstractNumId w:val="4"/>
  </w:num>
  <w:num w:numId="6" w16cid:durableId="321550433">
    <w:abstractNumId w:val="8"/>
  </w:num>
  <w:num w:numId="7" w16cid:durableId="1993563502">
    <w:abstractNumId w:val="2"/>
  </w:num>
  <w:num w:numId="8" w16cid:durableId="1733500762">
    <w:abstractNumId w:val="1"/>
  </w:num>
  <w:num w:numId="9" w16cid:durableId="41760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B5F07"/>
    <w:rsid w:val="005B5F07"/>
    <w:rsid w:val="00B839D6"/>
    <w:rsid w:val="00BD0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19E50"/>
  <w15:docId w15:val="{0815C38E-F216-47AF-885F-BD6E4A72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60"/>
      <w:ind w:left="22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222" w:right="95"/>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732"/>
      <w:outlineLvl w:val="2"/>
    </w:pPr>
    <w:rPr>
      <w:rFonts w:ascii="Arial" w:eastAsia="Arial" w:hAnsi="Arial" w:cs="Arial"/>
      <w:sz w:val="28"/>
      <w:szCs w:val="28"/>
    </w:rPr>
  </w:style>
  <w:style w:type="paragraph" w:styleId="Heading4">
    <w:name w:val="heading 4"/>
    <w:basedOn w:val="Normal"/>
    <w:uiPriority w:val="9"/>
    <w:unhideWhenUsed/>
    <w:qFormat/>
    <w:pPr>
      <w:ind w:left="732"/>
      <w:outlineLvl w:val="3"/>
    </w:pPr>
    <w:rPr>
      <w:rFonts w:ascii="Arial" w:eastAsia="Arial" w:hAnsi="Arial" w:cs="Arial"/>
      <w:b/>
      <w:bCs/>
      <w:sz w:val="24"/>
      <w:szCs w:val="24"/>
    </w:rPr>
  </w:style>
  <w:style w:type="paragraph" w:styleId="Heading5">
    <w:name w:val="heading 5"/>
    <w:basedOn w:val="Normal"/>
    <w:uiPriority w:val="9"/>
    <w:unhideWhenUsed/>
    <w:qFormat/>
    <w:pPr>
      <w:ind w:left="732"/>
      <w:outlineLvl w:val="4"/>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rPr>
  </w:style>
  <w:style w:type="paragraph" w:styleId="ListParagraph">
    <w:name w:val="List Paragraph"/>
    <w:basedOn w:val="Normal"/>
    <w:uiPriority w:val="1"/>
    <w:qFormat/>
    <w:pPr>
      <w:ind w:left="1083" w:hanging="351"/>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858</Words>
  <Characters>4894</Characters>
  <Application>Microsoft Office Word</Application>
  <DocSecurity>0</DocSecurity>
  <Lines>40</Lines>
  <Paragraphs>11</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CSA43-CO1-LOW - Case Study.docx</dc:title>
  <cp:lastModifiedBy>yuvan shankar</cp:lastModifiedBy>
  <cp:revision>2</cp:revision>
  <dcterms:created xsi:type="dcterms:W3CDTF">2026-10-10T13:58:00Z</dcterms:created>
  <dcterms:modified xsi:type="dcterms:W3CDTF">2026-10-10T14:07:00Z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Producer">
    <vt:lpwstr>Skia/PDF m157 Google Docs Renderer</vt:lpwstr>
  </property>
  <property fmtid="{D5CDD505-2E9C-101B-9397-08002B2CF9AE}" pid="5" name="LastSaved">
    <vt:filetime>2026-10-10T00:00:00Z</vt:filetime>
  </property>
</Properties>
</file>