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E953" w14:textId="77777777" w:rsidR="00DE19D8" w:rsidRPr="00425B55" w:rsidRDefault="00BE7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b/>
          <w:sz w:val="24"/>
          <w:szCs w:val="24"/>
        </w:rPr>
        <w:t>MACHINE LEARNING LAB – OBSERVATION RECORD</w:t>
      </w:r>
    </w:p>
    <w:p w14:paraId="1158D718" w14:textId="77777777" w:rsidR="00DE19D8" w:rsidRPr="00425B55" w:rsidRDefault="00BE7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b/>
          <w:sz w:val="24"/>
          <w:szCs w:val="24"/>
        </w:rPr>
        <w:t>EXPERIMENT 1: FIND-S ALGORITHM</w:t>
      </w:r>
    </w:p>
    <w:p w14:paraId="78DDC52E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Experiment No.: 1</w:t>
      </w:r>
    </w:p>
    <w:p w14:paraId="6EE265E0" w14:textId="18CFF5D2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Date: </w:t>
      </w:r>
      <w:r w:rsidR="00CB3311" w:rsidRPr="00425B55">
        <w:rPr>
          <w:rFonts w:ascii="Times New Roman" w:hAnsi="Times New Roman" w:cs="Times New Roman"/>
          <w:sz w:val="24"/>
          <w:szCs w:val="24"/>
        </w:rPr>
        <w:t>14/10/2026</w:t>
      </w:r>
    </w:p>
    <w:p w14:paraId="7E6B3F6D" w14:textId="77777777" w:rsidR="00DE19D8" w:rsidRPr="00425B55" w:rsidRDefault="00BE7725" w:rsidP="005418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  <w:sz w:val="24"/>
          <w:szCs w:val="24"/>
        </w:rPr>
        <w:t>Experiment Question: Implement and demonstrate the FIND-S algorithm for finding the most specific hypothesis based on a given set of training data samples.</w:t>
      </w:r>
    </w:p>
    <w:p w14:paraId="736D3EF1" w14:textId="77777777" w:rsidR="00DE19D8" w:rsidRPr="00425B55" w:rsidRDefault="00BE772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5B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FIND-S: General concept and mathematical rule</w:t>
      </w:r>
    </w:p>
    <w:p w14:paraId="4114979D" w14:textId="77777777" w:rsidR="00DE19D8" w:rsidRPr="00425B55" w:rsidRDefault="00BE7725" w:rsidP="00425B55">
      <w:pPr>
        <w:jc w:val="both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FIND-S is a concept-learning algorithm. It begins with the most specific hypothesis and processes only positive training examples. For each attribute, it keeps the value if all positive examples seen so far agree; otherwise, it replaces the attribute with “?”. The symbol “?” means any value is accepted. The symbol “Ø” below represents an attribute that has not yet been assigned.</w:t>
      </w:r>
    </w:p>
    <w:p w14:paraId="4E0949CF" w14:textId="77777777" w:rsidR="00DE19D8" w:rsidRPr="00425B55" w:rsidRDefault="00BE7725" w:rsidP="00425B55">
      <w:pPr>
        <w:jc w:val="both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Hypothesis representation:  H = (h₁, h₂, …, hₙ)</w:t>
      </w:r>
    </w:p>
    <w:p w14:paraId="556179FE" w14:textId="77777777" w:rsidR="00DE19D8" w:rsidRPr="00425B55" w:rsidRDefault="00BE7725" w:rsidP="00425B55">
      <w:pPr>
        <w:jc w:val="both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For a positive example x = (x₁, x₂, …, xₙ), update each attribute as:</w:t>
      </w:r>
    </w:p>
    <w:p w14:paraId="1791DF6A" w14:textId="77777777" w:rsidR="00DE19D8" w:rsidRPr="00425B55" w:rsidRDefault="00BE7725" w:rsidP="00425B55">
      <w:pPr>
        <w:jc w:val="both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hᵢ(new) = xᵢ, if hᵢ =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 xml:space="preserve">Ø;   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hᵢ(new) = hᵢ, if hᵢ = xᵢ;   hᵢ(new) = ?, if hᵢ ≠ xᵢ.</w:t>
      </w:r>
    </w:p>
    <w:p w14:paraId="5234ACB0" w14:textId="77777777" w:rsidR="00DE19D8" w:rsidRPr="00425B55" w:rsidRDefault="00BE7725" w:rsidP="00425B55">
      <w:pPr>
        <w:jc w:val="both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Negative examples are ignored. FIND-S does not use negative examples to specialize its hypothesis.</w:t>
      </w:r>
    </w:p>
    <w:p w14:paraId="49D1CB35" w14:textId="77777777" w:rsidR="00DE19D8" w:rsidRPr="00425B55" w:rsidRDefault="00BE7725" w:rsidP="00425B55">
      <w:pPr>
        <w:jc w:val="both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Important: the final hypothesis summarizes these training examples; it does not prove a real-world cause-and-effect relationship.</w:t>
      </w:r>
    </w:p>
    <w:p w14:paraId="106D7FFB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br w:type="page"/>
      </w:r>
    </w:p>
    <w:p w14:paraId="53D37DD9" w14:textId="77777777" w:rsidR="00DE19D8" w:rsidRPr="00425B55" w:rsidRDefault="00BE772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1: Enjoy Sport Prediction</w:t>
      </w:r>
    </w:p>
    <w:p w14:paraId="738FDA7A" w14:textId="0F244589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 xml:space="preserve"> Aim</w:t>
      </w:r>
    </w:p>
    <w:p w14:paraId="70BD62B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To implement FIND-S and learn the most specific hypothesis for predicting whether a person enjoys a sport from weather conditions.</w:t>
      </w:r>
    </w:p>
    <w:p w14:paraId="6213FC2B" w14:textId="77777777" w:rsid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0218E" w14:textId="55ACD27E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</w:rPr>
        <w:t>Concept</w:t>
      </w:r>
    </w:p>
    <w:p w14:paraId="4A9404C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attributes are Sky, Temperature, Humidity, and Wind. The target is Enjoy Sport. Only rows labelled Yes are used to update the hypothesis.</w:t>
      </w:r>
    </w:p>
    <w:p w14:paraId="6B953205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2B88F980" w14:textId="5C56089C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Dataset Description</w:t>
      </w:r>
    </w:p>
    <w:p w14:paraId="40D872D9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training examples are shown below. The last column is the target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5"/>
        <w:gridCol w:w="2014"/>
        <w:gridCol w:w="2014"/>
        <w:gridCol w:w="2014"/>
      </w:tblGrid>
      <w:tr w:rsidR="00DE19D8" w:rsidRPr="00425B55" w14:paraId="09A7E01F" w14:textId="77777777">
        <w:trPr>
          <w:jc w:val="center"/>
        </w:trPr>
        <w:tc>
          <w:tcPr>
            <w:tcW w:w="2016" w:type="dxa"/>
            <w:vAlign w:val="center"/>
          </w:tcPr>
          <w:p w14:paraId="4ABAD662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016" w:type="dxa"/>
            <w:vAlign w:val="center"/>
          </w:tcPr>
          <w:p w14:paraId="7CBF487C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016" w:type="dxa"/>
            <w:vAlign w:val="center"/>
          </w:tcPr>
          <w:p w14:paraId="514CC9E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016" w:type="dxa"/>
            <w:vAlign w:val="center"/>
          </w:tcPr>
          <w:p w14:paraId="09EADC12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2016" w:type="dxa"/>
            <w:vAlign w:val="center"/>
          </w:tcPr>
          <w:p w14:paraId="12094BA6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Enjoy Sport</w:t>
            </w:r>
          </w:p>
        </w:tc>
      </w:tr>
      <w:tr w:rsidR="00DE19D8" w:rsidRPr="00425B55" w14:paraId="6ECEB945" w14:textId="77777777">
        <w:trPr>
          <w:jc w:val="center"/>
        </w:trPr>
        <w:tc>
          <w:tcPr>
            <w:tcW w:w="2016" w:type="dxa"/>
            <w:vAlign w:val="center"/>
          </w:tcPr>
          <w:p w14:paraId="084DBD5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16" w:type="dxa"/>
            <w:vAlign w:val="center"/>
          </w:tcPr>
          <w:p w14:paraId="29645472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16" w:type="dxa"/>
            <w:vAlign w:val="center"/>
          </w:tcPr>
          <w:p w14:paraId="09085D9A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016" w:type="dxa"/>
            <w:vAlign w:val="center"/>
          </w:tcPr>
          <w:p w14:paraId="20FB9BAA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16" w:type="dxa"/>
            <w:vAlign w:val="center"/>
          </w:tcPr>
          <w:p w14:paraId="6F8F7D81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4D1D784C" w14:textId="77777777">
        <w:trPr>
          <w:jc w:val="center"/>
        </w:trPr>
        <w:tc>
          <w:tcPr>
            <w:tcW w:w="2016" w:type="dxa"/>
            <w:vAlign w:val="center"/>
          </w:tcPr>
          <w:p w14:paraId="0BA66C34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16" w:type="dxa"/>
            <w:vAlign w:val="center"/>
          </w:tcPr>
          <w:p w14:paraId="0A91BC2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16" w:type="dxa"/>
            <w:vAlign w:val="center"/>
          </w:tcPr>
          <w:p w14:paraId="13EC76B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16" w:type="dxa"/>
            <w:vAlign w:val="center"/>
          </w:tcPr>
          <w:p w14:paraId="7193340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16" w:type="dxa"/>
            <w:vAlign w:val="center"/>
          </w:tcPr>
          <w:p w14:paraId="3740D44E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103C9DD2" w14:textId="77777777">
        <w:trPr>
          <w:jc w:val="center"/>
        </w:trPr>
        <w:tc>
          <w:tcPr>
            <w:tcW w:w="2016" w:type="dxa"/>
            <w:vAlign w:val="center"/>
          </w:tcPr>
          <w:p w14:paraId="7E9CCBC7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016" w:type="dxa"/>
            <w:vAlign w:val="center"/>
          </w:tcPr>
          <w:p w14:paraId="60429F21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016" w:type="dxa"/>
            <w:vAlign w:val="center"/>
          </w:tcPr>
          <w:p w14:paraId="76DFAF5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16" w:type="dxa"/>
            <w:vAlign w:val="center"/>
          </w:tcPr>
          <w:p w14:paraId="7E56B48E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16" w:type="dxa"/>
            <w:vAlign w:val="center"/>
          </w:tcPr>
          <w:p w14:paraId="5F59B9E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E19D8" w:rsidRPr="00425B55" w14:paraId="512046D3" w14:textId="77777777">
        <w:trPr>
          <w:jc w:val="center"/>
        </w:trPr>
        <w:tc>
          <w:tcPr>
            <w:tcW w:w="2016" w:type="dxa"/>
            <w:vAlign w:val="center"/>
          </w:tcPr>
          <w:p w14:paraId="007F33CC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16" w:type="dxa"/>
            <w:vAlign w:val="center"/>
          </w:tcPr>
          <w:p w14:paraId="2AF2B68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016" w:type="dxa"/>
            <w:vAlign w:val="center"/>
          </w:tcPr>
          <w:p w14:paraId="3C524E3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16" w:type="dxa"/>
            <w:vAlign w:val="center"/>
          </w:tcPr>
          <w:p w14:paraId="3C8E5C4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16" w:type="dxa"/>
            <w:vAlign w:val="center"/>
          </w:tcPr>
          <w:p w14:paraId="3C778B1A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A543A87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5E49F972" w14:textId="7FF8E41D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Algorithm</w:t>
      </w:r>
    </w:p>
    <w:p w14:paraId="56F380BA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Initialize H to the most specific hypothesis (Ø in every attribute).</w:t>
      </w:r>
    </w:p>
    <w:p w14:paraId="569E3224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Read each training example from left to right.</w:t>
      </w:r>
    </w:p>
    <w:p w14:paraId="0DF66F5D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No, ignore the example.</w:t>
      </w:r>
    </w:p>
    <w:p w14:paraId="421B05EC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Yes, compare each attribute with H.</w:t>
      </w:r>
    </w:p>
    <w:p w14:paraId="21BEFEFC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Replace Ø with the example value; if a value conflicts with the current specific value, replace it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with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; otherwise keep it unchanged.</w:t>
      </w:r>
    </w:p>
    <w:p w14:paraId="3748D1A1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Display the final hypothesis after all examples have been processed.</w:t>
      </w:r>
    </w:p>
    <w:p w14:paraId="7F9EDD49" w14:textId="77777777" w:rsidR="00DE19D8" w:rsidRPr="00425B55" w:rsidRDefault="00BE7725" w:rsidP="00425B55">
      <w:pPr>
        <w:pStyle w:val="Heading2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5. Step-by-step Procedure and Detailed Calculations</w:t>
      </w:r>
    </w:p>
    <w:p w14:paraId="0C9C2485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Start: H₀ = (Ø, Ø, Ø, Ø).</w:t>
      </w:r>
    </w:p>
    <w:p w14:paraId="5D31C47A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1 is positive: (Sunny, Warm, Normal, Strong). Replace each Ø with the corresponding value. H₁ = (Sunny, Warm, Normal, Strong).</w:t>
      </w:r>
    </w:p>
    <w:p w14:paraId="594B6512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2 is positive: (Sunny, Warm, High, Strong). Sky, Temperature, and Wind match. Humidity differs (Normal ≠ High), so generalize that attribute. H₂ = (Sunny, Warm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Strong).</w:t>
      </w:r>
    </w:p>
    <w:p w14:paraId="3C713AD5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3 is negative (No), so FIND-S ignores it. H₃ = (Sunny, Warm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Strong).</w:t>
      </w:r>
    </w:p>
    <w:p w14:paraId="5EEAC84E" w14:textId="77777777" w:rsidR="00DE19D8" w:rsidRPr="00425B55" w:rsidRDefault="00BE7725" w:rsidP="00425B55">
      <w:pPr>
        <w:pStyle w:val="ListNumber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Example 4 is positive: (Sunny, Warm, High, Weak). Sky and Temperature match; Humidity is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already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; Wind differs (Strong ≠ Weak), so generalize Wind. H₄ = (Sunny, Warm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?).</w:t>
      </w:r>
    </w:p>
    <w:p w14:paraId="70134AC0" w14:textId="77777777" w:rsidR="00DE19D8" w:rsidRPr="00425B55" w:rsidRDefault="00BE7725" w:rsidP="00425B55">
      <w:pPr>
        <w:pStyle w:val="Heading2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6. Formulae</w:t>
      </w:r>
    </w:p>
    <w:p w14:paraId="2F278F9A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Let H = (h₁, h₂, …, hₙ) be the current hypothesis and x = (x₁, x₂, …, xₙ) be a positive training example.</w:t>
      </w:r>
    </w:p>
    <w:p w14:paraId="1BBCD77F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Attribute update:</w:t>
      </w:r>
    </w:p>
    <w:p w14:paraId="36A3E0BB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Ø, then hᵢ(new) = xᵢ.</w:t>
      </w:r>
    </w:p>
    <w:p w14:paraId="47F1253F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xᵢ, then hᵢ(new) = hᵢ (no change).</w:t>
      </w:r>
    </w:p>
    <w:p w14:paraId="092ECE63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• If hᵢ ≠ xᵢ and hᵢ ≠ Ø, then hᵢ(new)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63B0600A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lastRenderedPageBreak/>
        <w:t>Final hypothesis for this dataset: Hfinal = (Sunny, Warm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?).</w:t>
      </w:r>
    </w:p>
    <w:p w14:paraId="006142B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No numerical arithmetic is required for FIND-S: the “calculation” is a stepwise comparison of categorical attribute values. A mismatch causes generalization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to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2E4838B9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7. Python Program</w:t>
      </w:r>
    </w:p>
    <w:p w14:paraId="23B4E26F" w14:textId="77777777" w:rsidR="00DE19D8" w:rsidRPr="00425B55" w:rsidRDefault="00BE7725">
      <w:pPr>
        <w:ind w:left="216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data = [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['Sunny', 'Warm', 'Normal', 'Strong',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['Sunny', 'Warm', 'High', 'Strong',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['Rainy', 'Cold', 'High', 'Strong', 'No'],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['Sunny', 'Warm', 'High', 'Weak', 'Yes']</w:t>
      </w:r>
      <w:r w:rsidRPr="00425B55">
        <w:rPr>
          <w:rFonts w:ascii="Times New Roman" w:hAnsi="Times New Roman" w:cs="Times New Roman"/>
          <w:sz w:val="24"/>
          <w:szCs w:val="24"/>
        </w:rPr>
        <w:br/>
        <w:t>]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h = ['Ø'] * 4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for row in data: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if row[-1] == 'Yes':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for i in range(4):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if h[i] == 'Ø':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row[i]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elif h[i] != row[i]: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'?'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print("Final Hypothesis:", h)</w:t>
      </w:r>
    </w:p>
    <w:p w14:paraId="6D5F7A4A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8. Output</w:t>
      </w:r>
    </w:p>
    <w:p w14:paraId="64C296AC" w14:textId="41D1F042" w:rsidR="00DE19D8" w:rsidRPr="00425B55" w:rsidRDefault="000B309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DFAF922" wp14:editId="1EAF125E">
            <wp:extent cx="6400800" cy="2635885"/>
            <wp:effectExtent l="0" t="0" r="0" b="0"/>
            <wp:docPr id="18363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6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725" w:rsidRPr="00425B55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181B2EB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FIND-S algorithm was implemented successfully for this dataset. Final hypothesis: (Sunny, Warm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?). The learned hypothesis requires Sky = Sunny and Temperature = Warm; any Humidity and Wind values are allowed by this hypothesis.</w:t>
      </w:r>
    </w:p>
    <w:p w14:paraId="611EB164" w14:textId="66DDE7AB" w:rsidR="00DE19D8" w:rsidRPr="00425B55" w:rsidRDefault="00BE7725" w:rsidP="000B3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br w:type="page"/>
      </w:r>
      <w:r w:rsidR="000B309E" w:rsidRPr="00425B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Su</w:t>
      </w:r>
      <w:r w:rsidRPr="00425B5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bproblem 2: Weather Suitability Prediction</w:t>
      </w:r>
    </w:p>
    <w:p w14:paraId="7188440F" w14:textId="11A680A2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Aim</w:t>
      </w:r>
    </w:p>
    <w:p w14:paraId="13A7E186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To apply FIND-S to learn the common conditions in examples labelled Suitable Weather = Yes.</w:t>
      </w:r>
    </w:p>
    <w:p w14:paraId="272CE278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2A837EB7" w14:textId="45BAB7E0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Concept</w:t>
      </w:r>
    </w:p>
    <w:p w14:paraId="11A0EC54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attributes are Sky, Temperature, Humidity, and Wind. The positive examples are used to generalize the hypothesis; the negative example is ignored.</w:t>
      </w:r>
    </w:p>
    <w:p w14:paraId="797CD9C1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65970EAE" w14:textId="59DFCB08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Dataset Description</w:t>
      </w:r>
    </w:p>
    <w:p w14:paraId="6F1B23F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training examples are shown below. The last column is the target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5"/>
        <w:gridCol w:w="2014"/>
        <w:gridCol w:w="2014"/>
        <w:gridCol w:w="2014"/>
      </w:tblGrid>
      <w:tr w:rsidR="00DE19D8" w:rsidRPr="00425B55" w14:paraId="04348FE6" w14:textId="77777777">
        <w:trPr>
          <w:jc w:val="center"/>
        </w:trPr>
        <w:tc>
          <w:tcPr>
            <w:tcW w:w="2016" w:type="dxa"/>
            <w:vAlign w:val="center"/>
          </w:tcPr>
          <w:p w14:paraId="7F3EC29E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2016" w:type="dxa"/>
            <w:vAlign w:val="center"/>
          </w:tcPr>
          <w:p w14:paraId="25BD212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016" w:type="dxa"/>
            <w:vAlign w:val="center"/>
          </w:tcPr>
          <w:p w14:paraId="63ADDBD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016" w:type="dxa"/>
            <w:vAlign w:val="center"/>
          </w:tcPr>
          <w:p w14:paraId="1FD6A41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2016" w:type="dxa"/>
            <w:vAlign w:val="center"/>
          </w:tcPr>
          <w:p w14:paraId="0860CA1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Suitable Weather</w:t>
            </w:r>
          </w:p>
        </w:tc>
      </w:tr>
      <w:tr w:rsidR="00DE19D8" w:rsidRPr="00425B55" w14:paraId="75DB9CF2" w14:textId="77777777">
        <w:trPr>
          <w:jc w:val="center"/>
        </w:trPr>
        <w:tc>
          <w:tcPr>
            <w:tcW w:w="2016" w:type="dxa"/>
            <w:vAlign w:val="center"/>
          </w:tcPr>
          <w:p w14:paraId="6F8113F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16" w:type="dxa"/>
            <w:vAlign w:val="center"/>
          </w:tcPr>
          <w:p w14:paraId="45E8BBE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2016" w:type="dxa"/>
            <w:vAlign w:val="center"/>
          </w:tcPr>
          <w:p w14:paraId="0C7D9BC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16" w:type="dxa"/>
            <w:vAlign w:val="center"/>
          </w:tcPr>
          <w:p w14:paraId="49CF1696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16" w:type="dxa"/>
            <w:vAlign w:val="center"/>
          </w:tcPr>
          <w:p w14:paraId="28A24FC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1CB5095D" w14:textId="77777777">
        <w:trPr>
          <w:jc w:val="center"/>
        </w:trPr>
        <w:tc>
          <w:tcPr>
            <w:tcW w:w="2016" w:type="dxa"/>
            <w:vAlign w:val="center"/>
          </w:tcPr>
          <w:p w14:paraId="0520E25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16" w:type="dxa"/>
            <w:vAlign w:val="center"/>
          </w:tcPr>
          <w:p w14:paraId="59979871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2016" w:type="dxa"/>
            <w:vAlign w:val="center"/>
          </w:tcPr>
          <w:p w14:paraId="27BFFE6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16" w:type="dxa"/>
            <w:vAlign w:val="center"/>
          </w:tcPr>
          <w:p w14:paraId="0B9020C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2016" w:type="dxa"/>
            <w:vAlign w:val="center"/>
          </w:tcPr>
          <w:p w14:paraId="3345ED8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70DCC850" w14:textId="77777777">
        <w:trPr>
          <w:jc w:val="center"/>
        </w:trPr>
        <w:tc>
          <w:tcPr>
            <w:tcW w:w="2016" w:type="dxa"/>
            <w:vAlign w:val="center"/>
          </w:tcPr>
          <w:p w14:paraId="683501A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2016" w:type="dxa"/>
            <w:vAlign w:val="center"/>
          </w:tcPr>
          <w:p w14:paraId="548D982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016" w:type="dxa"/>
            <w:vAlign w:val="center"/>
          </w:tcPr>
          <w:p w14:paraId="5713996A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016" w:type="dxa"/>
            <w:vAlign w:val="center"/>
          </w:tcPr>
          <w:p w14:paraId="25F151A6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16" w:type="dxa"/>
            <w:vAlign w:val="center"/>
          </w:tcPr>
          <w:p w14:paraId="35D6147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E19D8" w:rsidRPr="00425B55" w14:paraId="3463705F" w14:textId="77777777">
        <w:trPr>
          <w:jc w:val="center"/>
        </w:trPr>
        <w:tc>
          <w:tcPr>
            <w:tcW w:w="2016" w:type="dxa"/>
            <w:vAlign w:val="center"/>
          </w:tcPr>
          <w:p w14:paraId="60FD9B26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2016" w:type="dxa"/>
            <w:vAlign w:val="center"/>
          </w:tcPr>
          <w:p w14:paraId="7C35E4D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2016" w:type="dxa"/>
            <w:vAlign w:val="center"/>
          </w:tcPr>
          <w:p w14:paraId="3A98AC07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2016" w:type="dxa"/>
            <w:vAlign w:val="center"/>
          </w:tcPr>
          <w:p w14:paraId="0E0C4AB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2016" w:type="dxa"/>
            <w:vAlign w:val="center"/>
          </w:tcPr>
          <w:p w14:paraId="089AC42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1A7B537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65DAB770" w14:textId="43AC3CDD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Algorithm</w:t>
      </w:r>
    </w:p>
    <w:p w14:paraId="12BC361B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Initialize H to the most specific hypothesis (Ø in every attribute).</w:t>
      </w:r>
    </w:p>
    <w:p w14:paraId="59746B4B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Read each training example from left to right.</w:t>
      </w:r>
    </w:p>
    <w:p w14:paraId="62451301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No, ignore the example.</w:t>
      </w:r>
    </w:p>
    <w:p w14:paraId="0EF709BF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Yes, compare each attribute with H.</w:t>
      </w:r>
    </w:p>
    <w:p w14:paraId="363DABF2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Replace Ø with the example value; if a value conflicts with the current specific value, replace it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with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; otherwise keep it unchanged.</w:t>
      </w:r>
    </w:p>
    <w:p w14:paraId="76FA284B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Display the final hypothesis after all examples have been processed.</w:t>
      </w:r>
    </w:p>
    <w:p w14:paraId="75E8CD17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5. Step-by-step Procedure and Detailed Calculations</w:t>
      </w:r>
    </w:p>
    <w:p w14:paraId="7F10D154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Start: H₀ = (Ø, Ø, Ø, Ø).</w:t>
      </w:r>
    </w:p>
    <w:p w14:paraId="433B8BF6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1 is positive: (Sunny, Hot, High, Weak). H₁ = (Sunny, Hot, High, Weak).</w:t>
      </w:r>
    </w:p>
    <w:p w14:paraId="5E752D5D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2 is positive: (Sunny, Hot, High, Strong). Wind differs (Weak ≠ Strong), so H₂ = (Sunny, Hot, High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505A302F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3 is negative (No), so it is ignored. H₃ = (Sunny, Hot, High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2EF76E64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Example 4 is positive: (Sunny, Mild, Normal, Weak). Temperature differs (Hot ≠ Mild), so Temperature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becomes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. Humidity differs (High ≠ Normal), so Humidity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becomes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. Sky remains Sunny and Wind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remains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 H₄ = (Sunny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?, ?).</w:t>
      </w:r>
    </w:p>
    <w:p w14:paraId="6552BAB5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6. Formulae</w:t>
      </w:r>
    </w:p>
    <w:p w14:paraId="31D19D6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Let H = (h₁, h₂, …, hₙ) be the current hypothesis and x = (x₁, x₂, …, xₙ) be a positive training example.</w:t>
      </w:r>
    </w:p>
    <w:p w14:paraId="5191391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Attribute update:</w:t>
      </w:r>
    </w:p>
    <w:p w14:paraId="4B48D132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Ø, then hᵢ(new) = xᵢ.</w:t>
      </w:r>
    </w:p>
    <w:p w14:paraId="438E45D4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xᵢ, then hᵢ(new) = hᵢ (no change).</w:t>
      </w:r>
    </w:p>
    <w:p w14:paraId="4419A79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• If hᵢ ≠ xᵢ and hᵢ ≠ Ø, then hᵢ(new)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27400475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Final hypothesis for this dataset: Hfinal = (Sunny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?, ?).</w:t>
      </w:r>
    </w:p>
    <w:p w14:paraId="5DF7CED9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lastRenderedPageBreak/>
        <w:t xml:space="preserve">No numerical arithmetic is required for FIND-S: the “calculation” is a stepwise comparison of categorical attribute values. A mismatch causes generalization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to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06C74C94" w14:textId="5B060167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Python Program</w:t>
      </w:r>
    </w:p>
    <w:p w14:paraId="26D172E7" w14:textId="77777777" w:rsidR="00DE19D8" w:rsidRPr="00425B55" w:rsidRDefault="00BE7725">
      <w:pPr>
        <w:ind w:left="216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data = [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['Sunny', 'Hot', 'High', 'Weak',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['Sunny', 'Hot', 'High', 'Strong',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['Rainy', 'Cold', 'High', 'Weak', 'No'],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['Sunny', 'Mild', 'Normal', 'Weak', 'Yes']</w:t>
      </w:r>
      <w:r w:rsidRPr="00425B55">
        <w:rPr>
          <w:rFonts w:ascii="Times New Roman" w:hAnsi="Times New Roman" w:cs="Times New Roman"/>
          <w:sz w:val="24"/>
          <w:szCs w:val="24"/>
        </w:rPr>
        <w:br/>
        <w:t>]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h = ['Ø'] * 4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for row in data: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-1] == 'Yes':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for i in range(4):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if h[i] == 'Ø':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row[i]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elif h[i] != row[i]: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'?'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print("Final Hypothesis:", h)</w:t>
      </w:r>
    </w:p>
    <w:p w14:paraId="168D3EBB" w14:textId="77777777" w:rsid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31D70B" w14:textId="779B2953" w:rsidR="00DE19D8" w:rsidRPr="00425B55" w:rsidRDefault="00BE772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</w:rPr>
        <w:t>Output</w:t>
      </w:r>
    </w:p>
    <w:p w14:paraId="1D13E1D5" w14:textId="4C539256" w:rsidR="00DE19D8" w:rsidRPr="00425B55" w:rsidRDefault="005418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D21D205" wp14:editId="336CD7CA">
            <wp:extent cx="6400800" cy="835660"/>
            <wp:effectExtent l="0" t="0" r="0" b="2540"/>
            <wp:docPr id="66290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6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725" w:rsidRPr="00425B55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1ECB6765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FIND-S algorithm was implemented successfully for this dataset. Final hypothesis: (Sunny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, ?, ?). Among the positive examples, Sky remains Sunny while Temperature, Humidity, and Wind vary.</w:t>
      </w:r>
    </w:p>
    <w:p w14:paraId="7C4A5E50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br w:type="page"/>
      </w:r>
    </w:p>
    <w:p w14:paraId="4C110DFC" w14:textId="77777777" w:rsidR="00DE19D8" w:rsidRPr="00425B55" w:rsidRDefault="00BE772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3: Student Performance Prediction</w:t>
      </w:r>
    </w:p>
    <w:p w14:paraId="500F5776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45525E2E" w14:textId="1DB8A7F0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Aim</w:t>
      </w:r>
    </w:p>
    <w:p w14:paraId="03F3D83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To use FIND-S to identify the attribute pattern shared by students whose result is Pass.</w:t>
      </w:r>
    </w:p>
    <w:p w14:paraId="0F392121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3CB97C3C" w14:textId="39E487C3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Concept</w:t>
      </w:r>
    </w:p>
    <w:p w14:paraId="32DFD89F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attributes are Attendance, Internal Marks, and Assignment Submission. The target is Result. In the program, Yes represents Pass and No represents Fail.</w:t>
      </w:r>
    </w:p>
    <w:p w14:paraId="605F0F8D" w14:textId="77777777" w:rsid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 xml:space="preserve"> </w:t>
      </w:r>
    </w:p>
    <w:p w14:paraId="508628E6" w14:textId="1D0EEB21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Dataset Description</w:t>
      </w:r>
    </w:p>
    <w:p w14:paraId="45DBD0E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training examples are shown below. The last column is the target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DE19D8" w:rsidRPr="00425B55" w14:paraId="700FBB06" w14:textId="77777777">
        <w:trPr>
          <w:jc w:val="center"/>
        </w:trPr>
        <w:tc>
          <w:tcPr>
            <w:tcW w:w="2520" w:type="dxa"/>
            <w:vAlign w:val="center"/>
          </w:tcPr>
          <w:p w14:paraId="1CEAF7F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2520" w:type="dxa"/>
            <w:vAlign w:val="center"/>
          </w:tcPr>
          <w:p w14:paraId="7D381087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Internal Marks</w:t>
            </w:r>
          </w:p>
        </w:tc>
        <w:tc>
          <w:tcPr>
            <w:tcW w:w="2520" w:type="dxa"/>
            <w:vAlign w:val="center"/>
          </w:tcPr>
          <w:p w14:paraId="6ADEFBA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2520" w:type="dxa"/>
            <w:vAlign w:val="center"/>
          </w:tcPr>
          <w:p w14:paraId="07695C8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DE19D8" w:rsidRPr="00425B55" w14:paraId="768BAE1B" w14:textId="77777777">
        <w:trPr>
          <w:jc w:val="center"/>
        </w:trPr>
        <w:tc>
          <w:tcPr>
            <w:tcW w:w="2520" w:type="dxa"/>
            <w:vAlign w:val="center"/>
          </w:tcPr>
          <w:p w14:paraId="2686CB6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20" w:type="dxa"/>
            <w:vAlign w:val="center"/>
          </w:tcPr>
          <w:p w14:paraId="1C3693A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20" w:type="dxa"/>
            <w:vAlign w:val="center"/>
          </w:tcPr>
          <w:p w14:paraId="74CA2D1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20" w:type="dxa"/>
            <w:vAlign w:val="center"/>
          </w:tcPr>
          <w:p w14:paraId="0B311F5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6B51489D" w14:textId="77777777">
        <w:trPr>
          <w:jc w:val="center"/>
        </w:trPr>
        <w:tc>
          <w:tcPr>
            <w:tcW w:w="2520" w:type="dxa"/>
            <w:vAlign w:val="center"/>
          </w:tcPr>
          <w:p w14:paraId="67A344C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20" w:type="dxa"/>
            <w:vAlign w:val="center"/>
          </w:tcPr>
          <w:p w14:paraId="7D9299F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20" w:type="dxa"/>
            <w:vAlign w:val="center"/>
          </w:tcPr>
          <w:p w14:paraId="7C29E62E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Irregular</w:t>
            </w:r>
          </w:p>
        </w:tc>
        <w:tc>
          <w:tcPr>
            <w:tcW w:w="2520" w:type="dxa"/>
            <w:vAlign w:val="center"/>
          </w:tcPr>
          <w:p w14:paraId="6E70754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32A9D085" w14:textId="77777777">
        <w:trPr>
          <w:jc w:val="center"/>
        </w:trPr>
        <w:tc>
          <w:tcPr>
            <w:tcW w:w="2520" w:type="dxa"/>
            <w:vAlign w:val="center"/>
          </w:tcPr>
          <w:p w14:paraId="285BA50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20" w:type="dxa"/>
            <w:vAlign w:val="center"/>
          </w:tcPr>
          <w:p w14:paraId="5ED79A7E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2520" w:type="dxa"/>
            <w:vAlign w:val="center"/>
          </w:tcPr>
          <w:p w14:paraId="104ECB83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20" w:type="dxa"/>
            <w:vAlign w:val="center"/>
          </w:tcPr>
          <w:p w14:paraId="39E21E1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E19D8" w:rsidRPr="00425B55" w14:paraId="68E6629A" w14:textId="77777777">
        <w:trPr>
          <w:jc w:val="center"/>
        </w:trPr>
        <w:tc>
          <w:tcPr>
            <w:tcW w:w="2520" w:type="dxa"/>
            <w:vAlign w:val="center"/>
          </w:tcPr>
          <w:p w14:paraId="37B14892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20" w:type="dxa"/>
            <w:vAlign w:val="center"/>
          </w:tcPr>
          <w:p w14:paraId="2739E31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520" w:type="dxa"/>
            <w:vAlign w:val="center"/>
          </w:tcPr>
          <w:p w14:paraId="72CA430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  <w:tc>
          <w:tcPr>
            <w:tcW w:w="2520" w:type="dxa"/>
            <w:vAlign w:val="center"/>
          </w:tcPr>
          <w:p w14:paraId="547A0A34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E2A6FC6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6961957E" w14:textId="29CDFB32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Algorithm</w:t>
      </w:r>
    </w:p>
    <w:p w14:paraId="5FB10406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Initialize H to the most specific hypothesis (Ø in every attribute).</w:t>
      </w:r>
    </w:p>
    <w:p w14:paraId="24F440AF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Read each training example from left to right.</w:t>
      </w:r>
    </w:p>
    <w:p w14:paraId="49623FA2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No, ignore the example.</w:t>
      </w:r>
    </w:p>
    <w:p w14:paraId="592FFD52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Yes, compare each attribute with H.</w:t>
      </w:r>
    </w:p>
    <w:p w14:paraId="211619F8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Replace Ø with the example value; if a value conflicts with the current specific value, replace it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with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; otherwise keep it unchanged.</w:t>
      </w:r>
    </w:p>
    <w:p w14:paraId="67EEF723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Display the final hypothesis after all examples have been processed.</w:t>
      </w:r>
    </w:p>
    <w:p w14:paraId="558BF4D2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5. Step-by-step Procedure and Detailed Calculations</w:t>
      </w:r>
    </w:p>
    <w:p w14:paraId="753C06D6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Start: H₀ = (Ø, Ø, Ø).</w:t>
      </w:r>
    </w:p>
    <w:p w14:paraId="1ADF24D3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1 is positive: (High, Good, Regular). H₁ = (High, Good, Regular).</w:t>
      </w:r>
    </w:p>
    <w:p w14:paraId="7D946779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2 is positive: (High, Good, Irregular). Assignment differs (Regular ≠ Irregular), so H₂ = (High, Good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41528F55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3 is negative (No), so it is ignored. H₃ = (High, Good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17518BD2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Example 4 is positive: (Medium, Good, Regular). Attendance differs (High ≠ Medium), so Attendance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becomes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. Internal Marks remains Good and Assignment is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already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. H₄ =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 Good, ?).</w:t>
      </w:r>
    </w:p>
    <w:p w14:paraId="2E6DA5E5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6. Formulae</w:t>
      </w:r>
    </w:p>
    <w:p w14:paraId="3F821B48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Let H = (h₁, h₂, …, hₙ) be the current hypothesis and x = (x₁, x₂, …, xₙ) be a positive training example.</w:t>
      </w:r>
    </w:p>
    <w:p w14:paraId="7D5D71DE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Attribute update:</w:t>
      </w:r>
    </w:p>
    <w:p w14:paraId="04E6544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Ø, then hᵢ(new) = xᵢ.</w:t>
      </w:r>
    </w:p>
    <w:p w14:paraId="133AE5CF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xᵢ, then hᵢ(new) = hᵢ (no change).</w:t>
      </w:r>
    </w:p>
    <w:p w14:paraId="558EDF69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• If hᵢ ≠ xᵢ and hᵢ ≠ Ø, then hᵢ(new)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651D953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Final hypothesis for this dataset: Hfinal =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 Good, ?).</w:t>
      </w:r>
    </w:p>
    <w:p w14:paraId="3AF313B0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lastRenderedPageBreak/>
        <w:t xml:space="preserve">No numerical arithmetic is required for FIND-S: the “calculation” is a stepwise comparison of categorical attribute values. A mismatch causes generalization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to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1A470834" w14:textId="0EAD4F75" w:rsidR="00DE19D8" w:rsidRPr="00425B55" w:rsidRDefault="00425B55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BE7725" w:rsidRPr="00425B55">
        <w:rPr>
          <w:rFonts w:ascii="Times New Roman" w:hAnsi="Times New Roman" w:cs="Times New Roman"/>
          <w:b/>
          <w:bCs/>
          <w:sz w:val="24"/>
          <w:szCs w:val="24"/>
        </w:rPr>
        <w:t>ython Program</w:t>
      </w:r>
    </w:p>
    <w:p w14:paraId="32126E63" w14:textId="77777777" w:rsidR="00DE19D8" w:rsidRPr="00425B55" w:rsidRDefault="00BE7725">
      <w:pPr>
        <w:ind w:left="216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data = [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['High', 'Good', 'Regular',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['High', 'Good', 'Irregular',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['Low', 'Poor', 'Regular', 'No'],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['Medium', 'Good', 'Regular', 'Yes']</w:t>
      </w:r>
      <w:r w:rsidRPr="00425B55">
        <w:rPr>
          <w:rFonts w:ascii="Times New Roman" w:hAnsi="Times New Roman" w:cs="Times New Roman"/>
          <w:sz w:val="24"/>
          <w:szCs w:val="24"/>
        </w:rPr>
        <w:br/>
        <w:t>]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h = ['Ø'] * 3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for row in data: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if row[-1] == 'Yes':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for i in range(3):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if h[i] == 'Ø':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row[i]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elif h[i] != row[i]: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'?'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print("Final Hypothesis:", h)</w:t>
      </w:r>
    </w:p>
    <w:p w14:paraId="082187FC" w14:textId="0B0F5A90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Output</w:t>
      </w:r>
    </w:p>
    <w:p w14:paraId="58E23122" w14:textId="12A0E0CE" w:rsidR="00DE19D8" w:rsidRPr="00425B55" w:rsidRDefault="005418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40DCF8AE" wp14:editId="14BC13E6">
            <wp:extent cx="6400800" cy="1695450"/>
            <wp:effectExtent l="0" t="0" r="0" b="0"/>
            <wp:docPr id="35208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725" w:rsidRPr="00425B55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7883B7EB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The FIND-S algorithm was implemented successfully for this dataset. Final hypothesis: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 Good, ?). The positive examples share Good internal marks; attendance and assignment status vary in this small dataset.</w:t>
      </w:r>
    </w:p>
    <w:p w14:paraId="7033B904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br w:type="page"/>
      </w:r>
    </w:p>
    <w:p w14:paraId="0B4DB808" w14:textId="77777777" w:rsidR="00DE19D8" w:rsidRPr="00425B55" w:rsidRDefault="00BE772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4: Animal Classification</w:t>
      </w:r>
    </w:p>
    <w:p w14:paraId="3F99BBD6" w14:textId="20DF0AFB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Aim</w:t>
      </w:r>
    </w:p>
    <w:p w14:paraId="07C7CBA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To implement FIND-S to learn the common attribute pattern of animals belonging to a target category.</w:t>
      </w:r>
    </w:p>
    <w:p w14:paraId="7A261757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16DD518A" w14:textId="67210E15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Concept</w:t>
      </w:r>
    </w:p>
    <w:p w14:paraId="438DDC9F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attributes are Body Temperature, Number of Legs, and Habitat. The target label is Animal Category (Yes/No).</w:t>
      </w:r>
    </w:p>
    <w:p w14:paraId="2CE1A26E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34559029" w14:textId="2CA76530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Dataset Description</w:t>
      </w:r>
    </w:p>
    <w:p w14:paraId="51884AE9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training examples are shown below. The last column is the target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DE19D8" w:rsidRPr="00425B55" w14:paraId="2257488D" w14:textId="77777777">
        <w:trPr>
          <w:jc w:val="center"/>
        </w:trPr>
        <w:tc>
          <w:tcPr>
            <w:tcW w:w="2520" w:type="dxa"/>
            <w:vAlign w:val="center"/>
          </w:tcPr>
          <w:p w14:paraId="74AEBA9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Body Temperature</w:t>
            </w:r>
          </w:p>
        </w:tc>
        <w:tc>
          <w:tcPr>
            <w:tcW w:w="2520" w:type="dxa"/>
            <w:vAlign w:val="center"/>
          </w:tcPr>
          <w:p w14:paraId="6E38120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Legs</w:t>
            </w:r>
          </w:p>
        </w:tc>
        <w:tc>
          <w:tcPr>
            <w:tcW w:w="2520" w:type="dxa"/>
            <w:vAlign w:val="center"/>
          </w:tcPr>
          <w:p w14:paraId="7819AB14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Habitat</w:t>
            </w:r>
          </w:p>
        </w:tc>
        <w:tc>
          <w:tcPr>
            <w:tcW w:w="2520" w:type="dxa"/>
            <w:vAlign w:val="center"/>
          </w:tcPr>
          <w:p w14:paraId="0BC5122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Animal Category</w:t>
            </w:r>
          </w:p>
        </w:tc>
      </w:tr>
      <w:tr w:rsidR="00DE19D8" w:rsidRPr="00425B55" w14:paraId="5E47AB8A" w14:textId="77777777">
        <w:trPr>
          <w:jc w:val="center"/>
        </w:trPr>
        <w:tc>
          <w:tcPr>
            <w:tcW w:w="2520" w:type="dxa"/>
            <w:vAlign w:val="center"/>
          </w:tcPr>
          <w:p w14:paraId="09871AE6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20" w:type="dxa"/>
            <w:vAlign w:val="center"/>
          </w:tcPr>
          <w:p w14:paraId="1F1F9C9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20" w:type="dxa"/>
            <w:vAlign w:val="center"/>
          </w:tcPr>
          <w:p w14:paraId="1AC6CE5B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20" w:type="dxa"/>
            <w:vAlign w:val="center"/>
          </w:tcPr>
          <w:p w14:paraId="57E744C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2B08C39E" w14:textId="77777777">
        <w:trPr>
          <w:jc w:val="center"/>
        </w:trPr>
        <w:tc>
          <w:tcPr>
            <w:tcW w:w="2520" w:type="dxa"/>
            <w:vAlign w:val="center"/>
          </w:tcPr>
          <w:p w14:paraId="7E8CAE03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20" w:type="dxa"/>
            <w:vAlign w:val="center"/>
          </w:tcPr>
          <w:p w14:paraId="75FCA3F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20" w:type="dxa"/>
            <w:vAlign w:val="center"/>
          </w:tcPr>
          <w:p w14:paraId="782B5D1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2520" w:type="dxa"/>
            <w:vAlign w:val="center"/>
          </w:tcPr>
          <w:p w14:paraId="329F799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4292CC02" w14:textId="77777777">
        <w:trPr>
          <w:jc w:val="center"/>
        </w:trPr>
        <w:tc>
          <w:tcPr>
            <w:tcW w:w="2520" w:type="dxa"/>
            <w:vAlign w:val="center"/>
          </w:tcPr>
          <w:p w14:paraId="0A45407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2520" w:type="dxa"/>
            <w:vAlign w:val="center"/>
          </w:tcPr>
          <w:p w14:paraId="1DC7EF2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</w:p>
        </w:tc>
        <w:tc>
          <w:tcPr>
            <w:tcW w:w="2520" w:type="dxa"/>
            <w:vAlign w:val="center"/>
          </w:tcPr>
          <w:p w14:paraId="1A2F5D2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20" w:type="dxa"/>
            <w:vAlign w:val="center"/>
          </w:tcPr>
          <w:p w14:paraId="26165A4C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E19D8" w:rsidRPr="00425B55" w14:paraId="157477BA" w14:textId="77777777">
        <w:trPr>
          <w:jc w:val="center"/>
        </w:trPr>
        <w:tc>
          <w:tcPr>
            <w:tcW w:w="2520" w:type="dxa"/>
            <w:vAlign w:val="center"/>
          </w:tcPr>
          <w:p w14:paraId="14A93DA0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2520" w:type="dxa"/>
            <w:vAlign w:val="center"/>
          </w:tcPr>
          <w:p w14:paraId="3BADCEE2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</w:p>
        </w:tc>
        <w:tc>
          <w:tcPr>
            <w:tcW w:w="2520" w:type="dxa"/>
            <w:vAlign w:val="center"/>
          </w:tcPr>
          <w:p w14:paraId="15E690F1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2520" w:type="dxa"/>
            <w:vAlign w:val="center"/>
          </w:tcPr>
          <w:p w14:paraId="4953230D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CC214DE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3021D16B" w14:textId="774F000E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Algorithm</w:t>
      </w:r>
    </w:p>
    <w:p w14:paraId="1C6BCE37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Initialize H to the most specific hypothesis (Ø in every attribute).</w:t>
      </w:r>
    </w:p>
    <w:p w14:paraId="6ED2CD5F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Read each training example from left to right.</w:t>
      </w:r>
    </w:p>
    <w:p w14:paraId="281DBAF6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No, ignore the example.</w:t>
      </w:r>
    </w:p>
    <w:p w14:paraId="179A362D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Yes, compare each attribute with H.</w:t>
      </w:r>
    </w:p>
    <w:p w14:paraId="121D28C7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Replace Ø with the example value; if a value conflicts with the current specific value, replace it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with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; otherwise keep it unchanged.</w:t>
      </w:r>
    </w:p>
    <w:p w14:paraId="03B21843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Display the final hypothesis after all examples have been processed.</w:t>
      </w:r>
    </w:p>
    <w:p w14:paraId="62597E21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5. Step-by-step Procedure and Detailed Calculations</w:t>
      </w:r>
    </w:p>
    <w:p w14:paraId="1E48B63F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Start: H₀ = (Ø, Ø, Ø).</w:t>
      </w:r>
    </w:p>
    <w:p w14:paraId="668444D5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1 is positive: (Warm, Four, Land). H₁ = (Warm, Four, Land).</w:t>
      </w:r>
    </w:p>
    <w:p w14:paraId="7B519730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2 is positive and identical to Example 1, so no change occurs. H₂ = (Warm, Four, Land).</w:t>
      </w:r>
    </w:p>
    <w:p w14:paraId="0421F74A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3 is negative (No), so it is ignored. H₃ = (Warm, Four, Land).</w:t>
      </w:r>
    </w:p>
    <w:p w14:paraId="26188642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Example 4 is positive: (Warm, Four, Water). Habitat differs (Land ≠ Water), so Habitat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becomes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 H₄ = (Warm, Four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15E36A8B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6. Formulae</w:t>
      </w:r>
    </w:p>
    <w:p w14:paraId="507B24C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Let H = (h₁, h₂, …, hₙ) be the current hypothesis and x = (x₁, x₂, …, xₙ) be a positive training example.</w:t>
      </w:r>
    </w:p>
    <w:p w14:paraId="1F3F78D5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Attribute update:</w:t>
      </w:r>
    </w:p>
    <w:p w14:paraId="610B4B3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Ø, then hᵢ(new) = xᵢ.</w:t>
      </w:r>
    </w:p>
    <w:p w14:paraId="09521E0F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xᵢ, then hᵢ(new) = hᵢ (no change).</w:t>
      </w:r>
    </w:p>
    <w:p w14:paraId="2E57D016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• If hᵢ ≠ xᵢ and hᵢ ≠ Ø, then hᵢ(new)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79D69D07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Final hypothesis for this dataset: Hfinal = (Warm, Four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395308D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No numerical arithmetic is required for FIND-S: the “calculation” is a stepwise comparison of categorical attribute values. A mismatch causes generalization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to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4187A861" w14:textId="26C93884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lastRenderedPageBreak/>
        <w:t>Python Program</w:t>
      </w:r>
    </w:p>
    <w:p w14:paraId="0C535D85" w14:textId="77777777" w:rsidR="00DE19D8" w:rsidRPr="00425B55" w:rsidRDefault="00BE7725">
      <w:pPr>
        <w:ind w:left="216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data = [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['Warm', 'Four', 'Land',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['Warm', 'Four', 'Land',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['Cold', 'Two', 'Water', 'No'],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['Warm', 'Four', 'Water', 'Yes']</w:t>
      </w:r>
      <w:r w:rsidRPr="00425B55">
        <w:rPr>
          <w:rFonts w:ascii="Times New Roman" w:hAnsi="Times New Roman" w:cs="Times New Roman"/>
          <w:sz w:val="24"/>
          <w:szCs w:val="24"/>
        </w:rPr>
        <w:br/>
        <w:t>]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h = ['Ø'] * 3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for row in data: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if row[-1] == 'Yes':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for i in range(3):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if h[i] == 'Ø':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row[i]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elif h[i] != row[i]: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'?'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print("Final Hypothesis:", h)</w:t>
      </w:r>
    </w:p>
    <w:p w14:paraId="0F408DB5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75376758" w14:textId="6B0A8FEE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Output</w:t>
      </w:r>
    </w:p>
    <w:p w14:paraId="1BFD3E4B" w14:textId="069F74A3" w:rsidR="00DE19D8" w:rsidRPr="00425B55" w:rsidRDefault="005418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E4A363B" wp14:editId="4EC517ED">
            <wp:extent cx="6400800" cy="1409065"/>
            <wp:effectExtent l="0" t="0" r="0" b="635"/>
            <wp:docPr id="7644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725" w:rsidRPr="00425B55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5D4B803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FIND-S algorithm was implemented successfully for this dataset. Final hypothesis: (Warm, Four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 The positive examples share Warm body temperature and Four legs, while Habitat varies.</w:t>
      </w:r>
    </w:p>
    <w:p w14:paraId="34837875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br w:type="page"/>
      </w:r>
    </w:p>
    <w:p w14:paraId="32B0E13E" w14:textId="77777777" w:rsidR="00DE19D8" w:rsidRPr="00425B55" w:rsidRDefault="00BE772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Subproblem 5: Computer Purchase Prediction</w:t>
      </w:r>
    </w:p>
    <w:p w14:paraId="46BDDEF7" w14:textId="13AEC70E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 xml:space="preserve"> Aim</w:t>
      </w:r>
    </w:p>
    <w:p w14:paraId="7D1F8298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To apply FIND-S to learn the common attributes of computers labelled as purchased.</w:t>
      </w:r>
    </w:p>
    <w:p w14:paraId="53425715" w14:textId="77777777" w:rsid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3CE1EB65" w14:textId="7F614FE1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</w:rPr>
        <w:t>Concept</w:t>
      </w:r>
    </w:p>
    <w:p w14:paraId="4210440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attributes are Price, Speed, and Memory. The target is Purchase (Yes/No). Positive examples update the hypothesis.</w:t>
      </w:r>
    </w:p>
    <w:p w14:paraId="34965EA6" w14:textId="77777777" w:rsidR="00425B55" w:rsidRDefault="00425B5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50DAAB1" w14:textId="6B4E4412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Dataset Description</w:t>
      </w:r>
    </w:p>
    <w:p w14:paraId="7859F0F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The training examples are shown below. The last column is the target class.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DE19D8" w:rsidRPr="00425B55" w14:paraId="52EAEDEE" w14:textId="77777777">
        <w:trPr>
          <w:jc w:val="center"/>
        </w:trPr>
        <w:tc>
          <w:tcPr>
            <w:tcW w:w="2520" w:type="dxa"/>
            <w:vAlign w:val="center"/>
          </w:tcPr>
          <w:p w14:paraId="2D7EE597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520" w:type="dxa"/>
            <w:vAlign w:val="center"/>
          </w:tcPr>
          <w:p w14:paraId="783A9703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2520" w:type="dxa"/>
            <w:vAlign w:val="center"/>
          </w:tcPr>
          <w:p w14:paraId="7AC04107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2520" w:type="dxa"/>
            <w:vAlign w:val="center"/>
          </w:tcPr>
          <w:p w14:paraId="3C8B9BF6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</w:tr>
      <w:tr w:rsidR="00DE19D8" w:rsidRPr="00425B55" w14:paraId="4518F276" w14:textId="77777777">
        <w:trPr>
          <w:jc w:val="center"/>
        </w:trPr>
        <w:tc>
          <w:tcPr>
            <w:tcW w:w="2520" w:type="dxa"/>
            <w:vAlign w:val="center"/>
          </w:tcPr>
          <w:p w14:paraId="19B69AD4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20" w:type="dxa"/>
            <w:vAlign w:val="center"/>
          </w:tcPr>
          <w:p w14:paraId="0D5E88EA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20" w:type="dxa"/>
            <w:vAlign w:val="center"/>
          </w:tcPr>
          <w:p w14:paraId="7EB740E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20" w:type="dxa"/>
            <w:vAlign w:val="center"/>
          </w:tcPr>
          <w:p w14:paraId="57431F69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33CEC27E" w14:textId="77777777">
        <w:trPr>
          <w:jc w:val="center"/>
        </w:trPr>
        <w:tc>
          <w:tcPr>
            <w:tcW w:w="2520" w:type="dxa"/>
            <w:vAlign w:val="center"/>
          </w:tcPr>
          <w:p w14:paraId="691A613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520" w:type="dxa"/>
            <w:vAlign w:val="center"/>
          </w:tcPr>
          <w:p w14:paraId="3411998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20" w:type="dxa"/>
            <w:vAlign w:val="center"/>
          </w:tcPr>
          <w:p w14:paraId="223CDD77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20" w:type="dxa"/>
            <w:vAlign w:val="center"/>
          </w:tcPr>
          <w:p w14:paraId="1408E1E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E19D8" w:rsidRPr="00425B55" w14:paraId="539DB449" w14:textId="77777777">
        <w:trPr>
          <w:jc w:val="center"/>
        </w:trPr>
        <w:tc>
          <w:tcPr>
            <w:tcW w:w="2520" w:type="dxa"/>
            <w:vAlign w:val="center"/>
          </w:tcPr>
          <w:p w14:paraId="1E082D5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520" w:type="dxa"/>
            <w:vAlign w:val="center"/>
          </w:tcPr>
          <w:p w14:paraId="3AC167EF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2520" w:type="dxa"/>
            <w:vAlign w:val="center"/>
          </w:tcPr>
          <w:p w14:paraId="28BD0E2C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2520" w:type="dxa"/>
            <w:vAlign w:val="center"/>
          </w:tcPr>
          <w:p w14:paraId="77D5795C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DE19D8" w:rsidRPr="00425B55" w14:paraId="4EA3B58F" w14:textId="77777777">
        <w:trPr>
          <w:jc w:val="center"/>
        </w:trPr>
        <w:tc>
          <w:tcPr>
            <w:tcW w:w="2520" w:type="dxa"/>
            <w:vAlign w:val="center"/>
          </w:tcPr>
          <w:p w14:paraId="641A23B8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520" w:type="dxa"/>
            <w:vAlign w:val="center"/>
          </w:tcPr>
          <w:p w14:paraId="59D92375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2520" w:type="dxa"/>
            <w:vAlign w:val="center"/>
          </w:tcPr>
          <w:p w14:paraId="7A3222A1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520" w:type="dxa"/>
            <w:vAlign w:val="center"/>
          </w:tcPr>
          <w:p w14:paraId="7067869A" w14:textId="77777777" w:rsidR="00DE19D8" w:rsidRPr="00425B55" w:rsidRDefault="00BE7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5B55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8BB3B24" w14:textId="77777777" w:rsidR="00425B55" w:rsidRDefault="00425B55">
      <w:pPr>
        <w:pStyle w:val="Heading2"/>
        <w:rPr>
          <w:rFonts w:ascii="Times New Roman" w:hAnsi="Times New Roman" w:cs="Times New Roman"/>
          <w:b/>
          <w:bCs/>
        </w:rPr>
      </w:pPr>
    </w:p>
    <w:p w14:paraId="79791346" w14:textId="03E37990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Algorithm</w:t>
      </w:r>
    </w:p>
    <w:p w14:paraId="34E56CF3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Initialize H to the most specific hypothesis (Ø in every attribute).</w:t>
      </w:r>
    </w:p>
    <w:p w14:paraId="60917E51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Read each training example from left to right.</w:t>
      </w:r>
    </w:p>
    <w:p w14:paraId="48A7D3AD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No, ignore the example.</w:t>
      </w:r>
    </w:p>
    <w:p w14:paraId="69705D0D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If the target is Yes, compare each attribute with H.</w:t>
      </w:r>
    </w:p>
    <w:p w14:paraId="16AEA753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Replace Ø with the example value; if a value conflicts with the current specific value, replace it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with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; otherwise keep it unchanged.</w:t>
      </w:r>
    </w:p>
    <w:p w14:paraId="4555C856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Display the final hypothesis after all examples have been processed.</w:t>
      </w:r>
    </w:p>
    <w:p w14:paraId="06F35307" w14:textId="77777777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5. Step-by-step Procedure and Detailed Calculations</w:t>
      </w:r>
    </w:p>
    <w:p w14:paraId="3FC4E778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Start: H₀ = (Ø, Ø, Ø).</w:t>
      </w:r>
    </w:p>
    <w:p w14:paraId="7FF0BBB5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1 is positive: (High, Fast, Large). H₁ = (High, Fast, Large).</w:t>
      </w:r>
    </w:p>
    <w:p w14:paraId="515E1C25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2 is positive: (High, Fast, Small). Memory differs (Large ≠ Small), so H₂ = (High, Fast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226A87FE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Example 3 is negative (No), so it is ignored. H₃ = (High, Fast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).</w:t>
      </w:r>
    </w:p>
    <w:p w14:paraId="6BEFD8DD" w14:textId="77777777" w:rsidR="00DE19D8" w:rsidRPr="00425B55" w:rsidRDefault="00BE7725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Example 4 is positive: (Medium, Fast, Large). Price differs (High ≠ Medium), so Price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becomes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. Speed remains Fast and Memory is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already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. H₄ =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 Fast, ?).</w:t>
      </w:r>
    </w:p>
    <w:p w14:paraId="7617A35F" w14:textId="77777777" w:rsidR="00425B55" w:rsidRDefault="00425B5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6B5F7BF6" w14:textId="2D5A23AE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 Formulae</w:t>
      </w:r>
    </w:p>
    <w:p w14:paraId="492378F0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Let H = (h₁, h₂, …, hₙ) be the current hypothesis and x = (x₁, x₂, …, xₙ) be a positive training example.</w:t>
      </w:r>
    </w:p>
    <w:p w14:paraId="70E370AB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Attribute update:</w:t>
      </w:r>
    </w:p>
    <w:p w14:paraId="60663606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Ø, then hᵢ(new) = xᵢ.</w:t>
      </w:r>
    </w:p>
    <w:p w14:paraId="4C335F38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• If hᵢ = xᵢ, then hᵢ(new) = hᵢ (no change).</w:t>
      </w:r>
    </w:p>
    <w:p w14:paraId="69D8B56B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• If hᵢ ≠ xᵢ and hᵢ ≠ Ø, then hᵢ(new)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39B4AE0D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Final hypothesis for this dataset: Hfinal =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 Fast, ?).</w:t>
      </w:r>
    </w:p>
    <w:p w14:paraId="6385FCF1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lastRenderedPageBreak/>
        <w:t xml:space="preserve">No numerical arithmetic is required for FIND-S: the “calculation” is a stepwise comparison of categorical attribute values. A mismatch causes generalization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to ?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.</w:t>
      </w:r>
    </w:p>
    <w:p w14:paraId="264589B0" w14:textId="7075CD60" w:rsidR="00DE19D8" w:rsidRPr="00425B55" w:rsidRDefault="00BE7725">
      <w:pPr>
        <w:pStyle w:val="Heading2"/>
        <w:rPr>
          <w:rFonts w:ascii="Times New Roman" w:hAnsi="Times New Roman" w:cs="Times New Roman"/>
          <w:b/>
          <w:bCs/>
        </w:rPr>
      </w:pPr>
      <w:r w:rsidRPr="00425B55">
        <w:rPr>
          <w:rFonts w:ascii="Times New Roman" w:hAnsi="Times New Roman" w:cs="Times New Roman"/>
          <w:b/>
          <w:bCs/>
        </w:rPr>
        <w:t>Python Program</w:t>
      </w:r>
    </w:p>
    <w:p w14:paraId="54BFDA23" w14:textId="77777777" w:rsidR="00DE19D8" w:rsidRPr="00425B55" w:rsidRDefault="00BE7725">
      <w:pPr>
        <w:ind w:left="216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>data = [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['High', 'Fast', 'Large',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['High', 'Fast', 'Small', 'Yes'],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['Low', 'Slow', 'Small', 'No'],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['Medium', 'Fast', 'Large', 'Yes']</w:t>
      </w:r>
      <w:r w:rsidRPr="00425B55">
        <w:rPr>
          <w:rFonts w:ascii="Times New Roman" w:hAnsi="Times New Roman" w:cs="Times New Roman"/>
          <w:sz w:val="24"/>
          <w:szCs w:val="24"/>
        </w:rPr>
        <w:br/>
        <w:t>]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h = ['Ø'] * 3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for row in data: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>-1] == 'Yes':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for i in range(3):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if h[i] == 'Ø':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row[i]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elif h[i] != row[i]:</w:t>
      </w:r>
      <w:r w:rsidRPr="00425B55">
        <w:rPr>
          <w:rFonts w:ascii="Times New Roman" w:hAnsi="Times New Roman" w:cs="Times New Roman"/>
          <w:sz w:val="24"/>
          <w:szCs w:val="24"/>
        </w:rPr>
        <w:br/>
        <w:t xml:space="preserve">                h[i] = '?'</w:t>
      </w:r>
      <w:r w:rsidRPr="00425B55">
        <w:rPr>
          <w:rFonts w:ascii="Times New Roman" w:hAnsi="Times New Roman" w:cs="Times New Roman"/>
          <w:sz w:val="24"/>
          <w:szCs w:val="24"/>
        </w:rPr>
        <w:br/>
      </w:r>
      <w:r w:rsidRPr="00425B55">
        <w:rPr>
          <w:rFonts w:ascii="Times New Roman" w:hAnsi="Times New Roman" w:cs="Times New Roman"/>
          <w:sz w:val="24"/>
          <w:szCs w:val="24"/>
        </w:rPr>
        <w:br/>
        <w:t>print("Final Hypothesis:", h)</w:t>
      </w:r>
    </w:p>
    <w:p w14:paraId="5F204934" w14:textId="6E402681" w:rsidR="00DE19D8" w:rsidRPr="00425B55" w:rsidRDefault="00BE772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b/>
          <w:bCs/>
        </w:rPr>
        <w:t>Output</w:t>
      </w:r>
    </w:p>
    <w:p w14:paraId="02387A57" w14:textId="35F29063" w:rsidR="00DE19D8" w:rsidRPr="00425B55" w:rsidRDefault="005418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3599F730" wp14:editId="176CB421">
            <wp:extent cx="6400800" cy="1482725"/>
            <wp:effectExtent l="0" t="0" r="0" b="3175"/>
            <wp:docPr id="14217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65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725" w:rsidRPr="00425B55">
        <w:rPr>
          <w:rFonts w:ascii="Times New Roman" w:hAnsi="Times New Roman" w:cs="Times New Roman"/>
          <w:sz w:val="24"/>
          <w:szCs w:val="24"/>
        </w:rPr>
        <w:t>9. Result / Conclusion</w:t>
      </w:r>
    </w:p>
    <w:p w14:paraId="4BB9FCCC" w14:textId="77777777" w:rsidR="00DE19D8" w:rsidRPr="00425B55" w:rsidRDefault="00BE7725">
      <w:pPr>
        <w:rPr>
          <w:rFonts w:ascii="Times New Roman" w:hAnsi="Times New Roman" w:cs="Times New Roman"/>
          <w:sz w:val="24"/>
          <w:szCs w:val="24"/>
        </w:rPr>
      </w:pPr>
      <w:r w:rsidRPr="00425B55">
        <w:rPr>
          <w:rFonts w:ascii="Times New Roman" w:hAnsi="Times New Roman" w:cs="Times New Roman"/>
          <w:sz w:val="24"/>
          <w:szCs w:val="24"/>
        </w:rPr>
        <w:t xml:space="preserve">The FIND-S algorithm was implemented successfully for this dataset. Final hypothesis: </w:t>
      </w:r>
      <w:proofErr w:type="gramStart"/>
      <w:r w:rsidRPr="00425B55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425B55">
        <w:rPr>
          <w:rFonts w:ascii="Times New Roman" w:hAnsi="Times New Roman" w:cs="Times New Roman"/>
          <w:sz w:val="24"/>
          <w:szCs w:val="24"/>
        </w:rPr>
        <w:t xml:space="preserve"> Fast, ?). The positive examples share Fast speed, while Price and Memory vary.</w:t>
      </w:r>
    </w:p>
    <w:p w14:paraId="71F8957C" w14:textId="21B0EEC3" w:rsidR="005418E9" w:rsidRPr="00425B55" w:rsidRDefault="005418E9">
      <w:pPr>
        <w:rPr>
          <w:rFonts w:ascii="Times New Roman" w:hAnsi="Times New Roman" w:cs="Times New Roman"/>
          <w:sz w:val="24"/>
          <w:szCs w:val="24"/>
        </w:rPr>
      </w:pPr>
    </w:p>
    <w:sectPr w:rsidR="005418E9" w:rsidRPr="00425B5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EB8E9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F2B9E"/>
    <w:multiLevelType w:val="hybridMultilevel"/>
    <w:tmpl w:val="FD44B1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DB0010"/>
    <w:multiLevelType w:val="hybridMultilevel"/>
    <w:tmpl w:val="1A1037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80734D"/>
    <w:multiLevelType w:val="hybridMultilevel"/>
    <w:tmpl w:val="2AD6D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10821"/>
    <w:multiLevelType w:val="hybridMultilevel"/>
    <w:tmpl w:val="044A0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D2E7A"/>
    <w:multiLevelType w:val="hybridMultilevel"/>
    <w:tmpl w:val="5CA469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CC0107"/>
    <w:multiLevelType w:val="hybridMultilevel"/>
    <w:tmpl w:val="2E5E1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053AAD"/>
    <w:multiLevelType w:val="hybridMultilevel"/>
    <w:tmpl w:val="6D027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051463">
    <w:abstractNumId w:val="8"/>
  </w:num>
  <w:num w:numId="2" w16cid:durableId="1348285653">
    <w:abstractNumId w:val="6"/>
  </w:num>
  <w:num w:numId="3" w16cid:durableId="1711031646">
    <w:abstractNumId w:val="5"/>
  </w:num>
  <w:num w:numId="4" w16cid:durableId="653267469">
    <w:abstractNumId w:val="4"/>
  </w:num>
  <w:num w:numId="5" w16cid:durableId="1743794463">
    <w:abstractNumId w:val="7"/>
  </w:num>
  <w:num w:numId="6" w16cid:durableId="13655657">
    <w:abstractNumId w:val="3"/>
  </w:num>
  <w:num w:numId="7" w16cid:durableId="1555122262">
    <w:abstractNumId w:val="2"/>
  </w:num>
  <w:num w:numId="8" w16cid:durableId="1247152263">
    <w:abstractNumId w:val="1"/>
  </w:num>
  <w:num w:numId="9" w16cid:durableId="1454179281">
    <w:abstractNumId w:val="0"/>
  </w:num>
  <w:num w:numId="10" w16cid:durableId="290404084">
    <w:abstractNumId w:val="15"/>
  </w:num>
  <w:num w:numId="11" w16cid:durableId="1187213825">
    <w:abstractNumId w:val="14"/>
  </w:num>
  <w:num w:numId="12" w16cid:durableId="1407921805">
    <w:abstractNumId w:val="9"/>
  </w:num>
  <w:num w:numId="13" w16cid:durableId="476920953">
    <w:abstractNumId w:val="11"/>
  </w:num>
  <w:num w:numId="14" w16cid:durableId="1349209844">
    <w:abstractNumId w:val="13"/>
  </w:num>
  <w:num w:numId="15" w16cid:durableId="386805553">
    <w:abstractNumId w:val="10"/>
  </w:num>
  <w:num w:numId="16" w16cid:durableId="1813206919">
    <w:abstractNumId w:val="7"/>
  </w:num>
  <w:num w:numId="17" w16cid:durableId="1077553430">
    <w:abstractNumId w:val="7"/>
  </w:num>
  <w:num w:numId="18" w16cid:durableId="1869373912">
    <w:abstractNumId w:val="7"/>
  </w:num>
  <w:num w:numId="19" w16cid:durableId="215556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0C3"/>
    <w:rsid w:val="000B1B0B"/>
    <w:rsid w:val="000B309E"/>
    <w:rsid w:val="000C6D5D"/>
    <w:rsid w:val="0015074B"/>
    <w:rsid w:val="0016419A"/>
    <w:rsid w:val="001B46DB"/>
    <w:rsid w:val="00274FCC"/>
    <w:rsid w:val="0029639D"/>
    <w:rsid w:val="00326F90"/>
    <w:rsid w:val="003857CC"/>
    <w:rsid w:val="00425B55"/>
    <w:rsid w:val="004F6AA2"/>
    <w:rsid w:val="005418E9"/>
    <w:rsid w:val="005B1CC1"/>
    <w:rsid w:val="008A0496"/>
    <w:rsid w:val="00A800C4"/>
    <w:rsid w:val="00AA1D8D"/>
    <w:rsid w:val="00B16836"/>
    <w:rsid w:val="00B47730"/>
    <w:rsid w:val="00BE7725"/>
    <w:rsid w:val="00CB0664"/>
    <w:rsid w:val="00CB3311"/>
    <w:rsid w:val="00DE19D8"/>
    <w:rsid w:val="00DE1D0C"/>
    <w:rsid w:val="00F83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E01DA"/>
  <w14:defaultImageDpi w14:val="300"/>
  <w15:docId w15:val="{EB7D819E-374D-4D50-926B-155AD5E8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8E9"/>
  </w:style>
  <w:style w:type="paragraph" w:styleId="Heading1">
    <w:name w:val="heading 1"/>
    <w:basedOn w:val="Normal"/>
    <w:next w:val="Normal"/>
    <w:link w:val="Heading1Char"/>
    <w:uiPriority w:val="9"/>
    <w:qFormat/>
    <w:rsid w:val="005418E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8E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8E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E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E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E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E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5418E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418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18E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18E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418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E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E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418E9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418E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E9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E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E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E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E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E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E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18E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5418E9"/>
    <w:rPr>
      <w:b/>
      <w:bCs/>
    </w:rPr>
  </w:style>
  <w:style w:type="character" w:styleId="Emphasis">
    <w:name w:val="Emphasis"/>
    <w:basedOn w:val="DefaultParagraphFont"/>
    <w:uiPriority w:val="20"/>
    <w:qFormat/>
    <w:rsid w:val="005418E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E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E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418E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18E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18E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18E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18E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18E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5418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2122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Yuvansri A R</cp:lastModifiedBy>
  <cp:revision>2</cp:revision>
  <cp:lastPrinted>2026-10-28T04:10:00Z</cp:lastPrinted>
  <dcterms:created xsi:type="dcterms:W3CDTF">2026-10-29T13:11:00Z</dcterms:created>
  <dcterms:modified xsi:type="dcterms:W3CDTF">2026-10-29T13:11:00Z</dcterms:modified>
  <cp:category/>
</cp:coreProperties>
</file>