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097A93" w:rsidRDefault="00097A93" w:rsidP="00097A93"/>
    <w:p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>
        <w:rPr>
          <w:rFonts w:ascii="Arial" w:hAnsi="Arial" w:cs="Arial"/>
        </w:rPr>
        <w:t>various ways of conditional rendering</w:t>
      </w:r>
    </w:p>
    <w:p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Map, map() function</w:t>
      </w:r>
    </w:p>
    <w:p w:rsidR="00097A93" w:rsidRDefault="00097A93" w:rsidP="00097A93">
      <w:pPr>
        <w:pStyle w:val="ListParagraph"/>
        <w:rPr>
          <w:rFonts w:ascii="Arial" w:hAnsi="Arial" w:cs="Arial"/>
        </w:rPr>
      </w:pPr>
    </w:p>
    <w:p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097A93" w:rsidRDefault="00097A93" w:rsidP="00097A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:rsidR="00097A93" w:rsidRDefault="00097A93" w:rsidP="00097A93">
      <w:pPr>
        <w:pStyle w:val="ListParagraph"/>
        <w:rPr>
          <w:rFonts w:ascii="Arial" w:hAnsi="Arial" w:cs="Arial"/>
        </w:rPr>
      </w:pPr>
    </w:p>
    <w:p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097A93" w:rsidRDefault="00097A93" w:rsidP="00097A93">
      <w:pPr>
        <w:rPr>
          <w:rFonts w:ascii="Arial" w:hAnsi="Arial" w:cs="Arial"/>
        </w:rPr>
      </w:pPr>
    </w:p>
    <w:p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097A93" w:rsidRDefault="00097A93" w:rsidP="00097A93">
      <w:pPr>
        <w:rPr>
          <w:rFonts w:ascii="Arial" w:hAnsi="Arial" w:cs="Arial"/>
        </w:rPr>
      </w:pPr>
    </w:p>
    <w:p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097A93" w:rsidRDefault="00097A93" w:rsidP="00097A93">
      <w:pPr>
        <w:rPr>
          <w:rFonts w:ascii="Arial" w:hAnsi="Arial" w:cs="Arial"/>
        </w:rPr>
      </w:pPr>
    </w:p>
    <w:p w:rsidR="00097A93" w:rsidRDefault="00097A93" w:rsidP="00097A9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“bloggerapp” in with 3 components.</w:t>
      </w:r>
    </w:p>
    <w:p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74FD85F4" wp14:editId="7555D73F">
            <wp:extent cx="57912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097A93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23B0F49F" wp14:editId="285F2831">
            <wp:extent cx="43434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27B90F32" wp14:editId="1AA64749">
            <wp:extent cx="45815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5032BF57" wp14:editId="5EA02A67">
            <wp:extent cx="46005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93"/>
    <w:rsid w:val="00026B16"/>
    <w:rsid w:val="00097A93"/>
    <w:rsid w:val="007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75F56-5369-468D-ADEB-C4F35B7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80AA5D-0ADC-4398-8EB3-332639D3FDEF}"/>
</file>

<file path=customXml/itemProps2.xml><?xml version="1.0" encoding="utf-8"?>
<ds:datastoreItem xmlns:ds="http://schemas.openxmlformats.org/officeDocument/2006/customXml" ds:itemID="{90EB2877-0E1F-4D06-8353-296CF2909CD4}"/>
</file>

<file path=customXml/itemProps3.xml><?xml version="1.0" encoding="utf-8"?>
<ds:datastoreItem xmlns:ds="http://schemas.openxmlformats.org/officeDocument/2006/customXml" ds:itemID="{E2DB134E-7AF4-43CB-8B52-40EEF9C060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2021-01-12T03:44:00Z</dcterms:created>
  <dcterms:modified xsi:type="dcterms:W3CDTF">2021-01-12T03:53:00Z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