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C6E4B" w14:textId="77777777" w:rsidR="00115034" w:rsidRPr="00115034" w:rsidRDefault="00115034" w:rsidP="00115034">
      <w:r w:rsidRPr="00115034">
        <w:rPr>
          <w:b/>
          <w:bCs/>
        </w:rPr>
        <w:t>Subject:</w:t>
      </w:r>
      <w:r w:rsidRPr="00115034">
        <w:t xml:space="preserve"> Data Requirements and Approach to Investigate Customer Churn at </w:t>
      </w:r>
      <w:proofErr w:type="spellStart"/>
      <w:r w:rsidRPr="00115034">
        <w:t>PowerCo</w:t>
      </w:r>
      <w:proofErr w:type="spellEnd"/>
    </w:p>
    <w:p w14:paraId="42000930" w14:textId="77777777" w:rsidR="00115034" w:rsidRPr="00115034" w:rsidRDefault="00115034" w:rsidP="00115034">
      <w:r w:rsidRPr="00115034">
        <w:t xml:space="preserve">Dear Associate </w:t>
      </w:r>
      <w:proofErr w:type="gramStart"/>
      <w:r w:rsidRPr="00115034">
        <w:t>Director's ,</w:t>
      </w:r>
      <w:proofErr w:type="gramEnd"/>
    </w:p>
    <w:p w14:paraId="166D5D64" w14:textId="77777777" w:rsidR="00115034" w:rsidRPr="00115034" w:rsidRDefault="00115034" w:rsidP="00115034">
      <w:r w:rsidRPr="00115034">
        <w:t xml:space="preserve">Estelle and I have outlined a structured approach to frame </w:t>
      </w:r>
      <w:proofErr w:type="spellStart"/>
      <w:r w:rsidRPr="00115034">
        <w:t>PowerCo’s</w:t>
      </w:r>
      <w:proofErr w:type="spellEnd"/>
      <w:r w:rsidRPr="00115034">
        <w:t xml:space="preserve"> churn issue and the data requirements necessary for this investigation. Below is our proposed plan.</w:t>
      </w:r>
    </w:p>
    <w:p w14:paraId="7CA48ED4" w14:textId="77777777" w:rsidR="00115034" w:rsidRPr="00115034" w:rsidRDefault="00115034" w:rsidP="00115034">
      <w:pPr>
        <w:rPr>
          <w:b/>
          <w:bCs/>
        </w:rPr>
      </w:pPr>
      <w:r w:rsidRPr="00115034">
        <w:rPr>
          <w:b/>
          <w:bCs/>
        </w:rPr>
        <w:t>1. Business Understanding &amp; Problem Framing</w:t>
      </w:r>
    </w:p>
    <w:p w14:paraId="5008627C" w14:textId="77777777" w:rsidR="00115034" w:rsidRPr="00115034" w:rsidRDefault="00115034" w:rsidP="00115034">
      <w:r w:rsidRPr="00115034">
        <w:rPr>
          <w:b/>
          <w:bCs/>
        </w:rPr>
        <w:t>Problem Statement:</w:t>
      </w:r>
      <w:r w:rsidRPr="00115034">
        <w:t xml:space="preserve"> </w:t>
      </w:r>
      <w:proofErr w:type="spellStart"/>
      <w:r w:rsidRPr="00115034">
        <w:t>PowerCo</w:t>
      </w:r>
      <w:proofErr w:type="spellEnd"/>
      <w:r w:rsidRPr="00115034">
        <w:t xml:space="preserve"> is experiencing significant customer churn, and we need to determine the factors influencing this churn, with a primary hypothesis focused on price sensitivity.</w:t>
      </w:r>
    </w:p>
    <w:p w14:paraId="6CB71878" w14:textId="77777777" w:rsidR="00115034" w:rsidRPr="00115034" w:rsidRDefault="00115034" w:rsidP="00115034">
      <w:r w:rsidRPr="00115034">
        <w:rPr>
          <w:b/>
          <w:bCs/>
        </w:rPr>
        <w:t>Key Reasons for Churn:</w:t>
      </w:r>
      <w:r w:rsidRPr="00115034">
        <w:br/>
        <w:t>Based on initial discussions, we believe the following factors could influence a customer’s decision to stay or leave:</w:t>
      </w:r>
    </w:p>
    <w:p w14:paraId="4732A33D" w14:textId="77777777" w:rsidR="00115034" w:rsidRPr="00115034" w:rsidRDefault="00115034" w:rsidP="00115034">
      <w:pPr>
        <w:numPr>
          <w:ilvl w:val="0"/>
          <w:numId w:val="1"/>
        </w:numPr>
      </w:pPr>
      <w:r w:rsidRPr="00115034">
        <w:rPr>
          <w:b/>
          <w:bCs/>
        </w:rPr>
        <w:t>Price Sensitivity:</w:t>
      </w:r>
      <w:r w:rsidRPr="00115034">
        <w:t xml:space="preserve"> Competitor pricing and the customer’s perception of value.</w:t>
      </w:r>
    </w:p>
    <w:p w14:paraId="7CAD2782" w14:textId="77777777" w:rsidR="00115034" w:rsidRPr="00115034" w:rsidRDefault="00115034" w:rsidP="00115034">
      <w:pPr>
        <w:numPr>
          <w:ilvl w:val="0"/>
          <w:numId w:val="1"/>
        </w:numPr>
      </w:pPr>
      <w:r w:rsidRPr="00115034">
        <w:rPr>
          <w:b/>
          <w:bCs/>
        </w:rPr>
        <w:t>Customer Service Quality:</w:t>
      </w:r>
      <w:r w:rsidRPr="00115034">
        <w:t xml:space="preserve"> Response times, resolution rates, and overall satisfaction.</w:t>
      </w:r>
    </w:p>
    <w:p w14:paraId="19D1A9F4" w14:textId="77777777" w:rsidR="00115034" w:rsidRPr="00115034" w:rsidRDefault="00115034" w:rsidP="00115034">
      <w:pPr>
        <w:numPr>
          <w:ilvl w:val="0"/>
          <w:numId w:val="1"/>
        </w:numPr>
      </w:pPr>
      <w:r w:rsidRPr="00115034">
        <w:rPr>
          <w:b/>
          <w:bCs/>
        </w:rPr>
        <w:t>Energy Preferences:</w:t>
      </w:r>
      <w:r w:rsidRPr="00115034">
        <w:t xml:space="preserve"> Interest in clean or renewable energy options.</w:t>
      </w:r>
    </w:p>
    <w:p w14:paraId="1B71B5B5" w14:textId="77777777" w:rsidR="00115034" w:rsidRPr="00115034" w:rsidRDefault="00115034" w:rsidP="00115034">
      <w:pPr>
        <w:numPr>
          <w:ilvl w:val="0"/>
          <w:numId w:val="1"/>
        </w:numPr>
      </w:pPr>
      <w:r w:rsidRPr="00115034">
        <w:rPr>
          <w:b/>
          <w:bCs/>
        </w:rPr>
        <w:t>Contract Flexibility:</w:t>
      </w:r>
      <w:r w:rsidRPr="00115034">
        <w:t xml:space="preserve"> Length of contracts, termination fees, or renewal options.</w:t>
      </w:r>
    </w:p>
    <w:p w14:paraId="74549FD7" w14:textId="77777777" w:rsidR="00115034" w:rsidRPr="00115034" w:rsidRDefault="00115034" w:rsidP="00115034">
      <w:pPr>
        <w:numPr>
          <w:ilvl w:val="0"/>
          <w:numId w:val="1"/>
        </w:numPr>
      </w:pPr>
      <w:r w:rsidRPr="00115034">
        <w:rPr>
          <w:b/>
          <w:bCs/>
        </w:rPr>
        <w:t>Business Location:</w:t>
      </w:r>
      <w:r w:rsidRPr="00115034">
        <w:t xml:space="preserve"> Regional market trends and availability of competitors.</w:t>
      </w:r>
    </w:p>
    <w:p w14:paraId="6D84F90F" w14:textId="77777777" w:rsidR="00115034" w:rsidRPr="00115034" w:rsidRDefault="00115034" w:rsidP="00115034">
      <w:pPr>
        <w:rPr>
          <w:b/>
          <w:bCs/>
        </w:rPr>
      </w:pPr>
      <w:r w:rsidRPr="00115034">
        <w:rPr>
          <w:b/>
          <w:bCs/>
        </w:rPr>
        <w:t>2. Data Requirements</w:t>
      </w:r>
    </w:p>
    <w:p w14:paraId="21539B54" w14:textId="77777777" w:rsidR="00115034" w:rsidRPr="00115034" w:rsidRDefault="00115034" w:rsidP="00115034">
      <w:r w:rsidRPr="00115034">
        <w:t>To investigate these potential factors, we will require the following data:</w:t>
      </w:r>
    </w:p>
    <w:p w14:paraId="1F7AA821" w14:textId="77777777" w:rsidR="00115034" w:rsidRPr="00115034" w:rsidRDefault="00115034" w:rsidP="00115034">
      <w:r w:rsidRPr="00115034">
        <w:rPr>
          <w:b/>
          <w:bCs/>
        </w:rPr>
        <w:t>Customer Data</w:t>
      </w:r>
    </w:p>
    <w:p w14:paraId="3F90BFD2" w14:textId="77777777" w:rsidR="00115034" w:rsidRPr="00115034" w:rsidRDefault="00115034" w:rsidP="00115034">
      <w:pPr>
        <w:numPr>
          <w:ilvl w:val="0"/>
          <w:numId w:val="2"/>
        </w:numPr>
      </w:pPr>
      <w:r w:rsidRPr="00115034">
        <w:t>Customer demographics (e.g., business size, industry, location).</w:t>
      </w:r>
    </w:p>
    <w:p w14:paraId="2F1BC038" w14:textId="77777777" w:rsidR="00115034" w:rsidRPr="00115034" w:rsidRDefault="00115034" w:rsidP="00115034">
      <w:pPr>
        <w:numPr>
          <w:ilvl w:val="0"/>
          <w:numId w:val="2"/>
        </w:numPr>
      </w:pPr>
      <w:r w:rsidRPr="00115034">
        <w:t>Historical churn data (who left, when, and why, if available).</w:t>
      </w:r>
    </w:p>
    <w:p w14:paraId="56A9F185" w14:textId="77777777" w:rsidR="00115034" w:rsidRPr="00115034" w:rsidRDefault="00115034" w:rsidP="00115034">
      <w:r w:rsidRPr="00115034">
        <w:rPr>
          <w:b/>
          <w:bCs/>
        </w:rPr>
        <w:t>Pricing and Usage Data</w:t>
      </w:r>
    </w:p>
    <w:p w14:paraId="50A3589A" w14:textId="77777777" w:rsidR="00115034" w:rsidRPr="00115034" w:rsidRDefault="00115034" w:rsidP="00115034">
      <w:pPr>
        <w:numPr>
          <w:ilvl w:val="0"/>
          <w:numId w:val="3"/>
        </w:numPr>
      </w:pPr>
      <w:r w:rsidRPr="00115034">
        <w:t xml:space="preserve">Historical pricing trends for </w:t>
      </w:r>
      <w:proofErr w:type="spellStart"/>
      <w:r w:rsidRPr="00115034">
        <w:t>PowerCo</w:t>
      </w:r>
      <w:proofErr w:type="spellEnd"/>
      <w:r w:rsidRPr="00115034">
        <w:t xml:space="preserve"> and competitors.</w:t>
      </w:r>
    </w:p>
    <w:p w14:paraId="258AEB42" w14:textId="77777777" w:rsidR="00115034" w:rsidRPr="00115034" w:rsidRDefault="00115034" w:rsidP="00115034">
      <w:pPr>
        <w:numPr>
          <w:ilvl w:val="0"/>
          <w:numId w:val="3"/>
        </w:numPr>
      </w:pPr>
      <w:r w:rsidRPr="00115034">
        <w:t>Individual customer billing and usage data over the past 5 years.</w:t>
      </w:r>
    </w:p>
    <w:p w14:paraId="5D6FF840" w14:textId="77777777" w:rsidR="00115034" w:rsidRPr="00115034" w:rsidRDefault="00115034" w:rsidP="00115034">
      <w:pPr>
        <w:numPr>
          <w:ilvl w:val="0"/>
          <w:numId w:val="3"/>
        </w:numPr>
      </w:pPr>
      <w:r w:rsidRPr="00115034">
        <w:t>Breakdown of tariffs or plans customers are subscribed to.</w:t>
      </w:r>
    </w:p>
    <w:p w14:paraId="2B938EB6" w14:textId="77777777" w:rsidR="00115034" w:rsidRPr="00115034" w:rsidRDefault="00115034" w:rsidP="00115034">
      <w:r w:rsidRPr="00115034">
        <w:rPr>
          <w:b/>
          <w:bCs/>
        </w:rPr>
        <w:t>Service and Engagement Data</w:t>
      </w:r>
    </w:p>
    <w:p w14:paraId="56D69F54" w14:textId="77777777" w:rsidR="00115034" w:rsidRPr="00115034" w:rsidRDefault="00115034" w:rsidP="00115034">
      <w:pPr>
        <w:numPr>
          <w:ilvl w:val="0"/>
          <w:numId w:val="4"/>
        </w:numPr>
      </w:pPr>
      <w:r w:rsidRPr="00115034">
        <w:t>Customer service interactions (e.g., number of complaints, resolution time).</w:t>
      </w:r>
    </w:p>
    <w:p w14:paraId="02AB30BC" w14:textId="77777777" w:rsidR="00115034" w:rsidRPr="00115034" w:rsidRDefault="00115034" w:rsidP="00115034">
      <w:pPr>
        <w:numPr>
          <w:ilvl w:val="0"/>
          <w:numId w:val="4"/>
        </w:numPr>
      </w:pPr>
      <w:r w:rsidRPr="00115034">
        <w:t>Customer satisfaction scores or NPS ratings.</w:t>
      </w:r>
    </w:p>
    <w:p w14:paraId="7C796041" w14:textId="77777777" w:rsidR="00115034" w:rsidRPr="00115034" w:rsidRDefault="00115034" w:rsidP="00115034">
      <w:pPr>
        <w:numPr>
          <w:ilvl w:val="0"/>
          <w:numId w:val="4"/>
        </w:numPr>
      </w:pPr>
      <w:r w:rsidRPr="00115034">
        <w:t>Marketing engagement data (e.g., email campaigns, website visits).</w:t>
      </w:r>
    </w:p>
    <w:p w14:paraId="576E9427" w14:textId="77777777" w:rsidR="00115034" w:rsidRPr="00115034" w:rsidRDefault="00115034" w:rsidP="00115034">
      <w:r w:rsidRPr="00115034">
        <w:rPr>
          <w:b/>
          <w:bCs/>
        </w:rPr>
        <w:t>Market Data</w:t>
      </w:r>
    </w:p>
    <w:p w14:paraId="4836745C" w14:textId="77777777" w:rsidR="00115034" w:rsidRPr="00115034" w:rsidRDefault="00115034" w:rsidP="00115034">
      <w:pPr>
        <w:numPr>
          <w:ilvl w:val="0"/>
          <w:numId w:val="5"/>
        </w:numPr>
      </w:pPr>
      <w:r w:rsidRPr="00115034">
        <w:t>Regional competitor presence and pricing.</w:t>
      </w:r>
    </w:p>
    <w:p w14:paraId="6C1ABF3E" w14:textId="77777777" w:rsidR="00115034" w:rsidRPr="00115034" w:rsidRDefault="00115034" w:rsidP="00115034">
      <w:pPr>
        <w:numPr>
          <w:ilvl w:val="0"/>
          <w:numId w:val="5"/>
        </w:numPr>
      </w:pPr>
      <w:r w:rsidRPr="00115034">
        <w:t>Trends in renewable energy adoption.</w:t>
      </w:r>
    </w:p>
    <w:p w14:paraId="592794D9" w14:textId="77777777" w:rsidR="00115034" w:rsidRPr="00115034" w:rsidRDefault="00115034" w:rsidP="00115034">
      <w:pPr>
        <w:rPr>
          <w:b/>
          <w:bCs/>
        </w:rPr>
      </w:pPr>
      <w:r w:rsidRPr="00115034">
        <w:rPr>
          <w:b/>
          <w:bCs/>
        </w:rPr>
        <w:t>3. Exploratory Data Analysis &amp; Data Cleaning</w:t>
      </w:r>
    </w:p>
    <w:p w14:paraId="5E863540" w14:textId="77777777" w:rsidR="00115034" w:rsidRPr="00115034" w:rsidRDefault="00115034" w:rsidP="00115034">
      <w:r w:rsidRPr="00115034">
        <w:lastRenderedPageBreak/>
        <w:t>Once the data is obtained, we will:</w:t>
      </w:r>
    </w:p>
    <w:p w14:paraId="5DB5D215" w14:textId="77777777" w:rsidR="00115034" w:rsidRPr="00115034" w:rsidRDefault="00115034" w:rsidP="00115034">
      <w:pPr>
        <w:numPr>
          <w:ilvl w:val="0"/>
          <w:numId w:val="6"/>
        </w:numPr>
      </w:pPr>
      <w:r w:rsidRPr="00115034">
        <w:t>Identify and handle missing or inconsistent data points.</w:t>
      </w:r>
    </w:p>
    <w:p w14:paraId="234956CF" w14:textId="77777777" w:rsidR="00115034" w:rsidRPr="00115034" w:rsidRDefault="00115034" w:rsidP="00115034">
      <w:pPr>
        <w:numPr>
          <w:ilvl w:val="0"/>
          <w:numId w:val="6"/>
        </w:numPr>
      </w:pPr>
      <w:r w:rsidRPr="00115034">
        <w:t>Explore patterns in pricing, usage, and churn rates.</w:t>
      </w:r>
    </w:p>
    <w:p w14:paraId="4F93FB3F" w14:textId="77777777" w:rsidR="00115034" w:rsidRPr="00115034" w:rsidRDefault="00115034" w:rsidP="00115034">
      <w:pPr>
        <w:numPr>
          <w:ilvl w:val="0"/>
          <w:numId w:val="6"/>
        </w:numPr>
      </w:pPr>
      <w:r w:rsidRPr="00115034">
        <w:t>Perform segmentation based on customer profiles to identify high-risk groups.</w:t>
      </w:r>
    </w:p>
    <w:p w14:paraId="7B1A74A1" w14:textId="77777777" w:rsidR="00115034" w:rsidRPr="00115034" w:rsidRDefault="00115034" w:rsidP="00115034">
      <w:pPr>
        <w:rPr>
          <w:b/>
          <w:bCs/>
        </w:rPr>
      </w:pPr>
      <w:r w:rsidRPr="00115034">
        <w:rPr>
          <w:b/>
          <w:bCs/>
        </w:rPr>
        <w:t>4. Feature Engineering</w:t>
      </w:r>
    </w:p>
    <w:p w14:paraId="40F92F09" w14:textId="77777777" w:rsidR="00115034" w:rsidRPr="00115034" w:rsidRDefault="00115034" w:rsidP="00115034">
      <w:r w:rsidRPr="00115034">
        <w:t>We will enrich the dataset with derived metrics such as:</w:t>
      </w:r>
    </w:p>
    <w:p w14:paraId="328E5180" w14:textId="77777777" w:rsidR="00115034" w:rsidRPr="00115034" w:rsidRDefault="00115034" w:rsidP="00115034">
      <w:pPr>
        <w:numPr>
          <w:ilvl w:val="0"/>
          <w:numId w:val="7"/>
        </w:numPr>
      </w:pPr>
      <w:r w:rsidRPr="00115034">
        <w:t>Price elasticity: How changes in pricing impact churn.</w:t>
      </w:r>
    </w:p>
    <w:p w14:paraId="18D95E30" w14:textId="77777777" w:rsidR="00115034" w:rsidRPr="00115034" w:rsidRDefault="00115034" w:rsidP="00115034">
      <w:pPr>
        <w:numPr>
          <w:ilvl w:val="0"/>
          <w:numId w:val="7"/>
        </w:numPr>
      </w:pPr>
      <w:r w:rsidRPr="00115034">
        <w:t>Service interaction scores: Combining customer service metrics into a single index.</w:t>
      </w:r>
    </w:p>
    <w:p w14:paraId="65FF243D" w14:textId="77777777" w:rsidR="00115034" w:rsidRPr="00115034" w:rsidRDefault="00115034" w:rsidP="00115034">
      <w:pPr>
        <w:numPr>
          <w:ilvl w:val="0"/>
          <w:numId w:val="7"/>
        </w:numPr>
      </w:pPr>
      <w:r w:rsidRPr="00115034">
        <w:t>Competitor attractiveness: A score based on regional competitor pricing and services.</w:t>
      </w:r>
    </w:p>
    <w:p w14:paraId="081E18F9" w14:textId="77777777" w:rsidR="00115034" w:rsidRPr="00115034" w:rsidRDefault="00115034" w:rsidP="00115034">
      <w:pPr>
        <w:rPr>
          <w:b/>
          <w:bCs/>
        </w:rPr>
      </w:pPr>
      <w:r w:rsidRPr="00115034">
        <w:rPr>
          <w:b/>
          <w:bCs/>
        </w:rPr>
        <w:t xml:space="preserve">5. </w:t>
      </w:r>
      <w:proofErr w:type="spellStart"/>
      <w:r w:rsidRPr="00115034">
        <w:rPr>
          <w:b/>
          <w:bCs/>
        </w:rPr>
        <w:t>Modeling</w:t>
      </w:r>
      <w:proofErr w:type="spellEnd"/>
      <w:r w:rsidRPr="00115034">
        <w:rPr>
          <w:b/>
          <w:bCs/>
        </w:rPr>
        <w:t xml:space="preserve"> and Evaluation</w:t>
      </w:r>
    </w:p>
    <w:p w14:paraId="05B0AFA6" w14:textId="77777777" w:rsidR="00115034" w:rsidRPr="00115034" w:rsidRDefault="00115034" w:rsidP="00115034">
      <w:r w:rsidRPr="00115034">
        <w:t>We will use the following techniques to test our hypothesis:</w:t>
      </w:r>
    </w:p>
    <w:p w14:paraId="664F26B4" w14:textId="77777777" w:rsidR="00115034" w:rsidRPr="00115034" w:rsidRDefault="00115034" w:rsidP="00115034">
      <w:pPr>
        <w:numPr>
          <w:ilvl w:val="0"/>
          <w:numId w:val="8"/>
        </w:numPr>
      </w:pPr>
      <w:r w:rsidRPr="00115034">
        <w:rPr>
          <w:b/>
          <w:bCs/>
        </w:rPr>
        <w:t>Descriptive Analytics:</w:t>
      </w:r>
      <w:r w:rsidRPr="00115034">
        <w:t xml:space="preserve"> Visualize churn rates by customer segment (e.g., price tier, region).</w:t>
      </w:r>
    </w:p>
    <w:p w14:paraId="058CB876" w14:textId="77777777" w:rsidR="00115034" w:rsidRPr="00115034" w:rsidRDefault="00115034" w:rsidP="00115034">
      <w:pPr>
        <w:numPr>
          <w:ilvl w:val="0"/>
          <w:numId w:val="8"/>
        </w:numPr>
      </w:pPr>
      <w:r w:rsidRPr="00115034">
        <w:rPr>
          <w:b/>
          <w:bCs/>
        </w:rPr>
        <w:t>Correlation Analysis:</w:t>
      </w:r>
      <w:r w:rsidRPr="00115034">
        <w:t xml:space="preserve"> Identify relationships between churn and factors like price changes or customer satisfaction.</w:t>
      </w:r>
    </w:p>
    <w:p w14:paraId="028D3E05" w14:textId="77777777" w:rsidR="00115034" w:rsidRPr="00115034" w:rsidRDefault="00115034" w:rsidP="00115034">
      <w:pPr>
        <w:numPr>
          <w:ilvl w:val="0"/>
          <w:numId w:val="8"/>
        </w:numPr>
      </w:pPr>
      <w:r w:rsidRPr="00115034">
        <w:rPr>
          <w:b/>
          <w:bCs/>
        </w:rPr>
        <w:t xml:space="preserve">Predictive </w:t>
      </w:r>
      <w:proofErr w:type="spellStart"/>
      <w:r w:rsidRPr="00115034">
        <w:rPr>
          <w:b/>
          <w:bCs/>
        </w:rPr>
        <w:t>Modeling</w:t>
      </w:r>
      <w:proofErr w:type="spellEnd"/>
      <w:r w:rsidRPr="00115034">
        <w:rPr>
          <w:b/>
          <w:bCs/>
        </w:rPr>
        <w:t>:</w:t>
      </w:r>
      <w:r w:rsidRPr="00115034">
        <w:t xml:space="preserve"> Build models (e.g., logistic regression, random forest) to predict churn likelihood and quantify the impact of pricing on churn.</w:t>
      </w:r>
    </w:p>
    <w:p w14:paraId="7F90ED4D" w14:textId="77777777" w:rsidR="00115034" w:rsidRPr="00115034" w:rsidRDefault="00115034" w:rsidP="00115034">
      <w:r w:rsidRPr="00115034">
        <w:pict w14:anchorId="779BDC39">
          <v:rect id="_x0000_i1031" style="width:0;height:1.5pt" o:hralign="center" o:hrstd="t" o:hr="t" fillcolor="#a0a0a0" stroked="f"/>
        </w:pict>
      </w:r>
    </w:p>
    <w:p w14:paraId="75EC989C" w14:textId="77777777" w:rsidR="00115034" w:rsidRPr="00115034" w:rsidRDefault="00115034" w:rsidP="00115034">
      <w:pPr>
        <w:rPr>
          <w:b/>
          <w:bCs/>
        </w:rPr>
      </w:pPr>
      <w:r w:rsidRPr="00115034">
        <w:rPr>
          <w:b/>
          <w:bCs/>
        </w:rPr>
        <w:t>Next Steps</w:t>
      </w:r>
    </w:p>
    <w:p w14:paraId="10A79056" w14:textId="77777777" w:rsidR="00115034" w:rsidRPr="00115034" w:rsidRDefault="00115034" w:rsidP="00115034">
      <w:r w:rsidRPr="00115034">
        <w:t xml:space="preserve">To proceed, we will need confirmation on data availability from </w:t>
      </w:r>
      <w:proofErr w:type="spellStart"/>
      <w:r w:rsidRPr="00115034">
        <w:t>PowerCo</w:t>
      </w:r>
      <w:proofErr w:type="spellEnd"/>
      <w:r w:rsidRPr="00115034">
        <w:t xml:space="preserve"> and prioritize obtaining the following datasets:</w:t>
      </w:r>
    </w:p>
    <w:p w14:paraId="0758E9DE" w14:textId="77777777" w:rsidR="00115034" w:rsidRPr="00115034" w:rsidRDefault="00115034" w:rsidP="00115034">
      <w:pPr>
        <w:numPr>
          <w:ilvl w:val="0"/>
          <w:numId w:val="9"/>
        </w:numPr>
      </w:pPr>
      <w:r w:rsidRPr="00115034">
        <w:t>Customer demographic and churn data.</w:t>
      </w:r>
    </w:p>
    <w:p w14:paraId="7910AD15" w14:textId="77777777" w:rsidR="00115034" w:rsidRPr="00115034" w:rsidRDefault="00115034" w:rsidP="00115034">
      <w:pPr>
        <w:numPr>
          <w:ilvl w:val="0"/>
          <w:numId w:val="9"/>
        </w:numPr>
      </w:pPr>
      <w:r w:rsidRPr="00115034">
        <w:t>Historical billing and pricing data.</w:t>
      </w:r>
    </w:p>
    <w:p w14:paraId="0FCCEAC1" w14:textId="77777777" w:rsidR="00115034" w:rsidRPr="00115034" w:rsidRDefault="00115034" w:rsidP="00115034">
      <w:pPr>
        <w:numPr>
          <w:ilvl w:val="0"/>
          <w:numId w:val="9"/>
        </w:numPr>
      </w:pPr>
      <w:r w:rsidRPr="00115034">
        <w:t>Competitor and market data.</w:t>
      </w:r>
    </w:p>
    <w:p w14:paraId="4356A5C9" w14:textId="77777777" w:rsidR="00115034" w:rsidRPr="00115034" w:rsidRDefault="00115034" w:rsidP="00115034">
      <w:r w:rsidRPr="00115034">
        <w:t>Please let us know if you would like us to adjust our approach or need further details.</w:t>
      </w:r>
    </w:p>
    <w:p w14:paraId="6E22E848" w14:textId="77777777" w:rsidR="00115034" w:rsidRPr="00115034" w:rsidRDefault="00115034" w:rsidP="00115034">
      <w:r w:rsidRPr="00115034">
        <w:t>Best regards,</w:t>
      </w:r>
      <w:r w:rsidRPr="00115034">
        <w:br/>
        <w:t>Yuvashri Bhanuprakash</w:t>
      </w:r>
    </w:p>
    <w:p w14:paraId="10BE006F" w14:textId="77777777" w:rsidR="00E35CEF" w:rsidRDefault="00E35CEF"/>
    <w:sectPr w:rsidR="00E3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5209E"/>
    <w:multiLevelType w:val="multilevel"/>
    <w:tmpl w:val="0E9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6F02"/>
    <w:multiLevelType w:val="multilevel"/>
    <w:tmpl w:val="DBE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377EB"/>
    <w:multiLevelType w:val="multilevel"/>
    <w:tmpl w:val="A88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56416"/>
    <w:multiLevelType w:val="multilevel"/>
    <w:tmpl w:val="B77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A6A4C"/>
    <w:multiLevelType w:val="multilevel"/>
    <w:tmpl w:val="83D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A57D3"/>
    <w:multiLevelType w:val="multilevel"/>
    <w:tmpl w:val="F81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C6280"/>
    <w:multiLevelType w:val="multilevel"/>
    <w:tmpl w:val="2AEE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125BB"/>
    <w:multiLevelType w:val="multilevel"/>
    <w:tmpl w:val="7974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27781"/>
    <w:multiLevelType w:val="multilevel"/>
    <w:tmpl w:val="A7B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80511">
    <w:abstractNumId w:val="4"/>
  </w:num>
  <w:num w:numId="2" w16cid:durableId="1890798202">
    <w:abstractNumId w:val="5"/>
  </w:num>
  <w:num w:numId="3" w16cid:durableId="1661958125">
    <w:abstractNumId w:val="6"/>
  </w:num>
  <w:num w:numId="4" w16cid:durableId="145244371">
    <w:abstractNumId w:val="8"/>
  </w:num>
  <w:num w:numId="5" w16cid:durableId="260452714">
    <w:abstractNumId w:val="2"/>
  </w:num>
  <w:num w:numId="6" w16cid:durableId="1514996519">
    <w:abstractNumId w:val="7"/>
  </w:num>
  <w:num w:numId="7" w16cid:durableId="1539122708">
    <w:abstractNumId w:val="3"/>
  </w:num>
  <w:num w:numId="8" w16cid:durableId="281503000">
    <w:abstractNumId w:val="0"/>
  </w:num>
  <w:num w:numId="9" w16cid:durableId="206605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34"/>
    <w:rsid w:val="00115034"/>
    <w:rsid w:val="00253F63"/>
    <w:rsid w:val="00310913"/>
    <w:rsid w:val="004E382E"/>
    <w:rsid w:val="00C334E3"/>
    <w:rsid w:val="00E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44D17"/>
  <w15:chartTrackingRefBased/>
  <w15:docId w15:val="{51647F8A-EDE3-4CD0-A9F2-725ADFC3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3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2744</Characters>
  <Application>Microsoft Office Word</Application>
  <DocSecurity>0</DocSecurity>
  <Lines>59</Lines>
  <Paragraphs>46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Yuvashri Bhanuprakash</dc:creator>
  <cp:keywords/>
  <dc:description/>
  <cp:lastModifiedBy>Yuvashri Bhanuprakash</cp:lastModifiedBy>
  <cp:revision>1</cp:revision>
  <dcterms:created xsi:type="dcterms:W3CDTF">2025-01-07T14:46:00Z</dcterms:created>
  <dcterms:modified xsi:type="dcterms:W3CDTF">2025-01-07T14:46:00Z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7e829b81-61e0-4c14-8150-0c2b30b38367</vt:lpwstr>
  </property>
</Properties>
</file>