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hgu419g2o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Project: Multi-Echelon Supply Chain Network Design using MILP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pnaoy5xzm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of this project is to design an efficient supply chain network consisting of: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Factories → Warehouses → Customer Zones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MILP model determines: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warehouses should be opened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product should be transported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each warehouse should store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customer demand should be satisfied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minimize the </w:t>
      </w:r>
      <w:r w:rsidDel="00000000" w:rsidR="00000000" w:rsidRPr="00000000">
        <w:rPr>
          <w:b w:val="1"/>
          <w:bCs w:val="1"/>
          <w:rtl w:val="0"/>
        </w:rPr>
        <w:t xml:space="preserve">total supply chain cost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kixfmpjex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Network Structure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network has three levels: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Factories</w:t>
      </w:r>
      <w:r w:rsidDel="00000000" w:rsidR="00000000" w:rsidRPr="00000000">
        <w:rPr>
          <w:rtl w:val="0"/>
        </w:rPr>
        <w:t xml:space="preserve"> – manufacture products.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Warehouses</w:t>
      </w:r>
      <w:r w:rsidDel="00000000" w:rsidR="00000000" w:rsidRPr="00000000">
        <w:rPr>
          <w:rtl w:val="0"/>
        </w:rPr>
        <w:t xml:space="preserve"> – receive and store products from factories.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Zones</w:t>
      </w:r>
      <w:r w:rsidDel="00000000" w:rsidR="00000000" w:rsidRPr="00000000">
        <w:rPr>
          <w:rtl w:val="0"/>
        </w:rPr>
        <w:t xml:space="preserve"> – receive products from warehouses.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Factory → Warehouse → Customer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cwqc9m2t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Sets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 = set of factories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 = set of warehouses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set of customer zones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Factories = {F1, F2}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 = {W1, W2}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= {C1, C2, C3}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m6c39c9gn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Parameters</w:t>
      </w:r>
    </w:p>
    <w:tbl>
      <w:tblPr>
        <w:tblStyle w:val="Table1"/>
        <w:tblW w:w="6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5"/>
        <w:gridCol w:w="5285"/>
        <w:tblGridChange w:id="0">
          <w:tblGrid>
            <w:gridCol w:w="1325"/>
            <w:gridCol w:w="5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Sf​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Capacity of factory 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Kw​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Capacity of warehouse 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Dc​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Demand of customer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Tfw​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 cost from factory f to warehouse 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Twc​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Transportation cost from warehouse w to customer 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Fw​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Fixed cost for opening warehouse 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Lc​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Minimum service level required by customer c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52zyid8wu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Decision Variables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23d2di53nv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Transportation variables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Xfw​=quantity transported from factory f to warehouse w Ywc​=quantity transported from warehouse w to customer c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xju7w2o1dlr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Warehouse opening variable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Zw​={10​if warehouse w is openedotherwise​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Zw​ can only be 0 or 1, this makes the problem a </w:t>
      </w:r>
      <w:r w:rsidDel="00000000" w:rsidR="00000000" w:rsidRPr="00000000">
        <w:rPr>
          <w:b w:val="1"/>
          <w:bCs w:val="1"/>
          <w:rtl w:val="0"/>
        </w:rPr>
        <w:t xml:space="preserve">Mixed-Integer Linear Programming</w:t>
      </w:r>
      <w:r w:rsidDel="00000000" w:rsidR="00000000" w:rsidRPr="00000000">
        <w:rPr>
          <w:rtl w:val="0"/>
        </w:rPr>
        <w:t xml:space="preserve"> problem.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nk4kcljhm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Objective Function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minimize the total cost.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Minimize Z=f∈F∑​w∈W∑​Tfw​Xfw​+w∈W∑​c∈C∑​Twc​Ywc​+w∈W∑​Fw​Zw​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total cost consists of: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Factory → Warehouse transportation cost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Warehouse → Customer transportation cost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Warehouse opening cost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w5qygebfn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Constraints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bucgvahmk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1: Factory Capacity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factory cannot send more products than its production capacity.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w∈W∑​Xfw​≤Sf​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factory f.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9g620jhb0w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2: Warehouse Flow Balance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quantity entering a warehouse must equal the quantity leaving it.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f∈F∑​Xfw​=c∈C∑​Ywc​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warehouse w.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9n4qt34si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3: Warehouse Storage Capacity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warehouse cannot handle more products than its capacity.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c∈C∑​Ywc​≤Kw​Zw​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Zw​=0, the warehouse is closed and cannot handle products.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822vvpo1g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4: Customer Demand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customer must receive its required demand.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w∈W∑​Ywc​≥Dc​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customer 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ha50copiz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5: Minimum Service Level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required service level is Lc​, then: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w∈W∑​Ywc​≥Lc​Dc​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example, if a customer has demand of 100 units and the minimum service level is 90%: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w∑​Ywc​≥90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yjq8oe17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6: Binary Warehouse Decision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Zw​∈{0,1}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determines whether the warehouse is open or closed.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e78fywl9p1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Constraint 7: Non-Negativity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Xfw​≥0 Ywc​≥0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Transportation quantities cannot be negative.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d4zttfmwbeo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Formal Constraint Matrix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MILP can be represented as: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Minimize cTx+fTz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 to: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Ax+Bz≤b Ex+Gz=d x≥0 z∈{0,1}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 = transportation quantities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= warehouse opening decisions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 = transportation cost vector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 = warehouse fixed-cost vector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A,B,E,G = constraint matrices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b,d = capacity and demand vectors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czcvvfaoy6n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Example Dataset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knd0631os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Factory Data</w:t>
      </w:r>
    </w:p>
    <w:tbl>
      <w:tblPr>
        <w:tblStyle w:val="Table2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145"/>
        <w:tblGridChange w:id="0">
          <w:tblGrid>
            <w:gridCol w:w="1025"/>
            <w:gridCol w:w="1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1b20nj55lp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Warehouse Data</w:t>
      </w:r>
    </w:p>
    <w:tbl>
      <w:tblPr>
        <w:tblStyle w:val="Table3"/>
        <w:tblW w:w="4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1145"/>
        <w:gridCol w:w="1640"/>
        <w:tblGridChange w:id="0">
          <w:tblGrid>
            <w:gridCol w:w="1370"/>
            <w:gridCol w:w="114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Opening 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5000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4000</w:t>
            </w:r>
          </w:p>
        </w:tc>
      </w:tr>
    </w:tbl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76njej55ac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Data</w:t>
      </w:r>
    </w:p>
    <w:tbl>
      <w:tblPr>
        <w:tblStyle w:val="Table4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100"/>
        <w:gridCol w:w="2060"/>
        <w:tblGridChange w:id="0">
          <w:tblGrid>
            <w:gridCol w:w="1250"/>
            <w:gridCol w:w="110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Minimum 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90%</w:t>
            </w:r>
          </w:p>
        </w:tc>
      </w:tr>
    </w:tbl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demand: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200+300+250=750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Available factory capacity: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500+400=900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network has enough production capacity to satisfy demand.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g7egx5dcz0r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Transportation Cost Matrix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erkv8h7mhk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Factory → Warehouse</w:t>
      </w:r>
    </w:p>
    <w:tbl>
      <w:tblPr>
        <w:tblStyle w:val="Table5"/>
        <w:tblW w:w="1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5"/>
        <w:gridCol w:w="590"/>
        <w:gridCol w:w="590"/>
        <w:tblGridChange w:id="0">
          <w:tblGrid>
            <w:gridCol w:w="485"/>
            <w:gridCol w:w="590"/>
            <w:gridCol w:w="5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F1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F2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kz31d8bwsvk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Warehouse → Customer</w:t>
      </w:r>
    </w:p>
    <w:tbl>
      <w:tblPr>
        <w:tblStyle w:val="Table6"/>
        <w:tblW w:w="2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5"/>
        <w:gridCol w:w="530"/>
        <w:gridCol w:w="530"/>
        <w:gridCol w:w="530"/>
        <w:tblGridChange w:id="0">
          <w:tblGrid>
            <w:gridCol w:w="575"/>
            <w:gridCol w:w="530"/>
            <w:gridCol w:w="530"/>
            <w:gridCol w:w="5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optimization algorithm uses these costs to determine the cheapest possible transportation plan.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rdr8n6vpjt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Expected Output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solving the MILP model, the system can produce:</w:t>
      </w:r>
    </w:p>
    <w:tbl>
      <w:tblPr>
        <w:tblStyle w:val="Table7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2480"/>
        <w:tblGridChange w:id="0">
          <w:tblGrid>
            <w:gridCol w:w="1865"/>
            <w:gridCol w:w="2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Open Warehouse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W1, W2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F1 → W1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400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F2 → W2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350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W1 → C1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200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W1 → C3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150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W2 → C2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300 units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Total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Minimum possible cost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exact optimal values</w:t>
      </w:r>
      <w:r w:rsidDel="00000000" w:rsidR="00000000" w:rsidRPr="00000000">
        <w:rPr>
          <w:rtl w:val="0"/>
        </w:rPr>
        <w:t xml:space="preserve"> depend on the complete cost and capacity data supplied to the solver.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m2gp7iyss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Technologies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implement this project using: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PuLP / OR-Tools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NumPy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Pandas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Matplotlib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MILP solver such as CBC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eilvyql1z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project flow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Input Data → MILP Model → Constraints → Solver → Optimal Network → Cost &amp; Report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7b3fbng7k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Final Project Outcome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will identify the </w:t>
      </w:r>
      <w:r w:rsidDel="00000000" w:rsidR="00000000" w:rsidRPr="00000000">
        <w:rPr>
          <w:b w:val="1"/>
          <w:bCs w:val="1"/>
          <w:rtl w:val="0"/>
        </w:rPr>
        <w:t xml:space="preserve">most cost-effective supply chain network</w:t>
      </w:r>
      <w:r w:rsidDel="00000000" w:rsidR="00000000" w:rsidRPr="00000000">
        <w:rPr>
          <w:rtl w:val="0"/>
        </w:rPr>
        <w:t xml:space="preserve"> while respecting factory capacities, warehouse capacities, transportation flows, customer demand, and minimum service-level requirements.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goal: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Minimize Total Supply Chain Operating Cost​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satisfying all required constraints.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