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DC0F" w14:textId="690E2864" w:rsidR="00F73D4C" w:rsidRPr="007B7DB9" w:rsidRDefault="00F73D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t xml:space="preserve">                                       </w:t>
      </w:r>
      <w:r w:rsidR="006331C5">
        <w:t xml:space="preserve"> </w:t>
      </w:r>
      <w:r w:rsidRPr="007B7DB9">
        <w:rPr>
          <w:rFonts w:ascii="Times New Roman" w:hAnsi="Times New Roman" w:cs="Times New Roman"/>
          <w:b/>
          <w:bCs/>
          <w:sz w:val="30"/>
          <w:szCs w:val="30"/>
        </w:rPr>
        <w:t>DIGITAL ASSET MANAGEMENT</w:t>
      </w:r>
    </w:p>
    <w:p w14:paraId="59218853" w14:textId="0CE36BEB" w:rsidR="00F73D4C" w:rsidRPr="007B7DB9" w:rsidRDefault="00F73D4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Requirement documentation:</w:t>
      </w:r>
    </w:p>
    <w:p w14:paraId="31F14C13" w14:textId="1A7D6362" w:rsidR="00052D86" w:rsidRPr="00014047" w:rsidRDefault="00BF00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14047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="005E71F7">
        <w:rPr>
          <w:rFonts w:ascii="Times New Roman" w:hAnsi="Times New Roman" w:cs="Times New Roman"/>
          <w:b/>
          <w:bCs/>
          <w:sz w:val="30"/>
          <w:szCs w:val="30"/>
        </w:rPr>
        <w:t>I</w:t>
      </w:r>
      <w:r w:rsidR="00C31007">
        <w:rPr>
          <w:rFonts w:ascii="Times New Roman" w:hAnsi="Times New Roman" w:cs="Times New Roman"/>
          <w:b/>
          <w:bCs/>
          <w:sz w:val="30"/>
          <w:szCs w:val="30"/>
        </w:rPr>
        <w:t>NTRODUCTION:</w:t>
      </w:r>
    </w:p>
    <w:p w14:paraId="4A90EDE2" w14:textId="77777777" w:rsidR="00C31007" w:rsidRPr="00C31007" w:rsidRDefault="00C31007" w:rsidP="00C31007">
      <w:pPr>
        <w:rPr>
          <w:rFonts w:ascii="Times New Roman" w:hAnsi="Times New Roman" w:cs="Times New Roman"/>
          <w:sz w:val="30"/>
          <w:szCs w:val="30"/>
        </w:rPr>
      </w:pPr>
      <w:r w:rsidRPr="00C31007">
        <w:rPr>
          <w:rFonts w:ascii="Times New Roman" w:hAnsi="Times New Roman" w:cs="Times New Roman"/>
          <w:sz w:val="30"/>
          <w:szCs w:val="30"/>
        </w:rPr>
        <w:t>The Digital Asset Management System is developed to streamline the tracking, allocation, reservation, and maintenance of organizational assets. It connects to a MySQL database and provides complete CRUD and tracking operations through a menu-driven Python application. The system strictly adheres to object-oriented design, uses collections, exception handling, and includes unit testing for reliability.</w:t>
      </w:r>
    </w:p>
    <w:p w14:paraId="5ACDE4F1" w14:textId="1F0AB9CC" w:rsidR="00E8261E" w:rsidRPr="00014047" w:rsidRDefault="00C31007" w:rsidP="00E8261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E8261E" w:rsidRPr="00014047">
        <w:rPr>
          <w:rFonts w:ascii="Times New Roman" w:hAnsi="Times New Roman" w:cs="Times New Roman"/>
          <w:b/>
          <w:bCs/>
          <w:sz w:val="30"/>
          <w:szCs w:val="30"/>
        </w:rPr>
        <w:t>.FUNCTIONAL REQUIREMENTS:</w:t>
      </w:r>
    </w:p>
    <w:p w14:paraId="370A095D" w14:textId="39ABE08D" w:rsidR="000D64E2" w:rsidRPr="005C0D50" w:rsidRDefault="00C31007" w:rsidP="00052D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DE1964" w:rsidRPr="005C0D50">
        <w:rPr>
          <w:rFonts w:ascii="Times New Roman" w:hAnsi="Times New Roman" w:cs="Times New Roman"/>
          <w:b/>
          <w:bCs/>
          <w:sz w:val="30"/>
          <w:szCs w:val="30"/>
        </w:rPr>
        <w:t>.1. Asset Management:</w:t>
      </w:r>
    </w:p>
    <w:p w14:paraId="4AA4A968" w14:textId="45A3E0E8" w:rsidR="00DE1964" w:rsidRPr="007B7DB9" w:rsidRDefault="00743685" w:rsidP="00052D86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Handling the full lifecycle of assets from creation to deletion all are performed by this</w:t>
      </w:r>
      <w:r w:rsidR="00C554FA" w:rsidRPr="007B7DB9">
        <w:rPr>
          <w:rFonts w:ascii="Times New Roman" w:hAnsi="Times New Roman" w:cs="Times New Roman"/>
          <w:sz w:val="30"/>
          <w:szCs w:val="30"/>
        </w:rPr>
        <w:t xml:space="preserve"> asset management</w:t>
      </w:r>
      <w:r w:rsidRPr="007B7DB9">
        <w:rPr>
          <w:rFonts w:ascii="Times New Roman" w:hAnsi="Times New Roman" w:cs="Times New Roman"/>
          <w:sz w:val="30"/>
          <w:szCs w:val="30"/>
        </w:rPr>
        <w:t>.</w:t>
      </w:r>
    </w:p>
    <w:p w14:paraId="7062FF04" w14:textId="3A5B7011" w:rsidR="004F316C" w:rsidRPr="007B7DB9" w:rsidRDefault="004F316C" w:rsidP="00052D86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Add asset:</w:t>
      </w:r>
      <w:r w:rsidRPr="007B7DB9">
        <w:rPr>
          <w:rFonts w:ascii="Times New Roman" w:hAnsi="Times New Roman" w:cs="Times New Roman"/>
          <w:sz w:val="30"/>
          <w:szCs w:val="30"/>
        </w:rPr>
        <w:t xml:space="preserve"> </w:t>
      </w:r>
      <w:r w:rsidR="00634C65" w:rsidRPr="007B7DB9">
        <w:rPr>
          <w:rFonts w:ascii="Times New Roman" w:hAnsi="Times New Roman" w:cs="Times New Roman"/>
          <w:sz w:val="30"/>
          <w:szCs w:val="30"/>
        </w:rPr>
        <w:tab/>
      </w:r>
      <w:r w:rsidRPr="007B7DB9">
        <w:rPr>
          <w:rFonts w:ascii="Times New Roman" w:hAnsi="Times New Roman" w:cs="Times New Roman"/>
          <w:sz w:val="30"/>
          <w:szCs w:val="30"/>
        </w:rPr>
        <w:t>When a new asset like laptop, vehicle, projector is purchased and needs to be registered into the system.</w:t>
      </w:r>
    </w:p>
    <w:p w14:paraId="14B2047D" w14:textId="20CDF38B" w:rsidR="00C344AE" w:rsidRPr="007B7DB9" w:rsidRDefault="00C344AE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Update asset:</w:t>
      </w:r>
      <w:r w:rsidRPr="007B7DB9">
        <w:rPr>
          <w:rFonts w:ascii="Times New Roman" w:hAnsi="Times New Roman" w:cs="Times New Roman"/>
          <w:sz w:val="30"/>
          <w:szCs w:val="30"/>
        </w:rPr>
        <w:t xml:space="preserve"> </w:t>
      </w:r>
      <w:r w:rsidR="00634C65" w:rsidRPr="007B7DB9">
        <w:rPr>
          <w:rFonts w:ascii="Times New Roman" w:hAnsi="Times New Roman" w:cs="Times New Roman"/>
          <w:sz w:val="30"/>
          <w:szCs w:val="30"/>
        </w:rPr>
        <w:tab/>
      </w:r>
      <w:r w:rsidRPr="007B7DB9">
        <w:rPr>
          <w:rFonts w:ascii="Times New Roman" w:hAnsi="Times New Roman" w:cs="Times New Roman"/>
          <w:sz w:val="30"/>
          <w:szCs w:val="30"/>
        </w:rPr>
        <w:t>When existing asset details need to change</w:t>
      </w:r>
      <w:r w:rsidR="00654902">
        <w:rPr>
          <w:rFonts w:ascii="Times New Roman" w:hAnsi="Times New Roman" w:cs="Times New Roman"/>
          <w:sz w:val="30"/>
          <w:szCs w:val="30"/>
        </w:rPr>
        <w:t>.</w:t>
      </w:r>
      <w:r w:rsidR="006B079D" w:rsidRPr="007B7DB9">
        <w:rPr>
          <w:rFonts w:ascii="Times New Roman" w:hAnsi="Times New Roman" w:cs="Times New Roman"/>
          <w:sz w:val="30"/>
          <w:szCs w:val="30"/>
        </w:rPr>
        <w:t xml:space="preserve">If </w:t>
      </w:r>
      <w:r w:rsidRPr="007B7DB9">
        <w:rPr>
          <w:rFonts w:ascii="Times New Roman" w:hAnsi="Times New Roman" w:cs="Times New Roman"/>
          <w:sz w:val="30"/>
          <w:szCs w:val="30"/>
        </w:rPr>
        <w:t>Location is changed</w:t>
      </w:r>
      <w:r w:rsidR="006B079D" w:rsidRPr="007B7DB9">
        <w:rPr>
          <w:rFonts w:ascii="Times New Roman" w:hAnsi="Times New Roman" w:cs="Times New Roman"/>
          <w:sz w:val="30"/>
          <w:szCs w:val="30"/>
        </w:rPr>
        <w:t xml:space="preserve"> when the product is changed to under maintenace to delivered state </w:t>
      </w:r>
      <w:r w:rsidR="00B56960" w:rsidRPr="007B7DB9">
        <w:rPr>
          <w:rFonts w:ascii="Times New Roman" w:hAnsi="Times New Roman" w:cs="Times New Roman"/>
          <w:sz w:val="30"/>
          <w:szCs w:val="30"/>
        </w:rPr>
        <w:t>and status also updated.</w:t>
      </w:r>
      <w:r w:rsidRPr="007B7DB9">
        <w:rPr>
          <w:rFonts w:ascii="Times New Roman" w:hAnsi="Times New Roman" w:cs="Times New Roman"/>
          <w:sz w:val="30"/>
          <w:szCs w:val="30"/>
        </w:rPr>
        <w:t>Ownership is transferred</w:t>
      </w:r>
      <w:r w:rsidR="00B56960" w:rsidRPr="007B7DB9">
        <w:rPr>
          <w:rFonts w:ascii="Times New Roman" w:hAnsi="Times New Roman" w:cs="Times New Roman"/>
          <w:sz w:val="30"/>
          <w:szCs w:val="30"/>
        </w:rPr>
        <w:t xml:space="preserve"> from one person to another.</w:t>
      </w:r>
    </w:p>
    <w:p w14:paraId="2C401129" w14:textId="6C788F54" w:rsidR="003F554A" w:rsidRPr="007B7DB9" w:rsidRDefault="003F554A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Delete Asset</w:t>
      </w:r>
      <w:r w:rsidRPr="007B7DB9">
        <w:rPr>
          <w:rFonts w:ascii="Times New Roman" w:hAnsi="Times New Roman" w:cs="Times New Roman"/>
          <w:sz w:val="30"/>
          <w:szCs w:val="30"/>
        </w:rPr>
        <w:t xml:space="preserve">: </w:t>
      </w:r>
      <w:r w:rsidR="00634C65" w:rsidRPr="007B7DB9">
        <w:rPr>
          <w:rFonts w:ascii="Times New Roman" w:hAnsi="Times New Roman" w:cs="Times New Roman"/>
          <w:sz w:val="30"/>
          <w:szCs w:val="30"/>
        </w:rPr>
        <w:tab/>
      </w:r>
      <w:r w:rsidRPr="007B7DB9">
        <w:rPr>
          <w:rFonts w:ascii="Times New Roman" w:hAnsi="Times New Roman" w:cs="Times New Roman"/>
          <w:sz w:val="30"/>
          <w:szCs w:val="30"/>
        </w:rPr>
        <w:t>When an asset is damaged beyond repair, sold, or decommissioned and must be removed from the database</w:t>
      </w:r>
    </w:p>
    <w:p w14:paraId="17F6E304" w14:textId="4A7B6ED5" w:rsidR="00634C65" w:rsidRPr="007B7DB9" w:rsidRDefault="00C31007" w:rsidP="006549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634C65" w:rsidRPr="007B7DB9">
        <w:rPr>
          <w:rFonts w:ascii="Times New Roman" w:hAnsi="Times New Roman" w:cs="Times New Roman"/>
          <w:sz w:val="30"/>
          <w:szCs w:val="30"/>
        </w:rPr>
        <w:t>.2 Asset Tracking:</w:t>
      </w:r>
    </w:p>
    <w:p w14:paraId="758B3F94" w14:textId="4FACE667" w:rsidR="00634C65" w:rsidRPr="007B7DB9" w:rsidRDefault="00CA703A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Allocate Asset</w:t>
      </w:r>
      <w:r w:rsidRPr="007B7DB9">
        <w:rPr>
          <w:rFonts w:ascii="Times New Roman" w:hAnsi="Times New Roman" w:cs="Times New Roman"/>
          <w:sz w:val="30"/>
          <w:szCs w:val="30"/>
        </w:rPr>
        <w:t>:</w:t>
      </w:r>
      <w:r w:rsidRPr="007B7DB9">
        <w:rPr>
          <w:rFonts w:ascii="Times New Roman" w:hAnsi="Times New Roman" w:cs="Times New Roman"/>
          <w:sz w:val="30"/>
          <w:szCs w:val="30"/>
        </w:rPr>
        <w:br/>
        <w:t>When an admin wants to assign an asset like  laptop to an employee for work use along with the allocation date.</w:t>
      </w:r>
    </w:p>
    <w:p w14:paraId="42554523" w14:textId="4FE1EF01" w:rsidR="00B1039E" w:rsidRPr="007B7DB9" w:rsidRDefault="00B1039E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Deallocate Asset</w:t>
      </w:r>
      <w:r w:rsidRPr="007B7DB9">
        <w:rPr>
          <w:rFonts w:ascii="Times New Roman" w:hAnsi="Times New Roman" w:cs="Times New Roman"/>
          <w:sz w:val="30"/>
          <w:szCs w:val="30"/>
        </w:rPr>
        <w:t>:</w:t>
      </w:r>
      <w:r w:rsidRPr="007B7DB9">
        <w:rPr>
          <w:rFonts w:ascii="Times New Roman" w:hAnsi="Times New Roman" w:cs="Times New Roman"/>
          <w:sz w:val="30"/>
          <w:szCs w:val="30"/>
        </w:rPr>
        <w:br/>
        <w:t>When the employee returns the asset after a project or when leaving the company and the return date must be recorded</w:t>
      </w:r>
      <w:r w:rsidR="00A91CBB" w:rsidRPr="007B7DB9">
        <w:rPr>
          <w:rFonts w:ascii="Times New Roman" w:hAnsi="Times New Roman" w:cs="Times New Roman"/>
          <w:sz w:val="30"/>
          <w:szCs w:val="30"/>
        </w:rPr>
        <w:t xml:space="preserve"> and then the data should be deleted</w:t>
      </w:r>
      <w:r w:rsidR="007966BF" w:rsidRPr="007B7DB9">
        <w:rPr>
          <w:rFonts w:ascii="Times New Roman" w:hAnsi="Times New Roman" w:cs="Times New Roman"/>
          <w:sz w:val="30"/>
          <w:szCs w:val="30"/>
        </w:rPr>
        <w:t>.</w:t>
      </w:r>
    </w:p>
    <w:p w14:paraId="3C099902" w14:textId="53AD6F5A" w:rsidR="007966BF" w:rsidRPr="007B7DB9" w:rsidRDefault="007966BF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Reserve Asset</w:t>
      </w:r>
      <w:r w:rsidRPr="007B7DB9">
        <w:rPr>
          <w:rFonts w:ascii="Times New Roman" w:hAnsi="Times New Roman" w:cs="Times New Roman"/>
          <w:sz w:val="30"/>
          <w:szCs w:val="30"/>
        </w:rPr>
        <w:t>:</w:t>
      </w:r>
      <w:r w:rsidRPr="007B7DB9">
        <w:rPr>
          <w:rFonts w:ascii="Times New Roman" w:hAnsi="Times New Roman" w:cs="Times New Roman"/>
          <w:sz w:val="30"/>
          <w:szCs w:val="30"/>
        </w:rPr>
        <w:br/>
        <w:t>When an employee wants to book an asset in advance for a certain period .</w:t>
      </w:r>
      <w:r w:rsidR="001833A2" w:rsidRPr="007B7DB9">
        <w:rPr>
          <w:rFonts w:ascii="Times New Roman" w:hAnsi="Times New Roman" w:cs="Times New Roman"/>
          <w:sz w:val="30"/>
          <w:szCs w:val="30"/>
        </w:rPr>
        <w:t xml:space="preserve">Previously </w:t>
      </w:r>
      <w:r w:rsidRPr="007B7DB9">
        <w:rPr>
          <w:rFonts w:ascii="Times New Roman" w:hAnsi="Times New Roman" w:cs="Times New Roman"/>
          <w:sz w:val="30"/>
          <w:szCs w:val="30"/>
        </w:rPr>
        <w:t>booking a projector for a meeting from June 20–22</w:t>
      </w:r>
      <w:r w:rsidR="001833A2" w:rsidRPr="007B7DB9">
        <w:rPr>
          <w:rFonts w:ascii="Times New Roman" w:hAnsi="Times New Roman" w:cs="Times New Roman"/>
          <w:sz w:val="30"/>
          <w:szCs w:val="30"/>
        </w:rPr>
        <w:t>.</w:t>
      </w:r>
    </w:p>
    <w:p w14:paraId="6E2DC091" w14:textId="13018CFF" w:rsidR="001833A2" w:rsidRPr="007B7DB9" w:rsidRDefault="001833A2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Withdraw Reservation</w:t>
      </w:r>
      <w:r w:rsidRPr="007B7DB9">
        <w:rPr>
          <w:rFonts w:ascii="Times New Roman" w:hAnsi="Times New Roman" w:cs="Times New Roman"/>
          <w:sz w:val="30"/>
          <w:szCs w:val="30"/>
        </w:rPr>
        <w:t>:</w:t>
      </w:r>
      <w:r w:rsidRPr="007B7DB9">
        <w:rPr>
          <w:rFonts w:ascii="Times New Roman" w:hAnsi="Times New Roman" w:cs="Times New Roman"/>
          <w:sz w:val="30"/>
          <w:szCs w:val="30"/>
        </w:rPr>
        <w:br/>
        <w:t>When the employee no longer needs the reserved asset and cancels the booking</w:t>
      </w:r>
      <w:r w:rsidR="008C3C58" w:rsidRPr="007B7DB9">
        <w:rPr>
          <w:rFonts w:ascii="Times New Roman" w:hAnsi="Times New Roman" w:cs="Times New Roman"/>
          <w:sz w:val="30"/>
          <w:szCs w:val="30"/>
        </w:rPr>
        <w:t xml:space="preserve"> then the allocated data should be returned.</w:t>
      </w:r>
    </w:p>
    <w:p w14:paraId="10970FEF" w14:textId="4F9BC3A6" w:rsidR="008C3C58" w:rsidRPr="005C0D50" w:rsidRDefault="00C31007" w:rsidP="0065490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8C3C58" w:rsidRPr="005C0D50">
        <w:rPr>
          <w:rFonts w:ascii="Times New Roman" w:hAnsi="Times New Roman" w:cs="Times New Roman"/>
          <w:b/>
          <w:bCs/>
          <w:sz w:val="30"/>
          <w:szCs w:val="30"/>
        </w:rPr>
        <w:t>.3. Asset Maintenance:</w:t>
      </w:r>
    </w:p>
    <w:p w14:paraId="4AD731A6" w14:textId="29E209DD" w:rsidR="008C3C58" w:rsidRPr="007B7DB9" w:rsidRDefault="005906E3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Asset Maintenance is u</w:t>
      </w:r>
      <w:r w:rsidR="007D674A" w:rsidRPr="007B7DB9">
        <w:rPr>
          <w:rFonts w:ascii="Times New Roman" w:hAnsi="Times New Roman" w:cs="Times New Roman"/>
          <w:sz w:val="30"/>
          <w:szCs w:val="30"/>
        </w:rPr>
        <w:t>sed to log service or maintenance records for assets.</w:t>
      </w:r>
    </w:p>
    <w:p w14:paraId="0B502F0F" w14:textId="202278F3" w:rsidR="00FC04FD" w:rsidRPr="007B7DB9" w:rsidRDefault="00FC04FD" w:rsidP="00654902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b/>
          <w:bCs/>
          <w:sz w:val="30"/>
          <w:szCs w:val="30"/>
        </w:rPr>
        <w:t>Perform Maintenance</w:t>
      </w:r>
      <w:r w:rsidRPr="007B7DB9">
        <w:rPr>
          <w:rFonts w:ascii="Times New Roman" w:hAnsi="Times New Roman" w:cs="Times New Roman"/>
          <w:sz w:val="30"/>
          <w:szCs w:val="30"/>
        </w:rPr>
        <w:t>:</w:t>
      </w:r>
      <w:r w:rsidRPr="007B7DB9">
        <w:rPr>
          <w:rFonts w:ascii="Times New Roman" w:hAnsi="Times New Roman" w:cs="Times New Roman"/>
          <w:sz w:val="30"/>
          <w:szCs w:val="30"/>
        </w:rPr>
        <w:br/>
        <w:t xml:space="preserve">When any asset undergoes repair, service, or inspection the </w:t>
      </w:r>
      <w:r w:rsidR="00FF1965" w:rsidRPr="007B7DB9">
        <w:rPr>
          <w:rFonts w:ascii="Times New Roman" w:hAnsi="Times New Roman" w:cs="Times New Roman"/>
          <w:sz w:val="30"/>
          <w:szCs w:val="30"/>
        </w:rPr>
        <w:t>data need to be maintained form the admin side</w:t>
      </w:r>
      <w:r w:rsidR="00484844" w:rsidRPr="007B7DB9">
        <w:rPr>
          <w:rFonts w:ascii="Times New Roman" w:hAnsi="Times New Roman" w:cs="Times New Roman"/>
          <w:sz w:val="30"/>
          <w:szCs w:val="30"/>
        </w:rPr>
        <w:t>.</w:t>
      </w:r>
    </w:p>
    <w:p w14:paraId="1E2A0D1F" w14:textId="77777777" w:rsidR="00FC04FD" w:rsidRPr="007B7DB9" w:rsidRDefault="00FC04FD" w:rsidP="00FC04F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Date of maintenance</w:t>
      </w:r>
    </w:p>
    <w:p w14:paraId="4E461A5B" w14:textId="063954AC" w:rsidR="00FC04FD" w:rsidRPr="007B7DB9" w:rsidRDefault="00FC04FD" w:rsidP="00FC04F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Description like what are the </w:t>
      </w:r>
      <w:r w:rsidR="00FF1965" w:rsidRPr="007B7DB9">
        <w:rPr>
          <w:rFonts w:ascii="Times New Roman" w:hAnsi="Times New Roman" w:cs="Times New Roman"/>
          <w:sz w:val="30"/>
          <w:szCs w:val="30"/>
        </w:rPr>
        <w:t>process had done.</w:t>
      </w:r>
    </w:p>
    <w:p w14:paraId="726DE275" w14:textId="77777777" w:rsidR="00FC04FD" w:rsidRPr="007B7DB9" w:rsidRDefault="00FC04FD" w:rsidP="00FC04F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Cost</w:t>
      </w:r>
    </w:p>
    <w:p w14:paraId="47D57951" w14:textId="12FFD445" w:rsidR="00DD13A7" w:rsidRPr="00202250" w:rsidRDefault="00C31007" w:rsidP="00DD13A7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E56FA8" w:rsidRPr="00202250">
        <w:rPr>
          <w:rFonts w:ascii="Times New Roman" w:hAnsi="Times New Roman" w:cs="Times New Roman"/>
          <w:b/>
          <w:bCs/>
          <w:sz w:val="30"/>
          <w:szCs w:val="30"/>
        </w:rPr>
        <w:t>.DATABASE</w:t>
      </w:r>
      <w:r w:rsidR="00DD13A7" w:rsidRPr="00202250">
        <w:rPr>
          <w:rFonts w:ascii="Times New Roman" w:hAnsi="Times New Roman" w:cs="Times New Roman"/>
          <w:b/>
          <w:bCs/>
          <w:sz w:val="30"/>
          <w:szCs w:val="30"/>
        </w:rPr>
        <w:t xml:space="preserve"> DESIGN</w:t>
      </w:r>
    </w:p>
    <w:p w14:paraId="42812F72" w14:textId="2AEEA33B" w:rsidR="00C907B0" w:rsidRPr="007B7DB9" w:rsidRDefault="00C907B0" w:rsidP="00DD13A7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TABLE</w:t>
      </w:r>
      <w:r w:rsidR="00835F91" w:rsidRPr="007B7DB9">
        <w:rPr>
          <w:rFonts w:ascii="Times New Roman" w:hAnsi="Times New Roman" w:cs="Times New Roman"/>
          <w:sz w:val="30"/>
          <w:szCs w:val="30"/>
        </w:rPr>
        <w:t xml:space="preserve"> 1</w:t>
      </w:r>
      <w:r w:rsidRPr="007B7DB9">
        <w:rPr>
          <w:rFonts w:ascii="Times New Roman" w:hAnsi="Times New Roman" w:cs="Times New Roman"/>
          <w:sz w:val="30"/>
          <w:szCs w:val="30"/>
        </w:rPr>
        <w:t>: employee</w:t>
      </w:r>
    </w:p>
    <w:tbl>
      <w:tblPr>
        <w:tblW w:w="0" w:type="auto"/>
        <w:tblCellSpacing w:w="15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251"/>
        <w:gridCol w:w="3555"/>
      </w:tblGrid>
      <w:tr w:rsidR="00C907B0" w:rsidRPr="00C907B0" w14:paraId="6E3E1A20" w14:textId="77777777" w:rsidTr="008B4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46909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0EE42AE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F80E0D4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C907B0" w:rsidRPr="00C907B0" w14:paraId="2C9A8A97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3A27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622CE62C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F87176C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Unique ID for each employee</w:t>
            </w:r>
          </w:p>
        </w:tc>
      </w:tr>
      <w:tr w:rsidR="00C907B0" w:rsidRPr="00C907B0" w14:paraId="4EC06313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7C2D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7FA277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0887A16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Name of employee</w:t>
            </w:r>
          </w:p>
        </w:tc>
      </w:tr>
      <w:tr w:rsidR="00C907B0" w:rsidRPr="00C907B0" w14:paraId="0CC3CD63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5BBE0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2255067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C8A3297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</w:tr>
      <w:tr w:rsidR="00C907B0" w:rsidRPr="00C907B0" w14:paraId="698AB1D5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0330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1A6396F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0F60781" w14:textId="77777777" w:rsidR="00C907B0" w:rsidRPr="00C907B0" w:rsidRDefault="00C907B0" w:rsidP="00C907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C907B0">
              <w:rPr>
                <w:rFonts w:ascii="Times New Roman" w:hAnsi="Times New Roman" w:cs="Times New Roman"/>
                <w:sz w:val="26"/>
                <w:szCs w:val="26"/>
              </w:rPr>
              <w:t>Email address</w:t>
            </w:r>
          </w:p>
        </w:tc>
      </w:tr>
    </w:tbl>
    <w:p w14:paraId="1AF2062A" w14:textId="1FF8D34C" w:rsidR="00DD13A7" w:rsidRDefault="00835F91" w:rsidP="00DD13A7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66324E3" w14:textId="77777777" w:rsidR="00C31007" w:rsidRDefault="00C31007" w:rsidP="00DD13A7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544408E" w14:textId="77777777" w:rsidR="00C31007" w:rsidRDefault="00C31007" w:rsidP="00DD13A7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1CA42B41" w14:textId="77777777" w:rsidR="00C31007" w:rsidRPr="007B7DB9" w:rsidRDefault="00C31007" w:rsidP="00DD13A7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0F4C873" w14:textId="5EE84680" w:rsidR="00835F91" w:rsidRPr="007B7DB9" w:rsidRDefault="008B4FCD" w:rsidP="00A93E7A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lastRenderedPageBreak/>
        <w:t xml:space="preserve">       </w:t>
      </w:r>
      <w:r w:rsidR="00835F91" w:rsidRPr="007B7DB9">
        <w:rPr>
          <w:rFonts w:ascii="Times New Roman" w:hAnsi="Times New Roman" w:cs="Times New Roman"/>
          <w:sz w:val="30"/>
          <w:szCs w:val="30"/>
        </w:rPr>
        <w:t xml:space="preserve">TABLE 2: </w:t>
      </w:r>
      <w:r w:rsidR="00753F8F" w:rsidRPr="007B7DB9">
        <w:rPr>
          <w:rFonts w:ascii="Times New Roman" w:hAnsi="Times New Roman" w:cs="Times New Roman"/>
          <w:sz w:val="30"/>
          <w:szCs w:val="30"/>
        </w:rPr>
        <w:t>assets</w:t>
      </w:r>
    </w:p>
    <w:tbl>
      <w:tblPr>
        <w:tblpPr w:leftFromText="180" w:rightFromText="180" w:vertAnchor="text" w:horzAnchor="margin" w:tblpXSpec="center" w:tblpY="194"/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251"/>
        <w:gridCol w:w="4271"/>
      </w:tblGrid>
      <w:tr w:rsidR="008B4FCD" w:rsidRPr="00753F8F" w14:paraId="695BD431" w14:textId="77777777" w:rsidTr="008B4F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B6EBD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B043262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B0DBEC1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B4FCD" w:rsidRPr="00753F8F" w14:paraId="44F19E7E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5317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asset_id</w:t>
            </w:r>
          </w:p>
        </w:tc>
        <w:tc>
          <w:tcPr>
            <w:tcW w:w="0" w:type="auto"/>
            <w:vAlign w:val="center"/>
            <w:hideMark/>
          </w:tcPr>
          <w:p w14:paraId="25C8536D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11354DAD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Unique ID for each asset</w:t>
            </w:r>
          </w:p>
        </w:tc>
      </w:tr>
      <w:tr w:rsidR="008B4FCD" w:rsidRPr="00753F8F" w14:paraId="037CECED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2DE8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9FC080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5A8B037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Asset name</w:t>
            </w:r>
          </w:p>
        </w:tc>
      </w:tr>
      <w:tr w:rsidR="008B4FCD" w:rsidRPr="00753F8F" w14:paraId="0F3F29AD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E363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B53C03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FCBF9E9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Type (e.g., Laptop, Monitor)</w:t>
            </w:r>
          </w:p>
        </w:tc>
      </w:tr>
      <w:tr w:rsidR="008B4FCD" w:rsidRPr="00753F8F" w14:paraId="1A019E14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9703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serial_number</w:t>
            </w:r>
          </w:p>
        </w:tc>
        <w:tc>
          <w:tcPr>
            <w:tcW w:w="0" w:type="auto"/>
            <w:vAlign w:val="center"/>
            <w:hideMark/>
          </w:tcPr>
          <w:p w14:paraId="6763F44D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A0203E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Unique serial number</w:t>
            </w:r>
          </w:p>
        </w:tc>
      </w:tr>
      <w:tr w:rsidR="008B4FCD" w:rsidRPr="00753F8F" w14:paraId="68103259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A178B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purchase_date</w:t>
            </w:r>
          </w:p>
        </w:tc>
        <w:tc>
          <w:tcPr>
            <w:tcW w:w="0" w:type="auto"/>
            <w:vAlign w:val="center"/>
            <w:hideMark/>
          </w:tcPr>
          <w:p w14:paraId="43061044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AADDEA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Date of purchase</w:t>
            </w:r>
          </w:p>
        </w:tc>
      </w:tr>
      <w:tr w:rsidR="008B4FCD" w:rsidRPr="00753F8F" w14:paraId="557A1E7A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6017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F3B3170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CE482C9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Location where the asset is kept</w:t>
            </w:r>
          </w:p>
        </w:tc>
      </w:tr>
      <w:tr w:rsidR="008B4FCD" w:rsidRPr="00753F8F" w14:paraId="722983F0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16C5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DA66559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38AE2BF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available / allocated / maintenance</w:t>
            </w:r>
          </w:p>
        </w:tc>
      </w:tr>
      <w:tr w:rsidR="008B4FCD" w:rsidRPr="00753F8F" w14:paraId="17230B8F" w14:textId="77777777" w:rsidTr="008B4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8420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owner_id</w:t>
            </w:r>
          </w:p>
        </w:tc>
        <w:tc>
          <w:tcPr>
            <w:tcW w:w="0" w:type="auto"/>
            <w:vAlign w:val="center"/>
            <w:hideMark/>
          </w:tcPr>
          <w:p w14:paraId="445495DE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C06421B" w14:textId="77777777" w:rsidR="008B4FCD" w:rsidRPr="00753F8F" w:rsidRDefault="008B4FCD" w:rsidP="008B4FCD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753F8F">
              <w:rPr>
                <w:rFonts w:ascii="Times New Roman" w:hAnsi="Times New Roman" w:cs="Times New Roman"/>
                <w:sz w:val="26"/>
                <w:szCs w:val="26"/>
              </w:rPr>
              <w:t>Employee to whom asset is assigned</w:t>
            </w:r>
          </w:p>
        </w:tc>
      </w:tr>
    </w:tbl>
    <w:p w14:paraId="09FFFCF5" w14:textId="7F6A8F60" w:rsidR="007A4635" w:rsidRPr="007B7DB9" w:rsidRDefault="00753F8F" w:rsidP="007B7DB9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1A200589" w14:textId="589136FA" w:rsidR="007A4635" w:rsidRPr="007B7DB9" w:rsidRDefault="007A4635" w:rsidP="001F275C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TABLE 3:</w:t>
      </w:r>
      <w:r w:rsidR="00CE2E39" w:rsidRPr="007B7DB9">
        <w:rPr>
          <w:rFonts w:ascii="Times New Roman" w:hAnsi="Times New Roman" w:cs="Times New Roman"/>
          <w:sz w:val="30"/>
          <w:szCs w:val="30"/>
        </w:rPr>
        <w:t xml:space="preserve"> asset_allocations</w:t>
      </w:r>
    </w:p>
    <w:tbl>
      <w:tblPr>
        <w:tblW w:w="0" w:type="auto"/>
        <w:tblCellSpacing w:w="15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589"/>
        <w:gridCol w:w="3758"/>
      </w:tblGrid>
      <w:tr w:rsidR="008B4FCD" w:rsidRPr="00346D36" w14:paraId="41403344" w14:textId="77777777" w:rsidTr="00521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BF8CA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6341534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1E5217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B4FCD" w:rsidRPr="00346D36" w14:paraId="499AF6B0" w14:textId="77777777" w:rsidTr="0052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9BA8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allocation_id</w:t>
            </w:r>
          </w:p>
        </w:tc>
        <w:tc>
          <w:tcPr>
            <w:tcW w:w="0" w:type="auto"/>
            <w:vAlign w:val="center"/>
            <w:hideMark/>
          </w:tcPr>
          <w:p w14:paraId="0D8F61B6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0A44940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Unique ID for allocation record</w:t>
            </w:r>
          </w:p>
        </w:tc>
      </w:tr>
      <w:tr w:rsidR="008B4FCD" w:rsidRPr="00346D36" w14:paraId="3C41336D" w14:textId="77777777" w:rsidTr="0052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A0FE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asset_id</w:t>
            </w:r>
          </w:p>
        </w:tc>
        <w:tc>
          <w:tcPr>
            <w:tcW w:w="0" w:type="auto"/>
            <w:vAlign w:val="center"/>
            <w:hideMark/>
          </w:tcPr>
          <w:p w14:paraId="088B0F10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9CD83AC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Asset being allocated</w:t>
            </w:r>
          </w:p>
        </w:tc>
      </w:tr>
      <w:tr w:rsidR="008B4FCD" w:rsidRPr="00346D36" w14:paraId="12091F46" w14:textId="77777777" w:rsidTr="0052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C38D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4A80C1BA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894DDAD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Employee assigned</w:t>
            </w:r>
          </w:p>
        </w:tc>
      </w:tr>
      <w:tr w:rsidR="008B4FCD" w:rsidRPr="00346D36" w14:paraId="2FB90137" w14:textId="77777777" w:rsidTr="0052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89B7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allocation_date</w:t>
            </w:r>
          </w:p>
        </w:tc>
        <w:tc>
          <w:tcPr>
            <w:tcW w:w="0" w:type="auto"/>
            <w:vAlign w:val="center"/>
            <w:hideMark/>
          </w:tcPr>
          <w:p w14:paraId="6D0CD751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0AD3438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Date asset was assigned</w:t>
            </w:r>
          </w:p>
        </w:tc>
      </w:tr>
      <w:tr w:rsidR="008B4FCD" w:rsidRPr="00346D36" w14:paraId="7427F5B5" w14:textId="77777777" w:rsidTr="005211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6FA6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return_date</w:t>
            </w:r>
          </w:p>
        </w:tc>
        <w:tc>
          <w:tcPr>
            <w:tcW w:w="0" w:type="auto"/>
            <w:vAlign w:val="center"/>
            <w:hideMark/>
          </w:tcPr>
          <w:p w14:paraId="5F7816E2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12C54E" w14:textId="77777777" w:rsidR="008B4FCD" w:rsidRPr="00346D36" w:rsidRDefault="008B4FCD" w:rsidP="005211E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46D36">
              <w:rPr>
                <w:rFonts w:ascii="Times New Roman" w:hAnsi="Times New Roman" w:cs="Times New Roman"/>
                <w:sz w:val="26"/>
                <w:szCs w:val="26"/>
              </w:rPr>
              <w:t>Date asset was returned</w:t>
            </w:r>
          </w:p>
        </w:tc>
      </w:tr>
    </w:tbl>
    <w:p w14:paraId="4BEA3DA0" w14:textId="77777777" w:rsidR="008B4FCD" w:rsidRPr="007B7DB9" w:rsidRDefault="008B4FCD" w:rsidP="001F275C">
      <w:pPr>
        <w:rPr>
          <w:rFonts w:ascii="Times New Roman" w:hAnsi="Times New Roman" w:cs="Times New Roman"/>
          <w:sz w:val="30"/>
          <w:szCs w:val="30"/>
        </w:rPr>
      </w:pPr>
    </w:p>
    <w:p w14:paraId="0DBC4252" w14:textId="48BB138F" w:rsidR="00385FFD" w:rsidRPr="007B7DB9" w:rsidRDefault="007A4635" w:rsidP="001F275C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TABLE 4: </w:t>
      </w:r>
      <w:r w:rsidR="00385FFD" w:rsidRPr="007B7DB9">
        <w:rPr>
          <w:rFonts w:ascii="Times New Roman" w:hAnsi="Times New Roman" w:cs="Times New Roman"/>
          <w:sz w:val="30"/>
          <w:szCs w:val="30"/>
        </w:rPr>
        <w:t>maintenance_records</w:t>
      </w:r>
    </w:p>
    <w:tbl>
      <w:tblPr>
        <w:tblW w:w="0" w:type="auto"/>
        <w:tblCellSpacing w:w="15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589"/>
        <w:gridCol w:w="3678"/>
      </w:tblGrid>
      <w:tr w:rsidR="00F870A9" w:rsidRPr="00F870A9" w14:paraId="6024115A" w14:textId="77777777" w:rsidTr="00F87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A87F4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DEE7C72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291554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F870A9" w:rsidRPr="00F870A9" w14:paraId="01A216FF" w14:textId="77777777" w:rsidTr="00F87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A1BB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record_id</w:t>
            </w:r>
          </w:p>
        </w:tc>
        <w:tc>
          <w:tcPr>
            <w:tcW w:w="0" w:type="auto"/>
            <w:vAlign w:val="center"/>
            <w:hideMark/>
          </w:tcPr>
          <w:p w14:paraId="2CDB5C53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671AA60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Unique maintenance record ID</w:t>
            </w:r>
          </w:p>
        </w:tc>
      </w:tr>
      <w:tr w:rsidR="00F870A9" w:rsidRPr="00F870A9" w14:paraId="66059312" w14:textId="77777777" w:rsidTr="00F87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DA53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asset_id</w:t>
            </w:r>
          </w:p>
        </w:tc>
        <w:tc>
          <w:tcPr>
            <w:tcW w:w="0" w:type="auto"/>
            <w:vAlign w:val="center"/>
            <w:hideMark/>
          </w:tcPr>
          <w:p w14:paraId="65BC8A01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D07243B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Asset under maintenance</w:t>
            </w:r>
          </w:p>
        </w:tc>
      </w:tr>
      <w:tr w:rsidR="00F870A9" w:rsidRPr="00F870A9" w14:paraId="4038BD7D" w14:textId="77777777" w:rsidTr="00F87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F6BF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maintenance_date</w:t>
            </w:r>
          </w:p>
        </w:tc>
        <w:tc>
          <w:tcPr>
            <w:tcW w:w="0" w:type="auto"/>
            <w:vAlign w:val="center"/>
            <w:hideMark/>
          </w:tcPr>
          <w:p w14:paraId="23F1FC18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60DE31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Date of maintenance</w:t>
            </w:r>
          </w:p>
        </w:tc>
      </w:tr>
      <w:tr w:rsidR="00F870A9" w:rsidRPr="00F870A9" w14:paraId="0AB9BBE3" w14:textId="77777777" w:rsidTr="00F87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4D62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0794CB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E43B09" w14:textId="77777777" w:rsidR="00F870A9" w:rsidRPr="00F870A9" w:rsidRDefault="00F870A9" w:rsidP="00F870A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F870A9">
              <w:rPr>
                <w:rFonts w:ascii="Times New Roman" w:hAnsi="Times New Roman" w:cs="Times New Roman"/>
                <w:sz w:val="26"/>
                <w:szCs w:val="26"/>
              </w:rPr>
              <w:t>Issue and resolution details</w:t>
            </w:r>
          </w:p>
        </w:tc>
      </w:tr>
    </w:tbl>
    <w:p w14:paraId="7A6A51D3" w14:textId="77777777" w:rsidR="008B4FCD" w:rsidRPr="007B7DB9" w:rsidRDefault="008B4FCD" w:rsidP="00385FF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474B090" w14:textId="744AF372" w:rsidR="00385FFD" w:rsidRPr="007B7DB9" w:rsidRDefault="00A93E7A" w:rsidP="00385FFD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TABLE 5: reservations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589"/>
        <w:gridCol w:w="3888"/>
      </w:tblGrid>
      <w:tr w:rsidR="00A93E7A" w:rsidRPr="00A93E7A" w14:paraId="64627C0B" w14:textId="77777777" w:rsidTr="00A93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DD028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EA76E24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392C3A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A93E7A" w:rsidRPr="00A93E7A" w14:paraId="2192356B" w14:textId="77777777" w:rsidTr="00A93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9D12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reservation_id</w:t>
            </w:r>
          </w:p>
        </w:tc>
        <w:tc>
          <w:tcPr>
            <w:tcW w:w="0" w:type="auto"/>
            <w:vAlign w:val="center"/>
            <w:hideMark/>
          </w:tcPr>
          <w:p w14:paraId="23BF84AC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55178C1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Unique ID for reservation</w:t>
            </w:r>
          </w:p>
        </w:tc>
      </w:tr>
      <w:tr w:rsidR="00A93E7A" w:rsidRPr="00A93E7A" w14:paraId="033917C8" w14:textId="77777777" w:rsidTr="00A93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1148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asset_id</w:t>
            </w:r>
          </w:p>
        </w:tc>
        <w:tc>
          <w:tcPr>
            <w:tcW w:w="0" w:type="auto"/>
            <w:vAlign w:val="center"/>
            <w:hideMark/>
          </w:tcPr>
          <w:p w14:paraId="135BAE9B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F4633AC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Reserved asset</w:t>
            </w:r>
          </w:p>
        </w:tc>
      </w:tr>
      <w:tr w:rsidR="00A93E7A" w:rsidRPr="00A93E7A" w14:paraId="7F1D8D96" w14:textId="77777777" w:rsidTr="00A93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F79F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23956FCC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6EEB835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Employee requesting reservation</w:t>
            </w:r>
          </w:p>
        </w:tc>
      </w:tr>
      <w:tr w:rsidR="00A93E7A" w:rsidRPr="00A93E7A" w14:paraId="031A1449" w14:textId="77777777" w:rsidTr="00A93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A682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reservation_date</w:t>
            </w:r>
          </w:p>
        </w:tc>
        <w:tc>
          <w:tcPr>
            <w:tcW w:w="0" w:type="auto"/>
            <w:vAlign w:val="center"/>
            <w:hideMark/>
          </w:tcPr>
          <w:p w14:paraId="0B799C2D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6920BF" w14:textId="77777777" w:rsidR="00A93E7A" w:rsidRPr="00A93E7A" w:rsidRDefault="00A93E7A" w:rsidP="00A93E7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A93E7A">
              <w:rPr>
                <w:rFonts w:ascii="Times New Roman" w:hAnsi="Times New Roman" w:cs="Times New Roman"/>
                <w:sz w:val="26"/>
                <w:szCs w:val="26"/>
              </w:rPr>
              <w:t>Date of reservation</w:t>
            </w:r>
          </w:p>
        </w:tc>
      </w:tr>
    </w:tbl>
    <w:p w14:paraId="0D5B43D4" w14:textId="77777777" w:rsidR="00A93E7A" w:rsidRPr="007B7DB9" w:rsidRDefault="00A93E7A" w:rsidP="00385FFD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54D9A7BC" w14:textId="112B5FC8" w:rsidR="000B287D" w:rsidRPr="000B287D" w:rsidRDefault="00C31007" w:rsidP="000B287D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="000B287D" w:rsidRPr="000B287D">
        <w:rPr>
          <w:rFonts w:ascii="Times New Roman" w:hAnsi="Times New Roman" w:cs="Times New Roman"/>
          <w:b/>
          <w:bCs/>
          <w:sz w:val="30"/>
          <w:szCs w:val="30"/>
        </w:rPr>
        <w:t>. System Architecture</w:t>
      </w:r>
    </w:p>
    <w:p w14:paraId="3D04AC44" w14:textId="77777777" w:rsidR="000B287D" w:rsidRPr="000B287D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entity/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Model classes like Asset, Employee, etc.</w:t>
      </w:r>
    </w:p>
    <w:p w14:paraId="775185CA" w14:textId="77777777" w:rsidR="000B287D" w:rsidRPr="000B287D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dao/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Handles direct MySQL queries using mysql.connector</w:t>
      </w:r>
    </w:p>
    <w:p w14:paraId="0D869577" w14:textId="77777777" w:rsidR="000B287D" w:rsidRPr="000B287D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service/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Business logic layer (allocating, maintaining, etc.)</w:t>
      </w:r>
    </w:p>
    <w:p w14:paraId="7F20AC1A" w14:textId="77777777" w:rsidR="000B287D" w:rsidRPr="000B287D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exception/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Custom exception classes for error scenarios</w:t>
      </w:r>
    </w:p>
    <w:p w14:paraId="2377524A" w14:textId="77777777" w:rsidR="000B287D" w:rsidRPr="000B287D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util/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DB connection and utility methods</w:t>
      </w:r>
    </w:p>
    <w:p w14:paraId="339CA9A4" w14:textId="77777777" w:rsidR="000B287D" w:rsidRPr="007B7DB9" w:rsidRDefault="000B287D" w:rsidP="000E6ADD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B287D">
        <w:rPr>
          <w:rFonts w:ascii="Times New Roman" w:hAnsi="Times New Roman" w:cs="Times New Roman"/>
          <w:b/>
          <w:bCs/>
          <w:sz w:val="30"/>
          <w:szCs w:val="30"/>
        </w:rPr>
        <w:t>main/</w:t>
      </w:r>
      <w:r w:rsidRPr="000B287D">
        <w:rPr>
          <w:rFonts w:ascii="Times New Roman" w:hAnsi="Times New Roman" w:cs="Times New Roman"/>
          <w:sz w:val="30"/>
          <w:szCs w:val="30"/>
        </w:rPr>
        <w:t xml:space="preserve"> → Entry point for the application with menu-driven interface</w:t>
      </w:r>
    </w:p>
    <w:p w14:paraId="58623FE7" w14:textId="33AF15F8" w:rsidR="004416CB" w:rsidRPr="004416CB" w:rsidRDefault="00C31007" w:rsidP="004416CB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="00202250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="004416CB" w:rsidRPr="004416CB">
        <w:rPr>
          <w:rFonts w:ascii="Times New Roman" w:hAnsi="Times New Roman" w:cs="Times New Roman"/>
          <w:b/>
          <w:bCs/>
          <w:sz w:val="30"/>
          <w:szCs w:val="30"/>
        </w:rPr>
        <w:t xml:space="preserve"> Operating Environment</w:t>
      </w:r>
    </w:p>
    <w:p w14:paraId="4C3A60FA" w14:textId="72FD3B2D" w:rsidR="004416CB" w:rsidRPr="004416CB" w:rsidRDefault="004416CB" w:rsidP="0020225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16CB">
        <w:rPr>
          <w:rFonts w:ascii="Times New Roman" w:hAnsi="Times New Roman" w:cs="Times New Roman"/>
          <w:b/>
          <w:bCs/>
          <w:sz w:val="30"/>
          <w:szCs w:val="30"/>
        </w:rPr>
        <w:t>Operating System</w:t>
      </w:r>
      <w:r w:rsidRPr="004416CB">
        <w:rPr>
          <w:rFonts w:ascii="Times New Roman" w:hAnsi="Times New Roman" w:cs="Times New Roman"/>
          <w:sz w:val="30"/>
          <w:szCs w:val="30"/>
        </w:rPr>
        <w:t>: Windows</w:t>
      </w:r>
    </w:p>
    <w:p w14:paraId="76A72B69" w14:textId="46E4D962" w:rsidR="004416CB" w:rsidRPr="004416CB" w:rsidRDefault="004416CB" w:rsidP="0020225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16CB">
        <w:rPr>
          <w:rFonts w:ascii="Times New Roman" w:hAnsi="Times New Roman" w:cs="Times New Roman"/>
          <w:b/>
          <w:bCs/>
          <w:sz w:val="30"/>
          <w:szCs w:val="30"/>
        </w:rPr>
        <w:t>Python Version</w:t>
      </w:r>
      <w:r w:rsidRPr="004416CB">
        <w:rPr>
          <w:rFonts w:ascii="Times New Roman" w:hAnsi="Times New Roman" w:cs="Times New Roman"/>
          <w:sz w:val="30"/>
          <w:szCs w:val="30"/>
        </w:rPr>
        <w:t>: 3.</w:t>
      </w:r>
      <w:r w:rsidR="003B0802" w:rsidRPr="007B7DB9">
        <w:rPr>
          <w:rFonts w:ascii="Times New Roman" w:hAnsi="Times New Roman" w:cs="Times New Roman"/>
          <w:sz w:val="30"/>
          <w:szCs w:val="30"/>
        </w:rPr>
        <w:t>13.4</w:t>
      </w:r>
    </w:p>
    <w:p w14:paraId="06395E1F" w14:textId="5C2B6099" w:rsidR="004416CB" w:rsidRPr="004416CB" w:rsidRDefault="004416CB" w:rsidP="0020225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16CB">
        <w:rPr>
          <w:rFonts w:ascii="Times New Roman" w:hAnsi="Times New Roman" w:cs="Times New Roman"/>
          <w:b/>
          <w:bCs/>
          <w:sz w:val="30"/>
          <w:szCs w:val="30"/>
        </w:rPr>
        <w:t>MySQL Version</w:t>
      </w:r>
      <w:r w:rsidRPr="004416CB">
        <w:rPr>
          <w:rFonts w:ascii="Times New Roman" w:hAnsi="Times New Roman" w:cs="Times New Roman"/>
          <w:sz w:val="30"/>
          <w:szCs w:val="30"/>
        </w:rPr>
        <w:t>: 8.0</w:t>
      </w:r>
      <w:r w:rsidR="003B0802" w:rsidRPr="007B7DB9">
        <w:rPr>
          <w:rFonts w:ascii="Times New Roman" w:hAnsi="Times New Roman" w:cs="Times New Roman"/>
          <w:sz w:val="30"/>
          <w:szCs w:val="30"/>
        </w:rPr>
        <w:t>.42</w:t>
      </w:r>
    </w:p>
    <w:p w14:paraId="61DC9238" w14:textId="77D434BD" w:rsidR="004416CB" w:rsidRPr="004416CB" w:rsidRDefault="004416CB" w:rsidP="0020225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16CB">
        <w:rPr>
          <w:rFonts w:ascii="Times New Roman" w:hAnsi="Times New Roman" w:cs="Times New Roman"/>
          <w:b/>
          <w:bCs/>
          <w:sz w:val="30"/>
          <w:szCs w:val="30"/>
        </w:rPr>
        <w:t>IDE</w:t>
      </w:r>
      <w:r w:rsidRPr="004416CB">
        <w:rPr>
          <w:rFonts w:ascii="Times New Roman" w:hAnsi="Times New Roman" w:cs="Times New Roman"/>
          <w:sz w:val="30"/>
          <w:szCs w:val="30"/>
        </w:rPr>
        <w:t xml:space="preserve">: VS Code </w:t>
      </w:r>
    </w:p>
    <w:p w14:paraId="70103408" w14:textId="77777777" w:rsidR="004416CB" w:rsidRPr="000B287D" w:rsidRDefault="004416CB" w:rsidP="004416CB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19D48A7A" w14:textId="682B547F" w:rsidR="00751643" w:rsidRPr="007B7DB9" w:rsidRDefault="00C31007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6</w:t>
      </w:r>
      <w:r w:rsidR="00B2390A" w:rsidRPr="007B7DB9">
        <w:rPr>
          <w:rFonts w:ascii="Times New Roman" w:hAnsi="Times New Roman" w:cs="Times New Roman"/>
          <w:sz w:val="30"/>
          <w:szCs w:val="30"/>
        </w:rPr>
        <w:t>.</w:t>
      </w:r>
      <w:r w:rsidR="00751643" w:rsidRPr="007B7DB9">
        <w:rPr>
          <w:rFonts w:ascii="Times New Roman" w:hAnsi="Times New Roman" w:cs="Times New Roman"/>
          <w:sz w:val="30"/>
          <w:szCs w:val="30"/>
        </w:rPr>
        <w:t xml:space="preserve">NON FUNCTIONAL </w:t>
      </w:r>
      <w:r w:rsidR="00B418BC" w:rsidRPr="007B7DB9">
        <w:rPr>
          <w:rFonts w:ascii="Times New Roman" w:hAnsi="Times New Roman" w:cs="Times New Roman"/>
          <w:sz w:val="30"/>
          <w:szCs w:val="30"/>
        </w:rPr>
        <w:t>REGIREMENTS:</w:t>
      </w:r>
    </w:p>
    <w:p w14:paraId="15CFB641" w14:textId="2CD81749" w:rsidR="00B418BC" w:rsidRPr="007B7DB9" w:rsidRDefault="006B090F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Security: Only authorized users (Admin/Employee) can perform actions.</w:t>
      </w:r>
    </w:p>
    <w:p w14:paraId="38CE4903" w14:textId="7B9E519E" w:rsidR="006B090F" w:rsidRPr="007B7DB9" w:rsidRDefault="006B090F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Performance: </w:t>
      </w:r>
      <w:r w:rsidR="00B2390A" w:rsidRPr="007B7DB9">
        <w:rPr>
          <w:rFonts w:ascii="Times New Roman" w:hAnsi="Times New Roman" w:cs="Times New Roman"/>
          <w:sz w:val="30"/>
          <w:szCs w:val="30"/>
        </w:rPr>
        <w:t>Database queries must be optimized for speed.</w:t>
      </w:r>
    </w:p>
    <w:p w14:paraId="0B98B40D" w14:textId="2F44F179" w:rsidR="00B2390A" w:rsidRPr="007B7DB9" w:rsidRDefault="00B2390A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Usability: Menu-driven, easy-to-use application interface.</w:t>
      </w:r>
    </w:p>
    <w:p w14:paraId="64AF52E1" w14:textId="29717D3A" w:rsidR="00EB46C0" w:rsidRPr="007B7DB9" w:rsidRDefault="00C31007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B2390A" w:rsidRPr="007B7DB9">
        <w:rPr>
          <w:rFonts w:ascii="Times New Roman" w:hAnsi="Times New Roman" w:cs="Times New Roman"/>
          <w:sz w:val="30"/>
          <w:szCs w:val="30"/>
        </w:rPr>
        <w:t>.</w:t>
      </w:r>
      <w:r w:rsidR="00EB46C0" w:rsidRPr="007B7DB9">
        <w:rPr>
          <w:rFonts w:ascii="Times New Roman" w:hAnsi="Times New Roman" w:cs="Times New Roman"/>
          <w:sz w:val="30"/>
          <w:szCs w:val="30"/>
        </w:rPr>
        <w:t>TECHNICAL REGUIREMENTS:</w:t>
      </w:r>
    </w:p>
    <w:p w14:paraId="3CFD92B8" w14:textId="329966B4" w:rsidR="00EB46C0" w:rsidRPr="007B7DB9" w:rsidRDefault="007A30F0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Python: Implement the system using Python language.</w:t>
      </w:r>
    </w:p>
    <w:p w14:paraId="60F07A77" w14:textId="1945C75C" w:rsidR="007A30F0" w:rsidRPr="007B7DB9" w:rsidRDefault="00987CAD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>SQL Database: Store and retrieve data using SQL queries.</w:t>
      </w:r>
    </w:p>
    <w:p w14:paraId="3406D398" w14:textId="6555046D" w:rsidR="00D16E8C" w:rsidRPr="007B7DB9" w:rsidRDefault="00987CAD" w:rsidP="00511190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sz w:val="30"/>
          <w:szCs w:val="30"/>
        </w:rPr>
        <w:t xml:space="preserve">User-Defined Exceptions: </w:t>
      </w:r>
      <w:r w:rsidR="00D16E8C" w:rsidRPr="007B7DB9">
        <w:rPr>
          <w:rFonts w:ascii="Times New Roman" w:hAnsi="Times New Roman" w:cs="Times New Roman"/>
          <w:sz w:val="30"/>
          <w:szCs w:val="30"/>
        </w:rPr>
        <w:t>Implement and handle custom exceptions EG: AssetNotFound</w:t>
      </w:r>
      <w:r w:rsidR="00511190" w:rsidRPr="007B7DB9">
        <w:rPr>
          <w:rFonts w:ascii="Times New Roman" w:hAnsi="Times New Roman" w:cs="Times New Roman"/>
          <w:sz w:val="30"/>
          <w:szCs w:val="30"/>
        </w:rPr>
        <w:t>.</w:t>
      </w:r>
    </w:p>
    <w:p w14:paraId="0A237EEF" w14:textId="3A7B87F9" w:rsidR="00C30C35" w:rsidRPr="007B7DB9" w:rsidRDefault="00C31007" w:rsidP="00C30C35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</w:t>
      </w:r>
      <w:r w:rsidR="00C30C35" w:rsidRPr="007B7DB9">
        <w:rPr>
          <w:rFonts w:ascii="Times New Roman" w:hAnsi="Times New Roman" w:cs="Times New Roman"/>
          <w:sz w:val="30"/>
          <w:szCs w:val="30"/>
        </w:rPr>
        <w:t>.PRIORITIZE REQUIREMENTS: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8"/>
        <w:gridCol w:w="2909"/>
        <w:gridCol w:w="2879"/>
      </w:tblGrid>
      <w:tr w:rsidR="00A64B52" w:rsidRPr="007B7DB9" w14:paraId="2A313DCB" w14:textId="77777777" w:rsidTr="004F7A88">
        <w:tc>
          <w:tcPr>
            <w:tcW w:w="2868" w:type="dxa"/>
          </w:tcPr>
          <w:p w14:paraId="64829391" w14:textId="58242EE8" w:rsidR="00A64B52" w:rsidRPr="007B7DB9" w:rsidRDefault="00B3719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2909" w:type="dxa"/>
          </w:tcPr>
          <w:p w14:paraId="00640BC7" w14:textId="65C974E3" w:rsidR="00A64B52" w:rsidRPr="007B7DB9" w:rsidRDefault="00B3719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REQUIREMENT</w:t>
            </w:r>
          </w:p>
        </w:tc>
        <w:tc>
          <w:tcPr>
            <w:tcW w:w="2879" w:type="dxa"/>
          </w:tcPr>
          <w:p w14:paraId="19248C90" w14:textId="589E6695" w:rsidR="00A64B52" w:rsidRPr="007B7DB9" w:rsidRDefault="00B3719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REASON</w:t>
            </w:r>
          </w:p>
        </w:tc>
      </w:tr>
      <w:tr w:rsidR="00A64B52" w:rsidRPr="007B7DB9" w14:paraId="16176702" w14:textId="77777777" w:rsidTr="004F7A88">
        <w:tc>
          <w:tcPr>
            <w:tcW w:w="2868" w:type="dxa"/>
          </w:tcPr>
          <w:p w14:paraId="3E1C4F8C" w14:textId="56130F9F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909" w:type="dxa"/>
          </w:tcPr>
          <w:p w14:paraId="5F247FC1" w14:textId="290E1DB4" w:rsidR="00A64B52" w:rsidRPr="007B7DB9" w:rsidRDefault="0083111F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Add / Update / Delete Asset</w:t>
            </w:r>
          </w:p>
        </w:tc>
        <w:tc>
          <w:tcPr>
            <w:tcW w:w="2879" w:type="dxa"/>
          </w:tcPr>
          <w:p w14:paraId="1645FD69" w14:textId="5740A99F" w:rsidR="00A64B52" w:rsidRPr="007B7DB9" w:rsidRDefault="00432251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 xml:space="preserve">Core asset operations </w:t>
            </w:r>
            <w:r w:rsidR="00B3719D" w:rsidRPr="007B7DB9">
              <w:rPr>
                <w:rFonts w:ascii="Times New Roman" w:hAnsi="Times New Roman" w:cs="Times New Roman"/>
                <w:sz w:val="26"/>
                <w:szCs w:val="26"/>
              </w:rPr>
              <w:t>basic need to be done</w:t>
            </w:r>
          </w:p>
        </w:tc>
      </w:tr>
      <w:tr w:rsidR="00A64B52" w:rsidRPr="007B7DB9" w14:paraId="520D285A" w14:textId="77777777" w:rsidTr="004F7A88">
        <w:tc>
          <w:tcPr>
            <w:tcW w:w="2868" w:type="dxa"/>
          </w:tcPr>
          <w:p w14:paraId="1AD7849B" w14:textId="62B52275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909" w:type="dxa"/>
          </w:tcPr>
          <w:p w14:paraId="5906EFB8" w14:textId="766CE6EB" w:rsidR="00A64B52" w:rsidRPr="007B7DB9" w:rsidRDefault="00432251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Allocate / Deallocate Asset</w:t>
            </w:r>
          </w:p>
        </w:tc>
        <w:tc>
          <w:tcPr>
            <w:tcW w:w="2879" w:type="dxa"/>
          </w:tcPr>
          <w:p w14:paraId="7A2755A2" w14:textId="68AB0A2A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2A20" w:rsidRPr="007B7DB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racks asset use.</w:t>
            </w:r>
          </w:p>
        </w:tc>
      </w:tr>
      <w:tr w:rsidR="00A64B52" w:rsidRPr="007B7DB9" w14:paraId="5EBF51CE" w14:textId="77777777" w:rsidTr="004F7A88">
        <w:tc>
          <w:tcPr>
            <w:tcW w:w="2868" w:type="dxa"/>
          </w:tcPr>
          <w:p w14:paraId="5DD1F250" w14:textId="5C533594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909" w:type="dxa"/>
          </w:tcPr>
          <w:p w14:paraId="5A49DD4C" w14:textId="0FD3BC41" w:rsidR="00A64B52" w:rsidRPr="007B7DB9" w:rsidRDefault="00432251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Database Connection Utility</w:t>
            </w:r>
          </w:p>
        </w:tc>
        <w:tc>
          <w:tcPr>
            <w:tcW w:w="2879" w:type="dxa"/>
          </w:tcPr>
          <w:p w14:paraId="5EBB9E93" w14:textId="527C4FEB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Required for any DB operation to work.</w:t>
            </w:r>
          </w:p>
        </w:tc>
      </w:tr>
      <w:tr w:rsidR="00A64B52" w:rsidRPr="007B7DB9" w14:paraId="6D83C915" w14:textId="77777777" w:rsidTr="004F7A88">
        <w:tc>
          <w:tcPr>
            <w:tcW w:w="2868" w:type="dxa"/>
          </w:tcPr>
          <w:p w14:paraId="6CB234F5" w14:textId="5B410082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2909" w:type="dxa"/>
          </w:tcPr>
          <w:p w14:paraId="0BA69524" w14:textId="16C85F13" w:rsidR="00A64B52" w:rsidRPr="007B7DB9" w:rsidRDefault="00432251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Exception Handling</w:t>
            </w:r>
          </w:p>
        </w:tc>
        <w:tc>
          <w:tcPr>
            <w:tcW w:w="2879" w:type="dxa"/>
          </w:tcPr>
          <w:p w14:paraId="10B43C8E" w14:textId="4BF372F3" w:rsidR="00A64B52" w:rsidRPr="007B7DB9" w:rsidRDefault="00E15DB3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Needed to handle invalid data and ensure system doesn’t crash.</w:t>
            </w:r>
          </w:p>
        </w:tc>
      </w:tr>
      <w:tr w:rsidR="004F7A88" w:rsidRPr="007B7DB9" w14:paraId="6BD59F14" w14:textId="77777777" w:rsidTr="004F7A88">
        <w:tc>
          <w:tcPr>
            <w:tcW w:w="2868" w:type="dxa"/>
          </w:tcPr>
          <w:p w14:paraId="613C5B86" w14:textId="0E636981" w:rsidR="004F7A88" w:rsidRPr="007B7DB9" w:rsidRDefault="003D74A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909" w:type="dxa"/>
          </w:tcPr>
          <w:p w14:paraId="638FFDAB" w14:textId="5800CD47" w:rsidR="004F7A88" w:rsidRPr="007B7DB9" w:rsidRDefault="003D74A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Perform Maintenance</w:t>
            </w:r>
          </w:p>
        </w:tc>
        <w:tc>
          <w:tcPr>
            <w:tcW w:w="2879" w:type="dxa"/>
          </w:tcPr>
          <w:p w14:paraId="260368BB" w14:textId="05A314A6" w:rsidR="004F7A88" w:rsidRPr="007B7DB9" w:rsidRDefault="003F56B2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Helps track asset health, required before allocation.</w:t>
            </w:r>
          </w:p>
        </w:tc>
      </w:tr>
      <w:tr w:rsidR="004F7A88" w:rsidRPr="007B7DB9" w14:paraId="13D0ED8B" w14:textId="77777777" w:rsidTr="004F7A88">
        <w:tc>
          <w:tcPr>
            <w:tcW w:w="2868" w:type="dxa"/>
          </w:tcPr>
          <w:p w14:paraId="58A355B2" w14:textId="5DDAE136" w:rsidR="004F7A88" w:rsidRPr="007B7DB9" w:rsidRDefault="003D74A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909" w:type="dxa"/>
          </w:tcPr>
          <w:p w14:paraId="0D1B72E5" w14:textId="51846C36" w:rsidR="004F7A88" w:rsidRPr="007B7DB9" w:rsidRDefault="003D74A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Reserve / Withdraw Reservation</w:t>
            </w:r>
          </w:p>
        </w:tc>
        <w:tc>
          <w:tcPr>
            <w:tcW w:w="2879" w:type="dxa"/>
          </w:tcPr>
          <w:p w14:paraId="71137DE0" w14:textId="02CD3083" w:rsidR="004F7A88" w:rsidRPr="007B7DB9" w:rsidRDefault="003F56B2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Useful for future planning and asset scheduling.</w:t>
            </w:r>
          </w:p>
        </w:tc>
      </w:tr>
      <w:tr w:rsidR="004F7A88" w:rsidRPr="007B7DB9" w14:paraId="317EB4C0" w14:textId="77777777" w:rsidTr="004F7A88">
        <w:tc>
          <w:tcPr>
            <w:tcW w:w="2868" w:type="dxa"/>
          </w:tcPr>
          <w:p w14:paraId="4EFEF0FA" w14:textId="59A04F0E" w:rsidR="004F7A88" w:rsidRPr="007B7DB9" w:rsidRDefault="003D74AD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2909" w:type="dxa"/>
          </w:tcPr>
          <w:p w14:paraId="256F9677" w14:textId="574F9326" w:rsidR="004F7A88" w:rsidRPr="007B7DB9" w:rsidRDefault="003F56B2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Asset Tracking</w:t>
            </w:r>
          </w:p>
        </w:tc>
        <w:tc>
          <w:tcPr>
            <w:tcW w:w="2879" w:type="dxa"/>
          </w:tcPr>
          <w:p w14:paraId="44EC1F6F" w14:textId="3B008C5A" w:rsidR="004F7A88" w:rsidRPr="007B7DB9" w:rsidRDefault="003F56B2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Helps admins see usage details; useful for reports.</w:t>
            </w:r>
          </w:p>
        </w:tc>
      </w:tr>
      <w:tr w:rsidR="004F7A88" w:rsidRPr="007B7DB9" w14:paraId="5CEB5A4D" w14:textId="77777777" w:rsidTr="004F7A88">
        <w:tc>
          <w:tcPr>
            <w:tcW w:w="2868" w:type="dxa"/>
          </w:tcPr>
          <w:p w14:paraId="52BC5C93" w14:textId="1FF88451" w:rsidR="004F7A88" w:rsidRPr="007B7DB9" w:rsidRDefault="001E7566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909" w:type="dxa"/>
          </w:tcPr>
          <w:p w14:paraId="1F384C0B" w14:textId="71D3B33B" w:rsidR="004F7A88" w:rsidRPr="007B7DB9" w:rsidRDefault="001E7566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Unit Testing</w:t>
            </w:r>
          </w:p>
        </w:tc>
        <w:tc>
          <w:tcPr>
            <w:tcW w:w="2879" w:type="dxa"/>
          </w:tcPr>
          <w:p w14:paraId="4DCA1744" w14:textId="399EF7FC" w:rsidR="004F7A88" w:rsidRPr="007B7DB9" w:rsidRDefault="00200EEE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Ensures system correctness; can be added after core features.</w:t>
            </w:r>
          </w:p>
        </w:tc>
      </w:tr>
      <w:tr w:rsidR="004F7A88" w:rsidRPr="007B7DB9" w14:paraId="3CC4202D" w14:textId="77777777" w:rsidTr="004F7A88">
        <w:tc>
          <w:tcPr>
            <w:tcW w:w="2868" w:type="dxa"/>
          </w:tcPr>
          <w:p w14:paraId="7F1D2440" w14:textId="30583757" w:rsidR="004F7A88" w:rsidRPr="007B7DB9" w:rsidRDefault="001E7566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2909" w:type="dxa"/>
          </w:tcPr>
          <w:p w14:paraId="1C04A396" w14:textId="46C95DFC" w:rsidR="004F7A88" w:rsidRPr="007B7DB9" w:rsidRDefault="001E7566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Non-functional</w:t>
            </w:r>
          </w:p>
        </w:tc>
        <w:tc>
          <w:tcPr>
            <w:tcW w:w="2879" w:type="dxa"/>
          </w:tcPr>
          <w:p w14:paraId="7904808A" w14:textId="59FC445B" w:rsidR="004F7A88" w:rsidRPr="007B7DB9" w:rsidRDefault="00200EEE" w:rsidP="00C30C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7DB9">
              <w:rPr>
                <w:rFonts w:ascii="Times New Roman" w:hAnsi="Times New Roman" w:cs="Times New Roman"/>
                <w:sz w:val="26"/>
                <w:szCs w:val="26"/>
              </w:rPr>
              <w:t>Important for long-term, but not first priority during development.</w:t>
            </w:r>
          </w:p>
        </w:tc>
      </w:tr>
    </w:tbl>
    <w:p w14:paraId="15707832" w14:textId="77777777" w:rsidR="00B44CD1" w:rsidRPr="007B7DB9" w:rsidRDefault="00B44CD1" w:rsidP="00DE2027">
      <w:pPr>
        <w:rPr>
          <w:rFonts w:ascii="Times New Roman" w:hAnsi="Times New Roman" w:cs="Times New Roman"/>
          <w:sz w:val="30"/>
          <w:szCs w:val="30"/>
        </w:rPr>
      </w:pPr>
    </w:p>
    <w:p w14:paraId="3DDFC3B5" w14:textId="77777777" w:rsidR="007630FE" w:rsidRPr="00936175" w:rsidRDefault="00C31007" w:rsidP="00113948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36175">
        <w:rPr>
          <w:rFonts w:ascii="Times New Roman" w:hAnsi="Times New Roman" w:cs="Times New Roman"/>
          <w:sz w:val="30"/>
          <w:szCs w:val="30"/>
        </w:rPr>
        <w:lastRenderedPageBreak/>
        <w:t>9</w:t>
      </w:r>
      <w:r w:rsidR="008E345D" w:rsidRPr="00936175">
        <w:rPr>
          <w:rFonts w:ascii="Times New Roman" w:hAnsi="Times New Roman" w:cs="Times New Roman"/>
          <w:sz w:val="30"/>
          <w:szCs w:val="30"/>
        </w:rPr>
        <w:t>.</w:t>
      </w:r>
      <w:r w:rsidR="00113948" w:rsidRPr="009361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="00113948" w:rsidRPr="00936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</w:t>
      </w:r>
      <w:r w:rsidR="007630FE" w:rsidRPr="00936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CEPTION HANDLING:</w:t>
      </w:r>
    </w:p>
    <w:p w14:paraId="7E0DE240" w14:textId="4813E25C" w:rsidR="00113948" w:rsidRPr="00936175" w:rsidRDefault="00113948" w:rsidP="00113948">
      <w:pPr>
        <w:rPr>
          <w:rFonts w:ascii="Times New Roman" w:hAnsi="Times New Roman" w:cs="Times New Roman"/>
          <w:sz w:val="30"/>
          <w:szCs w:val="30"/>
        </w:rPr>
      </w:pPr>
      <w:r w:rsidRPr="00936175">
        <w:rPr>
          <w:rFonts w:ascii="Times New Roman" w:hAnsi="Times New Roman" w:cs="Times New Roman"/>
          <w:b/>
          <w:bCs/>
          <w:sz w:val="30"/>
          <w:szCs w:val="30"/>
        </w:rPr>
        <w:t>AssetNotFoundException</w:t>
      </w:r>
    </w:p>
    <w:p w14:paraId="75ADB7D1" w14:textId="77777777" w:rsidR="00113948" w:rsidRPr="00113948" w:rsidRDefault="00113948" w:rsidP="00113948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3948">
        <w:rPr>
          <w:rFonts w:ascii="Times New Roman" w:hAnsi="Times New Roman" w:cs="Times New Roman"/>
          <w:sz w:val="30"/>
          <w:szCs w:val="30"/>
        </w:rPr>
        <w:t>Triggered when an invalid asset ID is given.</w:t>
      </w:r>
    </w:p>
    <w:p w14:paraId="2471D5D2" w14:textId="777CA9B6" w:rsidR="00113948" w:rsidRPr="00113948" w:rsidRDefault="00113948" w:rsidP="00113948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3948">
        <w:rPr>
          <w:rFonts w:ascii="Times New Roman" w:hAnsi="Times New Roman" w:cs="Times New Roman"/>
          <w:sz w:val="30"/>
          <w:szCs w:val="30"/>
        </w:rPr>
        <w:t>When a user tries to update or delete an asset that doesn't exist in the database.</w:t>
      </w:r>
    </w:p>
    <w:p w14:paraId="3E24ADBC" w14:textId="77777777" w:rsidR="00113948" w:rsidRPr="00113948" w:rsidRDefault="00113948" w:rsidP="00113948">
      <w:pPr>
        <w:rPr>
          <w:rFonts w:ascii="Times New Roman" w:hAnsi="Times New Roman" w:cs="Times New Roman"/>
          <w:sz w:val="30"/>
          <w:szCs w:val="30"/>
        </w:rPr>
      </w:pPr>
      <w:r w:rsidRPr="00113948">
        <w:rPr>
          <w:rFonts w:ascii="Times New Roman" w:hAnsi="Times New Roman" w:cs="Times New Roman"/>
          <w:b/>
          <w:bCs/>
          <w:sz w:val="30"/>
          <w:szCs w:val="30"/>
        </w:rPr>
        <w:t>AssetNotMaintainException</w:t>
      </w:r>
    </w:p>
    <w:p w14:paraId="2029D3F9" w14:textId="77777777" w:rsidR="00113948" w:rsidRPr="00113948" w:rsidRDefault="00113948" w:rsidP="00113948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3948">
        <w:rPr>
          <w:rFonts w:ascii="Times New Roman" w:hAnsi="Times New Roman" w:cs="Times New Roman"/>
          <w:sz w:val="30"/>
          <w:szCs w:val="30"/>
        </w:rPr>
        <w:t xml:space="preserve">Triggered when trying to allocate an asset </w:t>
      </w:r>
      <w:r w:rsidRPr="00113948">
        <w:rPr>
          <w:rFonts w:ascii="Times New Roman" w:hAnsi="Times New Roman" w:cs="Times New Roman"/>
          <w:b/>
          <w:bCs/>
          <w:sz w:val="30"/>
          <w:szCs w:val="30"/>
        </w:rPr>
        <w:t>that hasn’t had maintenance in the last 2 years</w:t>
      </w:r>
      <w:r w:rsidRPr="00113948">
        <w:rPr>
          <w:rFonts w:ascii="Times New Roman" w:hAnsi="Times New Roman" w:cs="Times New Roman"/>
          <w:sz w:val="30"/>
          <w:szCs w:val="30"/>
        </w:rPr>
        <w:t>.</w:t>
      </w:r>
    </w:p>
    <w:p w14:paraId="40B4BC3C" w14:textId="7C36011F" w:rsidR="00113948" w:rsidRPr="00936175" w:rsidRDefault="00113948" w:rsidP="00113948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3948">
        <w:rPr>
          <w:rFonts w:ascii="Times New Roman" w:hAnsi="Times New Roman" w:cs="Times New Roman"/>
          <w:sz w:val="30"/>
          <w:szCs w:val="30"/>
        </w:rPr>
        <w:t>This enforces asset safety before allocation.</w:t>
      </w:r>
    </w:p>
    <w:p w14:paraId="3099FE77" w14:textId="18ABE57C" w:rsidR="00113948" w:rsidRPr="00936175" w:rsidRDefault="00113948" w:rsidP="00113948">
      <w:pPr>
        <w:rPr>
          <w:rFonts w:ascii="Times New Roman" w:hAnsi="Times New Roman" w:cs="Times New Roman"/>
          <w:sz w:val="30"/>
          <w:szCs w:val="30"/>
        </w:rPr>
      </w:pPr>
      <w:r w:rsidRPr="00936175">
        <w:rPr>
          <w:rFonts w:ascii="Times New Roman" w:hAnsi="Times New Roman" w:cs="Times New Roman"/>
          <w:sz w:val="30"/>
          <w:szCs w:val="30"/>
        </w:rPr>
        <w:t>10.UNIT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317"/>
      </w:tblGrid>
      <w:tr w:rsidR="007630FE" w:rsidRPr="00936175" w14:paraId="0563B595" w14:textId="77777777">
        <w:tc>
          <w:tcPr>
            <w:tcW w:w="4508" w:type="dxa"/>
          </w:tcPr>
          <w:p w14:paraId="51DBACDA" w14:textId="572FF22F" w:rsidR="007630FE" w:rsidRPr="00936175" w:rsidRDefault="00F73E34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test_add_asset_success</w:t>
            </w:r>
          </w:p>
        </w:tc>
        <w:tc>
          <w:tcPr>
            <w:tcW w:w="4508" w:type="dxa"/>
          </w:tcPr>
          <w:p w14:paraId="73830BAC" w14:textId="26391110" w:rsidR="007630FE" w:rsidRPr="00936175" w:rsidRDefault="00B35D9A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Confirms that a new asset can be added correctly</w:t>
            </w:r>
          </w:p>
        </w:tc>
      </w:tr>
      <w:tr w:rsidR="007630FE" w:rsidRPr="00936175" w14:paraId="4E8A3C71" w14:textId="77777777">
        <w:tc>
          <w:tcPr>
            <w:tcW w:w="4508" w:type="dxa"/>
          </w:tcPr>
          <w:p w14:paraId="5D39BE6A" w14:textId="68C59521" w:rsidR="007630FE" w:rsidRPr="00936175" w:rsidRDefault="00F73E34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test_perform_maintenance_success</w:t>
            </w:r>
          </w:p>
        </w:tc>
        <w:tc>
          <w:tcPr>
            <w:tcW w:w="4508" w:type="dxa"/>
          </w:tcPr>
          <w:p w14:paraId="0B4AC593" w14:textId="12D89C64" w:rsidR="007630FE" w:rsidRPr="00936175" w:rsidRDefault="00B35D9A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Confirms maintenance can be recorded for an asset</w:t>
            </w:r>
          </w:p>
        </w:tc>
      </w:tr>
      <w:tr w:rsidR="007630FE" w:rsidRPr="00936175" w14:paraId="5932F539" w14:textId="77777777">
        <w:tc>
          <w:tcPr>
            <w:tcW w:w="4508" w:type="dxa"/>
          </w:tcPr>
          <w:p w14:paraId="283DA30E" w14:textId="4911DD83" w:rsidR="007630FE" w:rsidRPr="00936175" w:rsidRDefault="00F73E34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test_reserve_asset_success</w:t>
            </w:r>
          </w:p>
        </w:tc>
        <w:tc>
          <w:tcPr>
            <w:tcW w:w="4508" w:type="dxa"/>
          </w:tcPr>
          <w:p w14:paraId="5FA5080E" w14:textId="7E05BF93" w:rsidR="007630FE" w:rsidRPr="00936175" w:rsidRDefault="00B35D9A" w:rsidP="00B35D9A">
            <w:pPr>
              <w:tabs>
                <w:tab w:val="left" w:pos="154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Confirms reservation logic is working</w:t>
            </w:r>
          </w:p>
        </w:tc>
      </w:tr>
      <w:tr w:rsidR="007630FE" w:rsidRPr="00936175" w14:paraId="622DA166" w14:textId="77777777">
        <w:tc>
          <w:tcPr>
            <w:tcW w:w="4508" w:type="dxa"/>
          </w:tcPr>
          <w:p w14:paraId="12F67A61" w14:textId="7EB07ECE" w:rsidR="007630FE" w:rsidRPr="00936175" w:rsidRDefault="00F73E34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test_asset_not_found_exception</w:t>
            </w:r>
          </w:p>
        </w:tc>
        <w:tc>
          <w:tcPr>
            <w:tcW w:w="4508" w:type="dxa"/>
          </w:tcPr>
          <w:p w14:paraId="14C19995" w14:textId="63652D43" w:rsidR="007630FE" w:rsidRPr="00936175" w:rsidRDefault="00B35D9A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Ensures AssetNotFoundException is raised for invalid asset ID</w:t>
            </w:r>
          </w:p>
        </w:tc>
      </w:tr>
      <w:tr w:rsidR="007630FE" w:rsidRPr="00936175" w14:paraId="0E3F6F9C" w14:textId="77777777">
        <w:tc>
          <w:tcPr>
            <w:tcW w:w="4508" w:type="dxa"/>
          </w:tcPr>
          <w:p w14:paraId="0B95AFB5" w14:textId="2402AADF" w:rsidR="007630FE" w:rsidRPr="00936175" w:rsidRDefault="00F73E34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6175">
              <w:rPr>
                <w:rFonts w:ascii="Times New Roman" w:hAnsi="Times New Roman" w:cs="Times New Roman"/>
                <w:sz w:val="30"/>
                <w:szCs w:val="30"/>
              </w:rPr>
              <w:t>test_asset_not_maintained_exception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6175" w:rsidRPr="00936175" w14:paraId="65830B56" w14:textId="77777777" w:rsidTr="009361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694B1" w14:textId="77777777" w:rsidR="00936175" w:rsidRPr="00936175" w:rsidRDefault="00936175" w:rsidP="00936175">
                  <w:pPr>
                    <w:spacing w:after="0" w:line="240" w:lineRule="auto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</w:tr>
          </w:tbl>
          <w:p w14:paraId="6F56E10E" w14:textId="77777777" w:rsidR="00936175" w:rsidRPr="00936175" w:rsidRDefault="00936175" w:rsidP="00936175">
            <w:pPr>
              <w:rPr>
                <w:rFonts w:ascii="Times New Roman" w:hAnsi="Times New Roman" w:cs="Times New Roman"/>
                <w:vanish/>
                <w:sz w:val="30"/>
                <w:szCs w:val="3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1"/>
            </w:tblGrid>
            <w:tr w:rsidR="00936175" w:rsidRPr="00936175" w14:paraId="1B334B7E" w14:textId="77777777" w:rsidTr="009361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4D383" w14:textId="77777777" w:rsidR="00936175" w:rsidRPr="00936175" w:rsidRDefault="00936175" w:rsidP="00936175">
                  <w:pPr>
                    <w:spacing w:after="0" w:line="240" w:lineRule="auto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936175">
                    <w:rPr>
                      <w:rFonts w:ascii="Times New Roman" w:hAnsi="Times New Roman" w:cs="Times New Roman"/>
                      <w:sz w:val="30"/>
                      <w:szCs w:val="30"/>
                    </w:rPr>
                    <w:t>Ensures AssetNotMaintainException is raised if asset not maintained in 2 years</w:t>
                  </w:r>
                </w:p>
              </w:tc>
            </w:tr>
          </w:tbl>
          <w:p w14:paraId="08826A94" w14:textId="77777777" w:rsidR="007630FE" w:rsidRPr="00936175" w:rsidRDefault="007630FE" w:rsidP="00113948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28DF3014" w14:textId="77777777" w:rsidR="007630FE" w:rsidRPr="00936175" w:rsidRDefault="007630FE" w:rsidP="00113948">
      <w:pPr>
        <w:rPr>
          <w:rFonts w:ascii="Times New Roman" w:hAnsi="Times New Roman" w:cs="Times New Roman"/>
          <w:sz w:val="30"/>
          <w:szCs w:val="30"/>
        </w:rPr>
      </w:pPr>
    </w:p>
    <w:p w14:paraId="4277C0EB" w14:textId="77777777" w:rsidR="00936175" w:rsidRDefault="00936175" w:rsidP="00113948">
      <w:pPr>
        <w:rPr>
          <w:rFonts w:ascii="Times New Roman" w:hAnsi="Times New Roman" w:cs="Times New Roman"/>
          <w:sz w:val="30"/>
          <w:szCs w:val="30"/>
        </w:rPr>
      </w:pPr>
    </w:p>
    <w:p w14:paraId="79469A39" w14:textId="77777777" w:rsidR="00936175" w:rsidRDefault="00936175" w:rsidP="00113948">
      <w:pPr>
        <w:rPr>
          <w:rFonts w:ascii="Times New Roman" w:hAnsi="Times New Roman" w:cs="Times New Roman"/>
          <w:sz w:val="30"/>
          <w:szCs w:val="30"/>
        </w:rPr>
      </w:pPr>
    </w:p>
    <w:p w14:paraId="60C57DCE" w14:textId="77777777" w:rsidR="00936175" w:rsidRDefault="00936175" w:rsidP="00113948">
      <w:pPr>
        <w:rPr>
          <w:rFonts w:ascii="Times New Roman" w:hAnsi="Times New Roman" w:cs="Times New Roman"/>
          <w:sz w:val="30"/>
          <w:szCs w:val="30"/>
        </w:rPr>
      </w:pPr>
    </w:p>
    <w:p w14:paraId="0320D67B" w14:textId="77777777" w:rsidR="00936175" w:rsidRDefault="00936175" w:rsidP="00113948">
      <w:pPr>
        <w:rPr>
          <w:rFonts w:ascii="Times New Roman" w:hAnsi="Times New Roman" w:cs="Times New Roman"/>
          <w:sz w:val="30"/>
          <w:szCs w:val="30"/>
        </w:rPr>
      </w:pPr>
    </w:p>
    <w:p w14:paraId="700C43E3" w14:textId="77777777" w:rsidR="00936175" w:rsidRPr="00113948" w:rsidRDefault="00936175" w:rsidP="00113948">
      <w:pPr>
        <w:rPr>
          <w:rFonts w:ascii="Times New Roman" w:hAnsi="Times New Roman" w:cs="Times New Roman"/>
          <w:sz w:val="30"/>
          <w:szCs w:val="30"/>
        </w:rPr>
      </w:pPr>
    </w:p>
    <w:p w14:paraId="645F738D" w14:textId="77777777" w:rsidR="00113948" w:rsidRPr="00113948" w:rsidRDefault="00113948" w:rsidP="00113948">
      <w:pPr>
        <w:ind w:left="1440"/>
        <w:rPr>
          <w:rFonts w:ascii="Times New Roman" w:hAnsi="Times New Roman" w:cs="Times New Roman"/>
          <w:sz w:val="30"/>
          <w:szCs w:val="30"/>
        </w:rPr>
      </w:pPr>
    </w:p>
    <w:p w14:paraId="6C300795" w14:textId="2F60B8CA" w:rsidR="00C30C35" w:rsidRDefault="00FE021D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11</w:t>
      </w:r>
      <w:r w:rsidR="00113948">
        <w:rPr>
          <w:rFonts w:ascii="Times New Roman" w:hAnsi="Times New Roman" w:cs="Times New Roman"/>
          <w:sz w:val="30"/>
          <w:szCs w:val="30"/>
        </w:rPr>
        <w:t>.</w:t>
      </w:r>
      <w:r w:rsidR="008E345D" w:rsidRPr="007B7DB9">
        <w:rPr>
          <w:rFonts w:ascii="Times New Roman" w:hAnsi="Times New Roman" w:cs="Times New Roman"/>
          <w:sz w:val="30"/>
          <w:szCs w:val="30"/>
        </w:rPr>
        <w:t>ARCHITECTURE:</w:t>
      </w:r>
    </w:p>
    <w:p w14:paraId="35E9EF91" w14:textId="77777777" w:rsidR="002D34A2" w:rsidRDefault="002D34A2" w:rsidP="00484844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260B4CA" w14:textId="77777777" w:rsidR="002D34A2" w:rsidRDefault="002D34A2" w:rsidP="00484844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618F37D5" w14:textId="77777777" w:rsidR="002D34A2" w:rsidRPr="007B7DB9" w:rsidRDefault="002D34A2" w:rsidP="00484844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355431B" w14:textId="6B1B0F90" w:rsidR="008E345D" w:rsidRPr="007B7DB9" w:rsidRDefault="002550F6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37A7F" wp14:editId="76160CE4">
                <wp:simplePos x="0" y="0"/>
                <wp:positionH relativeFrom="column">
                  <wp:posOffset>1582957</wp:posOffset>
                </wp:positionH>
                <wp:positionV relativeFrom="paragraph">
                  <wp:posOffset>-144535</wp:posOffset>
                </wp:positionV>
                <wp:extent cx="2122190" cy="537882"/>
                <wp:effectExtent l="0" t="0" r="11430" b="14605"/>
                <wp:wrapNone/>
                <wp:docPr id="1407619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90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13D63" w14:textId="678E12C5" w:rsidR="007A3366" w:rsidRPr="002D34A2" w:rsidRDefault="007A3366" w:rsidP="001D5DD7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       User Interface        </w:t>
                            </w:r>
                          </w:p>
                          <w:p w14:paraId="482D330F" w14:textId="3010FD01" w:rsidR="002550F6" w:rsidRPr="002D34A2" w:rsidRDefault="007A3366" w:rsidP="001D5DD7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  Main Menu in main</w:t>
                            </w:r>
                            <w:r w:rsidRPr="002D34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37A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.65pt;margin-top:-11.4pt;width:167.1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" fillcolor="white [3201]" strokeweight=".5pt">
                <v:textbox>
                  <w:txbxContent>
                    <w:p w14:paraId="12713D63" w14:textId="678E12C5" w:rsidR="007A3366" w:rsidRPr="002D34A2" w:rsidRDefault="007A3366" w:rsidP="001D5DD7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       User Interface        </w:t>
                      </w:r>
                    </w:p>
                    <w:p w14:paraId="482D330F" w14:textId="3010FD01" w:rsidR="002550F6" w:rsidRPr="002D34A2" w:rsidRDefault="007A3366" w:rsidP="001D5DD7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  Main Menu in main</w:t>
                      </w:r>
                      <w:r w:rsidRPr="002D34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7A3366" w:rsidRPr="007B7DB9">
        <w:rPr>
          <w:rFonts w:ascii="Times New Roman" w:hAnsi="Times New Roman" w:cs="Times New Roman"/>
          <w:sz w:val="30"/>
          <w:szCs w:val="30"/>
        </w:rPr>
        <w:t xml:space="preserve">        </w:t>
      </w:r>
    </w:p>
    <w:p w14:paraId="28E4D47D" w14:textId="562DBD3E" w:rsidR="00EE012D" w:rsidRPr="007B7DB9" w:rsidRDefault="00D76B68" w:rsidP="00484844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1DD19" wp14:editId="7BC679AC">
                <wp:simplePos x="0" y="0"/>
                <wp:positionH relativeFrom="column">
                  <wp:posOffset>2609557</wp:posOffset>
                </wp:positionH>
                <wp:positionV relativeFrom="paragraph">
                  <wp:posOffset>41568</wp:posOffset>
                </wp:positionV>
                <wp:extent cx="7034" cy="355454"/>
                <wp:effectExtent l="57150" t="0" r="69215" b="64135"/>
                <wp:wrapNone/>
                <wp:docPr id="9262481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55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2A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5.5pt;margin-top:3.25pt;width:.55pt;height:2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315CF6CB" w14:textId="22BCE5F1" w:rsidR="00FC04FD" w:rsidRPr="007B7DB9" w:rsidRDefault="007A3366" w:rsidP="00C344AE">
      <w:pPr>
        <w:ind w:left="360"/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7AA6A" wp14:editId="6FDD8140">
                <wp:simplePos x="0" y="0"/>
                <wp:positionH relativeFrom="column">
                  <wp:posOffset>1132254</wp:posOffset>
                </wp:positionH>
                <wp:positionV relativeFrom="paragraph">
                  <wp:posOffset>6398</wp:posOffset>
                </wp:positionV>
                <wp:extent cx="3108960" cy="1005840"/>
                <wp:effectExtent l="0" t="0" r="15240" b="22860"/>
                <wp:wrapNone/>
                <wp:docPr id="1251648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90C43" w14:textId="6C014DBF" w:rsidR="0059785A" w:rsidRPr="002D34A2" w:rsidRDefault="00277A7B" w:rsidP="00277A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59785A"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1D5DD7" w:rsidRPr="002D34A2">
                              <w:rPr>
                                <w:rFonts w:ascii="Times New Roman" w:hAnsi="Times New Roman" w:cs="Times New Roman"/>
                              </w:rPr>
                              <w:t xml:space="preserve">Service Layer (dao)  </w:t>
                            </w:r>
                          </w:p>
                          <w:p w14:paraId="77B9B14D" w14:textId="02F07A87" w:rsidR="00277A7B" w:rsidRPr="002D34A2" w:rsidRDefault="001D5DD7" w:rsidP="00277A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9785A"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67694F" w:rsidRPr="002D34A2">
                              <w:rPr>
                                <w:rFonts w:ascii="Times New Roman" w:hAnsi="Times New Roman" w:cs="Times New Roman"/>
                              </w:rPr>
                              <w:t xml:space="preserve">Interface: AssetManagementService </w:t>
                            </w:r>
                            <w:r w:rsidR="0059785A" w:rsidRPr="002D34A2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67694F" w:rsidRPr="002D34A2">
                              <w:rPr>
                                <w:rFonts w:ascii="Times New Roman" w:hAnsi="Times New Roman" w:cs="Times New Roman"/>
                              </w:rPr>
                              <w:t>Implementation: AssetManagementServiceImpl</w:t>
                            </w: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</w:p>
                          <w:p w14:paraId="3FF65C9E" w14:textId="35A508C3" w:rsidR="007A3366" w:rsidRPr="002D34A2" w:rsidRDefault="007A3366" w:rsidP="001D5D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AA6A" id="_x0000_s1027" type="#_x0000_t202" style="position:absolute;left:0;text-align:left;margin-left:89.15pt;margin-top:.5pt;width:244.8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MPOQIAAIQEAAAOAAAAZHJzL2Uyb0RvYy54bWysVE1v2zAMvQ/YfxB0X2ynSZY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" fillcolor="white [3201]" strokeweight=".5pt">
                <v:textbox>
                  <w:txbxContent>
                    <w:p w14:paraId="03F90C43" w14:textId="6C014DBF" w:rsidR="0059785A" w:rsidRPr="002D34A2" w:rsidRDefault="00277A7B" w:rsidP="00277A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="0059785A" w:rsidRPr="002D34A2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1D5DD7" w:rsidRPr="002D34A2">
                        <w:rPr>
                          <w:rFonts w:ascii="Times New Roman" w:hAnsi="Times New Roman" w:cs="Times New Roman"/>
                        </w:rPr>
                        <w:t xml:space="preserve">Service Layer (dao)  </w:t>
                      </w:r>
                    </w:p>
                    <w:p w14:paraId="77B9B14D" w14:textId="02F07A87" w:rsidR="00277A7B" w:rsidRPr="002D34A2" w:rsidRDefault="001D5DD7" w:rsidP="00277A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9785A" w:rsidRPr="002D34A2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67694F" w:rsidRPr="002D34A2">
                        <w:rPr>
                          <w:rFonts w:ascii="Times New Roman" w:hAnsi="Times New Roman" w:cs="Times New Roman"/>
                        </w:rPr>
                        <w:t xml:space="preserve">Interface: AssetManagementService </w:t>
                      </w:r>
                      <w:r w:rsidR="0059785A" w:rsidRPr="002D34A2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67694F" w:rsidRPr="002D34A2">
                        <w:rPr>
                          <w:rFonts w:ascii="Times New Roman" w:hAnsi="Times New Roman" w:cs="Times New Roman"/>
                        </w:rPr>
                        <w:t>Implementation: AssetManagementServiceImpl</w:t>
                      </w: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</w:p>
                    <w:p w14:paraId="3FF65C9E" w14:textId="35A508C3" w:rsidR="007A3366" w:rsidRPr="002D34A2" w:rsidRDefault="007A3366" w:rsidP="001D5D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2D4E7" w14:textId="6851BC97" w:rsidR="004F316C" w:rsidRPr="007B7DB9" w:rsidRDefault="004F316C" w:rsidP="00052D86">
      <w:pPr>
        <w:rPr>
          <w:rFonts w:ascii="Times New Roman" w:hAnsi="Times New Roman" w:cs="Times New Roman"/>
          <w:sz w:val="30"/>
          <w:szCs w:val="30"/>
        </w:rPr>
      </w:pPr>
    </w:p>
    <w:p w14:paraId="429274F0" w14:textId="376659B4" w:rsidR="000D64E2" w:rsidRPr="007B7DB9" w:rsidRDefault="00D76B68" w:rsidP="00052D8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C1007" wp14:editId="6A44F8D6">
                <wp:simplePos x="0" y="0"/>
                <wp:positionH relativeFrom="column">
                  <wp:posOffset>2588455</wp:posOffset>
                </wp:positionH>
                <wp:positionV relativeFrom="paragraph">
                  <wp:posOffset>302162</wp:posOffset>
                </wp:positionV>
                <wp:extent cx="7034" cy="400930"/>
                <wp:effectExtent l="38100" t="0" r="69215" b="56515"/>
                <wp:wrapNone/>
                <wp:docPr id="8845643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0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E793" id="Straight Arrow Connector 11" o:spid="_x0000_s1026" type="#_x0000_t32" style="position:absolute;margin-left:203.8pt;margin-top:23.8pt;width:.55pt;height:3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2ACA26B8" w14:textId="18A6D4DB" w:rsidR="000D64E2" w:rsidRPr="007B7DB9" w:rsidRDefault="00536B72" w:rsidP="00052D86">
      <w:pPr>
        <w:rPr>
          <w:rFonts w:ascii="Times New Roman" w:hAnsi="Times New Roman" w:cs="Times New Roman"/>
          <w:sz w:val="30"/>
          <w:szCs w:val="30"/>
        </w:rPr>
      </w:pPr>
      <w:r w:rsidRPr="007B7DB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B69EA" wp14:editId="76436729">
                <wp:simplePos x="0" y="0"/>
                <wp:positionH relativeFrom="column">
                  <wp:posOffset>1476717</wp:posOffset>
                </wp:positionH>
                <wp:positionV relativeFrom="paragraph">
                  <wp:posOffset>297669</wp:posOffset>
                </wp:positionV>
                <wp:extent cx="2419643" cy="668216"/>
                <wp:effectExtent l="0" t="0" r="19050" b="17780"/>
                <wp:wrapNone/>
                <wp:docPr id="28479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643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D78E8" w14:textId="3B318336" w:rsidR="00536B72" w:rsidRPr="002D34A2" w:rsidRDefault="00536B72" w:rsidP="00536B7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6E6742" w:rsidRPr="002D34A2">
                              <w:rPr>
                                <w:rFonts w:ascii="Times New Roman" w:hAnsi="Times New Roman" w:cs="Times New Roman"/>
                              </w:rPr>
                              <w:t>Entity Layer (entity)</w:t>
                            </w:r>
                          </w:p>
                          <w:p w14:paraId="35DB934F" w14:textId="3A4F0B7D" w:rsidR="006E6742" w:rsidRPr="002D34A2" w:rsidRDefault="00536B72" w:rsidP="00536B7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E6742" w:rsidRPr="002D34A2">
                              <w:rPr>
                                <w:rFonts w:ascii="Times New Roman" w:hAnsi="Times New Roman" w:cs="Times New Roman"/>
                              </w:rPr>
                              <w:t>Asset, Employee, Reservation,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69EA" id="_x0000_s1028" type="#_x0000_t202" style="position:absolute;margin-left:116.3pt;margin-top:23.45pt;width:190.5pt;height:5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" fillcolor="white [3201]" strokeweight=".5pt">
                <v:textbox>
                  <w:txbxContent>
                    <w:p w14:paraId="68BD78E8" w14:textId="3B318336" w:rsidR="00536B72" w:rsidRPr="002D34A2" w:rsidRDefault="00536B72" w:rsidP="00536B7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="006E6742" w:rsidRPr="002D34A2">
                        <w:rPr>
                          <w:rFonts w:ascii="Times New Roman" w:hAnsi="Times New Roman" w:cs="Times New Roman"/>
                        </w:rPr>
                        <w:t>Entity Layer (entity)</w:t>
                      </w:r>
                    </w:p>
                    <w:p w14:paraId="35DB934F" w14:textId="3A4F0B7D" w:rsidR="006E6742" w:rsidRPr="002D34A2" w:rsidRDefault="00536B72" w:rsidP="00536B7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E6742" w:rsidRPr="002D34A2">
                        <w:rPr>
                          <w:rFonts w:ascii="Times New Roman" w:hAnsi="Times New Roman" w:cs="Times New Roman"/>
                        </w:rPr>
                        <w:t>Asset, Employee, Reservation,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252650FA" w14:textId="23EF413E" w:rsidR="000D64E2" w:rsidRPr="007B7DB9" w:rsidRDefault="000D64E2" w:rsidP="00052D86">
      <w:pPr>
        <w:rPr>
          <w:rFonts w:ascii="Times New Roman" w:hAnsi="Times New Roman" w:cs="Times New Roman"/>
          <w:sz w:val="30"/>
          <w:szCs w:val="30"/>
        </w:rPr>
      </w:pPr>
    </w:p>
    <w:p w14:paraId="493078DF" w14:textId="07B528B9" w:rsidR="00F73D4C" w:rsidRPr="007B7DB9" w:rsidRDefault="00D76B6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7F009" wp14:editId="4A663140">
                <wp:simplePos x="0" y="0"/>
                <wp:positionH relativeFrom="column">
                  <wp:posOffset>2637692</wp:posOffset>
                </wp:positionH>
                <wp:positionV relativeFrom="paragraph">
                  <wp:posOffset>1166544</wp:posOffset>
                </wp:positionV>
                <wp:extent cx="7034" cy="390623"/>
                <wp:effectExtent l="38100" t="0" r="69215" b="47625"/>
                <wp:wrapNone/>
                <wp:docPr id="6403966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9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C9B0" id="Straight Arrow Connector 13" o:spid="_x0000_s1026" type="#_x0000_t32" style="position:absolute;margin-left:207.7pt;margin-top:91.85pt;width:.5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23647" wp14:editId="3AEF2D0C">
                <wp:simplePos x="0" y="0"/>
                <wp:positionH relativeFrom="column">
                  <wp:posOffset>2567354</wp:posOffset>
                </wp:positionH>
                <wp:positionV relativeFrom="paragraph">
                  <wp:posOffset>255710</wp:posOffset>
                </wp:positionV>
                <wp:extent cx="7034" cy="380023"/>
                <wp:effectExtent l="76200" t="0" r="88265" b="58420"/>
                <wp:wrapNone/>
                <wp:docPr id="17842318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8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E167" id="Straight Arrow Connector 12" o:spid="_x0000_s1026" type="#_x0000_t32" style="position:absolute;margin-left:202.15pt;margin-top:20.15pt;width:.55pt;height:29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6B419E" w:rsidRPr="007B7DB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DD407" wp14:editId="0975334B">
                <wp:simplePos x="0" y="0"/>
                <wp:positionH relativeFrom="margin">
                  <wp:posOffset>1624233</wp:posOffset>
                </wp:positionH>
                <wp:positionV relativeFrom="paragraph">
                  <wp:posOffset>1556775</wp:posOffset>
                </wp:positionV>
                <wp:extent cx="2250831" cy="970671"/>
                <wp:effectExtent l="0" t="0" r="16510" b="20320"/>
                <wp:wrapNone/>
                <wp:docPr id="170111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1" cy="970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4862E" w14:textId="2E19DE4A" w:rsidR="005251E9" w:rsidRPr="00427668" w:rsidRDefault="005251E9" w:rsidP="005251E9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7668">
                              <w:rPr>
                                <w:rFonts w:ascii="Times New Roman" w:hAnsi="Times New Roman" w:cs="Times New Roman"/>
                              </w:rPr>
                              <w:t xml:space="preserve">          MySQL Relational DB   </w:t>
                            </w:r>
                          </w:p>
                          <w:p w14:paraId="2F6C8713" w14:textId="54B3E377" w:rsidR="005251E9" w:rsidRPr="00427668" w:rsidRDefault="00167BA0" w:rsidP="00F50B7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7668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F50B72" w:rsidRPr="00427668">
                              <w:rPr>
                                <w:rFonts w:ascii="Times New Roman" w:hAnsi="Times New Roman" w:cs="Times New Roman"/>
                              </w:rPr>
                              <w:t>Tables: assets, employees, maintenance_records,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D407" id="_x0000_s1029" type="#_x0000_t202" style="position:absolute;margin-left:127.9pt;margin-top:122.6pt;width:177.25pt;height:76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CIOw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" fillcolor="white [3201]" strokeweight=".5pt">
                <v:textbox>
                  <w:txbxContent>
                    <w:p w14:paraId="7514862E" w14:textId="2E19DE4A" w:rsidR="005251E9" w:rsidRPr="00427668" w:rsidRDefault="005251E9" w:rsidP="005251E9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27668">
                        <w:rPr>
                          <w:rFonts w:ascii="Times New Roman" w:hAnsi="Times New Roman" w:cs="Times New Roman"/>
                        </w:rPr>
                        <w:t xml:space="preserve">          MySQL Relational DB   </w:t>
                      </w:r>
                    </w:p>
                    <w:p w14:paraId="2F6C8713" w14:textId="54B3E377" w:rsidR="005251E9" w:rsidRPr="00427668" w:rsidRDefault="00167BA0" w:rsidP="00F50B7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27668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F50B72" w:rsidRPr="00427668">
                        <w:rPr>
                          <w:rFonts w:ascii="Times New Roman" w:hAnsi="Times New Roman" w:cs="Times New Roman"/>
                        </w:rPr>
                        <w:t>Tables: assets, employees, maintenance_records,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19E" w:rsidRPr="007B7DB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187E4" wp14:editId="24E464C9">
                <wp:simplePos x="0" y="0"/>
                <wp:positionH relativeFrom="column">
                  <wp:posOffset>1615587</wp:posOffset>
                </wp:positionH>
                <wp:positionV relativeFrom="paragraph">
                  <wp:posOffset>627331</wp:posOffset>
                </wp:positionV>
                <wp:extent cx="2122190" cy="537882"/>
                <wp:effectExtent l="0" t="0" r="11430" b="14605"/>
                <wp:wrapNone/>
                <wp:docPr id="1355025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90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613E5" w14:textId="04EFA2F1" w:rsidR="006E6742" w:rsidRPr="002D34A2" w:rsidRDefault="006E6742" w:rsidP="006E674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233FFA" w:rsidRPr="002D34A2">
                              <w:rPr>
                                <w:rFonts w:ascii="Times New Roman" w:hAnsi="Times New Roman" w:cs="Times New Roman"/>
                              </w:rPr>
                              <w:t xml:space="preserve">Database Access Layer   </w:t>
                            </w:r>
                          </w:p>
                          <w:p w14:paraId="1A75F543" w14:textId="7CE16AF9" w:rsidR="006E6742" w:rsidRPr="002D34A2" w:rsidRDefault="006E6742" w:rsidP="006E674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4A2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="00233FFA" w:rsidRPr="002D34A2">
                              <w:rPr>
                                <w:rFonts w:ascii="Times New Roman" w:hAnsi="Times New Roman" w:cs="Times New Roman"/>
                              </w:rPr>
                              <w:t xml:space="preserve">(DBConnUtil + SQL)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87E4" id="_x0000_s1030" type="#_x0000_t202" style="position:absolute;margin-left:127.2pt;margin-top:49.4pt;width:167.1pt;height: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" fillcolor="white [3201]" strokeweight=".5pt">
                <v:textbox>
                  <w:txbxContent>
                    <w:p w14:paraId="0B4613E5" w14:textId="04EFA2F1" w:rsidR="006E6742" w:rsidRPr="002D34A2" w:rsidRDefault="006E6742" w:rsidP="006E674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233FFA" w:rsidRPr="002D34A2">
                        <w:rPr>
                          <w:rFonts w:ascii="Times New Roman" w:hAnsi="Times New Roman" w:cs="Times New Roman"/>
                        </w:rPr>
                        <w:t xml:space="preserve">Database Access Layer   </w:t>
                      </w:r>
                    </w:p>
                    <w:p w14:paraId="1A75F543" w14:textId="7CE16AF9" w:rsidR="006E6742" w:rsidRPr="002D34A2" w:rsidRDefault="006E6742" w:rsidP="006E674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34A2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="00233FFA" w:rsidRPr="002D34A2">
                        <w:rPr>
                          <w:rFonts w:ascii="Times New Roman" w:hAnsi="Times New Roman" w:cs="Times New Roman"/>
                        </w:rPr>
                        <w:t xml:space="preserve">(DBConnUtil + SQL)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3D4C" w:rsidRPr="007B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6B4B6" w14:textId="77777777" w:rsidR="00A93E7A" w:rsidRDefault="00A93E7A" w:rsidP="00A93E7A">
      <w:pPr>
        <w:spacing w:after="0" w:line="240" w:lineRule="auto"/>
      </w:pPr>
      <w:r>
        <w:separator/>
      </w:r>
    </w:p>
  </w:endnote>
  <w:endnote w:type="continuationSeparator" w:id="0">
    <w:p w14:paraId="07B92812" w14:textId="77777777" w:rsidR="00A93E7A" w:rsidRDefault="00A93E7A" w:rsidP="00A9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B0620" w14:textId="77777777" w:rsidR="00A93E7A" w:rsidRDefault="00A93E7A" w:rsidP="00A93E7A">
      <w:pPr>
        <w:spacing w:after="0" w:line="240" w:lineRule="auto"/>
      </w:pPr>
      <w:r>
        <w:separator/>
      </w:r>
    </w:p>
  </w:footnote>
  <w:footnote w:type="continuationSeparator" w:id="0">
    <w:p w14:paraId="1354BD80" w14:textId="77777777" w:rsidR="00A93E7A" w:rsidRDefault="00A93E7A" w:rsidP="00A9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29BF"/>
    <w:multiLevelType w:val="hybridMultilevel"/>
    <w:tmpl w:val="87A099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30FA"/>
    <w:multiLevelType w:val="multilevel"/>
    <w:tmpl w:val="58BC7D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7078B"/>
    <w:multiLevelType w:val="multilevel"/>
    <w:tmpl w:val="91503B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18AD"/>
    <w:multiLevelType w:val="multilevel"/>
    <w:tmpl w:val="D88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6172B"/>
    <w:multiLevelType w:val="multilevel"/>
    <w:tmpl w:val="EC1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00985"/>
    <w:multiLevelType w:val="multilevel"/>
    <w:tmpl w:val="C7C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F1DD4"/>
    <w:multiLevelType w:val="multilevel"/>
    <w:tmpl w:val="EB62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5B9A"/>
    <w:multiLevelType w:val="multilevel"/>
    <w:tmpl w:val="D95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84578"/>
    <w:multiLevelType w:val="multilevel"/>
    <w:tmpl w:val="ABF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0766">
    <w:abstractNumId w:val="4"/>
  </w:num>
  <w:num w:numId="2" w16cid:durableId="1395733400">
    <w:abstractNumId w:val="8"/>
  </w:num>
  <w:num w:numId="3" w16cid:durableId="402876844">
    <w:abstractNumId w:val="3"/>
  </w:num>
  <w:num w:numId="4" w16cid:durableId="1320648457">
    <w:abstractNumId w:val="7"/>
  </w:num>
  <w:num w:numId="5" w16cid:durableId="418449155">
    <w:abstractNumId w:val="1"/>
  </w:num>
  <w:num w:numId="6" w16cid:durableId="112673803">
    <w:abstractNumId w:val="5"/>
  </w:num>
  <w:num w:numId="7" w16cid:durableId="1507017986">
    <w:abstractNumId w:val="0"/>
  </w:num>
  <w:num w:numId="8" w16cid:durableId="26570570">
    <w:abstractNumId w:val="2"/>
  </w:num>
  <w:num w:numId="9" w16cid:durableId="121805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C"/>
    <w:rsid w:val="00014047"/>
    <w:rsid w:val="000275D4"/>
    <w:rsid w:val="00040279"/>
    <w:rsid w:val="00040F12"/>
    <w:rsid w:val="00052D86"/>
    <w:rsid w:val="000B287D"/>
    <w:rsid w:val="000D64E2"/>
    <w:rsid w:val="000E6ADD"/>
    <w:rsid w:val="00113948"/>
    <w:rsid w:val="00167BA0"/>
    <w:rsid w:val="001833A2"/>
    <w:rsid w:val="001D5DD7"/>
    <w:rsid w:val="001E7566"/>
    <w:rsid w:val="001F275C"/>
    <w:rsid w:val="00200EEE"/>
    <w:rsid w:val="00202250"/>
    <w:rsid w:val="00220BD8"/>
    <w:rsid w:val="00233FFA"/>
    <w:rsid w:val="002550F6"/>
    <w:rsid w:val="00260368"/>
    <w:rsid w:val="00277A7B"/>
    <w:rsid w:val="002D34A2"/>
    <w:rsid w:val="00346D36"/>
    <w:rsid w:val="003834F9"/>
    <w:rsid w:val="00385FFD"/>
    <w:rsid w:val="003B0802"/>
    <w:rsid w:val="003D74AD"/>
    <w:rsid w:val="003F554A"/>
    <w:rsid w:val="003F56B2"/>
    <w:rsid w:val="00427668"/>
    <w:rsid w:val="00432251"/>
    <w:rsid w:val="004416CB"/>
    <w:rsid w:val="00475150"/>
    <w:rsid w:val="00484844"/>
    <w:rsid w:val="004B21E8"/>
    <w:rsid w:val="004F316C"/>
    <w:rsid w:val="004F7A88"/>
    <w:rsid w:val="00511190"/>
    <w:rsid w:val="005251E9"/>
    <w:rsid w:val="00536B72"/>
    <w:rsid w:val="005906E3"/>
    <w:rsid w:val="0059785A"/>
    <w:rsid w:val="005C0D50"/>
    <w:rsid w:val="005E71F7"/>
    <w:rsid w:val="006261AC"/>
    <w:rsid w:val="006331C5"/>
    <w:rsid w:val="00634C65"/>
    <w:rsid w:val="006366A6"/>
    <w:rsid w:val="00654902"/>
    <w:rsid w:val="0067694F"/>
    <w:rsid w:val="00696E17"/>
    <w:rsid w:val="006B079D"/>
    <w:rsid w:val="006B090F"/>
    <w:rsid w:val="006B419E"/>
    <w:rsid w:val="006C6AD4"/>
    <w:rsid w:val="006E6742"/>
    <w:rsid w:val="00702A20"/>
    <w:rsid w:val="00743685"/>
    <w:rsid w:val="00751643"/>
    <w:rsid w:val="00753F8F"/>
    <w:rsid w:val="007630FE"/>
    <w:rsid w:val="00766E45"/>
    <w:rsid w:val="00776A9D"/>
    <w:rsid w:val="007966BF"/>
    <w:rsid w:val="007A30F0"/>
    <w:rsid w:val="007A3366"/>
    <w:rsid w:val="007A4635"/>
    <w:rsid w:val="007B7DB9"/>
    <w:rsid w:val="007C65BD"/>
    <w:rsid w:val="007D674A"/>
    <w:rsid w:val="0083111F"/>
    <w:rsid w:val="00835F91"/>
    <w:rsid w:val="008B4FCD"/>
    <w:rsid w:val="008C3C58"/>
    <w:rsid w:val="008E345D"/>
    <w:rsid w:val="00936175"/>
    <w:rsid w:val="0095464D"/>
    <w:rsid w:val="00987CAD"/>
    <w:rsid w:val="00993524"/>
    <w:rsid w:val="00A64B52"/>
    <w:rsid w:val="00A91CBB"/>
    <w:rsid w:val="00A93E7A"/>
    <w:rsid w:val="00B1039E"/>
    <w:rsid w:val="00B2390A"/>
    <w:rsid w:val="00B35D9A"/>
    <w:rsid w:val="00B3719D"/>
    <w:rsid w:val="00B418BC"/>
    <w:rsid w:val="00B44CD1"/>
    <w:rsid w:val="00B54202"/>
    <w:rsid w:val="00B56960"/>
    <w:rsid w:val="00B70DBE"/>
    <w:rsid w:val="00BF00BB"/>
    <w:rsid w:val="00C30C35"/>
    <w:rsid w:val="00C31007"/>
    <w:rsid w:val="00C344AE"/>
    <w:rsid w:val="00C554FA"/>
    <w:rsid w:val="00C907B0"/>
    <w:rsid w:val="00C958BA"/>
    <w:rsid w:val="00CA703A"/>
    <w:rsid w:val="00CE2E39"/>
    <w:rsid w:val="00D16E8C"/>
    <w:rsid w:val="00D76B68"/>
    <w:rsid w:val="00DD13A7"/>
    <w:rsid w:val="00DE1964"/>
    <w:rsid w:val="00DE2027"/>
    <w:rsid w:val="00E15DB3"/>
    <w:rsid w:val="00E56FA8"/>
    <w:rsid w:val="00E8261E"/>
    <w:rsid w:val="00EB46C0"/>
    <w:rsid w:val="00EE012D"/>
    <w:rsid w:val="00EE5CE6"/>
    <w:rsid w:val="00F0664A"/>
    <w:rsid w:val="00F464AC"/>
    <w:rsid w:val="00F502D3"/>
    <w:rsid w:val="00F50B72"/>
    <w:rsid w:val="00F73D4C"/>
    <w:rsid w:val="00F73E34"/>
    <w:rsid w:val="00F75A08"/>
    <w:rsid w:val="00F870A9"/>
    <w:rsid w:val="00FC04FD"/>
    <w:rsid w:val="00FE021D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47D4"/>
  <w15:chartTrackingRefBased/>
  <w15:docId w15:val="{68CC02C7-87F2-4410-9137-41AF3006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44A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6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7A"/>
  </w:style>
  <w:style w:type="paragraph" w:styleId="Footer">
    <w:name w:val="footer"/>
    <w:basedOn w:val="Normal"/>
    <w:link w:val="FooterChar"/>
    <w:uiPriority w:val="99"/>
    <w:unhideWhenUsed/>
    <w:rsid w:val="00A9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045D-7897-4272-90F8-D4A53464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115</cp:revision>
  <dcterms:created xsi:type="dcterms:W3CDTF">2025-06-16T03:46:00Z</dcterms:created>
  <dcterms:modified xsi:type="dcterms:W3CDTF">2025-06-29T06:31:00Z</dcterms:modified>
</cp:coreProperties>
</file>