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5F7C" w14:paraId="37F483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0F0993" w14:textId="77777777" w:rsidR="00725F7C" w:rsidRDefault="00000000">
            <w:pPr>
              <w:spacing w:before="200" w:after="60"/>
              <w:jc w:val="center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FitHub</w:t>
            </w:r>
            <w:proofErr w:type="spellEnd"/>
            <w:r>
              <w:rPr>
                <w:b/>
                <w:bCs/>
                <w:color w:val="FFFFFF"/>
                <w:sz w:val="72"/>
                <w:szCs w:val="72"/>
              </w:rPr>
              <w:t xml:space="preserve"> CRM</w:t>
            </w:r>
          </w:p>
          <w:p w14:paraId="15EEF2FE" w14:textId="77777777" w:rsidR="00725F7C" w:rsidRDefault="00000000">
            <w:pPr>
              <w:spacing w:after="60"/>
              <w:jc w:val="center"/>
            </w:pPr>
            <w:r>
              <w:rPr>
                <w:color w:val="C4B5FD"/>
                <w:sz w:val="30"/>
                <w:szCs w:val="30"/>
              </w:rPr>
              <w:t xml:space="preserve">Fitness </w:t>
            </w:r>
            <w:proofErr w:type="spellStart"/>
            <w:r>
              <w:rPr>
                <w:color w:val="C4B5FD"/>
                <w:sz w:val="30"/>
                <w:szCs w:val="30"/>
              </w:rPr>
              <w:t>Center</w:t>
            </w:r>
            <w:proofErr w:type="spellEnd"/>
            <w:r>
              <w:rPr>
                <w:color w:val="C4B5FD"/>
                <w:sz w:val="30"/>
                <w:szCs w:val="30"/>
              </w:rPr>
              <w:t xml:space="preserve"> Management System</w:t>
            </w:r>
          </w:p>
          <w:p w14:paraId="0AECC2A9" w14:textId="77777777" w:rsidR="00725F7C" w:rsidRDefault="00000000">
            <w:pPr>
              <w:spacing w:after="200"/>
              <w:jc w:val="center"/>
            </w:pPr>
            <w:r>
              <w:rPr>
                <w:b/>
                <w:bCs/>
                <w:color w:val="A5B4FC"/>
                <w:sz w:val="20"/>
                <w:szCs w:val="20"/>
              </w:rPr>
              <w:t>IDEATION PHASE DOCUMENT</w:t>
            </w:r>
          </w:p>
        </w:tc>
      </w:tr>
      <w:tr w:rsidR="00725F7C" w14:paraId="5F5144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5F986B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Platform</w:t>
            </w:r>
          </w:p>
          <w:p w14:paraId="0067055C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Salesforce Cloud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454EA7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Phase</w:t>
            </w:r>
          </w:p>
          <w:p w14:paraId="7CE700EE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Ideation &amp; Analysis</w:t>
            </w:r>
          </w:p>
        </w:tc>
        <w:tc>
          <w:tcPr>
            <w:tcW w:w="31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E4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BB5BE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43F5E"/>
                <w:sz w:val="18"/>
                <w:szCs w:val="18"/>
              </w:rPr>
              <w:t>Focus</w:t>
            </w:r>
          </w:p>
          <w:p w14:paraId="53181E5A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</w:rPr>
              <w:t>CRM Automation</w:t>
            </w:r>
          </w:p>
        </w:tc>
      </w:tr>
    </w:tbl>
    <w:p w14:paraId="4BCB3716" w14:textId="77777777" w:rsidR="00725F7C" w:rsidRDefault="00725F7C"/>
    <w:p w14:paraId="4E0D234E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167A9E74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1038C8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E5F3B81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7C3AED"/>
                <w:sz w:val="26"/>
                <w:szCs w:val="26"/>
              </w:rPr>
              <w:t xml:space="preserve">01  </w:t>
            </w:r>
            <w:r>
              <w:rPr>
                <w:b/>
                <w:bCs/>
                <w:sz w:val="26"/>
                <w:szCs w:val="26"/>
              </w:rPr>
              <w:t>Introduction</w:t>
            </w:r>
            <w:proofErr w:type="gramEnd"/>
          </w:p>
        </w:tc>
      </w:tr>
    </w:tbl>
    <w:p w14:paraId="791D92C4" w14:textId="77777777" w:rsidR="00725F7C" w:rsidRDefault="00725F7C"/>
    <w:p w14:paraId="7E94661B" w14:textId="77777777" w:rsidR="00725F7C" w:rsidRDefault="00000000">
      <w:pPr>
        <w:spacing w:before="80" w:after="100"/>
      </w:pPr>
      <w:r>
        <w:rPr>
          <w:sz w:val="23"/>
          <w:szCs w:val="23"/>
        </w:rPr>
        <w:t xml:space="preserve">The fitness industry is rapidly growing, with gyms managing members, trainers, and class schedules daily. Many small and medium fitness </w:t>
      </w:r>
      <w:proofErr w:type="spellStart"/>
      <w:r>
        <w:rPr>
          <w:sz w:val="23"/>
          <w:szCs w:val="23"/>
        </w:rPr>
        <w:t>centers</w:t>
      </w:r>
      <w:proofErr w:type="spellEnd"/>
      <w:r>
        <w:rPr>
          <w:sz w:val="23"/>
          <w:szCs w:val="23"/>
        </w:rPr>
        <w:t xml:space="preserve"> still rely on manual methods — spreadsheets, paper registers, or disconnected tools — to manage their operations.</w:t>
      </w:r>
    </w:p>
    <w:p w14:paraId="1E1E1239" w14:textId="77777777" w:rsidR="00725F7C" w:rsidRDefault="00000000">
      <w:pPr>
        <w:spacing w:after="100"/>
      </w:pPr>
      <w:r>
        <w:rPr>
          <w:sz w:val="23"/>
          <w:szCs w:val="23"/>
        </w:rPr>
        <w:t>This leads to inefficiencies, data inconsistencies, and poor customer experience. Digital transformation through a CRM platform can streamline operations, improve communication, and provide real-time insights for better decision-making.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F7C" w14:paraId="1CD4E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2ADC44A" w14:textId="77777777" w:rsidR="00725F7C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t>Why CRM?</w:t>
            </w:r>
          </w:p>
          <w:p w14:paraId="5F500B78" w14:textId="77777777" w:rsidR="00725F7C" w:rsidRDefault="00000000">
            <w:pPr>
              <w:spacing w:before="60" w:after="60"/>
            </w:pPr>
            <w:r>
              <w:rPr>
                <w:color w:val="3B1D8C"/>
                <w:sz w:val="21"/>
                <w:szCs w:val="21"/>
              </w:rPr>
              <w:t>A centralized CRM eliminates manual errors, automates repetitive tasks, and unifies data across all operations — from bookings to billing — in one intelligent platform.</w:t>
            </w:r>
          </w:p>
        </w:tc>
      </w:tr>
    </w:tbl>
    <w:p w14:paraId="2F33A8FB" w14:textId="77777777" w:rsidR="00725F7C" w:rsidRDefault="00725F7C"/>
    <w:p w14:paraId="6BE65F2D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052E207E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DE31D0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A29EB22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9488"/>
                <w:sz w:val="26"/>
                <w:szCs w:val="26"/>
              </w:rPr>
              <w:t xml:space="preserve">02  </w:t>
            </w:r>
            <w:r>
              <w:rPr>
                <w:b/>
                <w:bCs/>
                <w:sz w:val="26"/>
                <w:szCs w:val="26"/>
              </w:rPr>
              <w:t>Empathy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Analysis</w:t>
            </w:r>
          </w:p>
        </w:tc>
      </w:tr>
    </w:tbl>
    <w:p w14:paraId="55A12A89" w14:textId="77777777" w:rsidR="00725F7C" w:rsidRDefault="00725F7C"/>
    <w:p w14:paraId="22E99C6B" w14:textId="77777777" w:rsidR="00725F7C" w:rsidRDefault="00000000">
      <w:pPr>
        <w:spacing w:before="60" w:after="60"/>
      </w:pPr>
      <w:r>
        <w:rPr>
          <w:color w:val="475569"/>
        </w:rPr>
        <w:t xml:space="preserve">Understanding the pain points of every stakeholder drives the design of </w:t>
      </w:r>
      <w:proofErr w:type="spellStart"/>
      <w:r>
        <w:rPr>
          <w:color w:val="475569"/>
        </w:rPr>
        <w:t>FitHub</w:t>
      </w:r>
      <w:proofErr w:type="spellEnd"/>
      <w:r>
        <w:rPr>
          <w:color w:val="475569"/>
        </w:rPr>
        <w:t xml:space="preserve"> CRM.</w:t>
      </w:r>
    </w:p>
    <w:p w14:paraId="772275C2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5F7C" w14:paraId="24D779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0D9488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00C78DC" w14:textId="77777777" w:rsidR="00725F7C" w:rsidRDefault="00000000">
            <w:pPr>
              <w:spacing w:after="100"/>
            </w:pPr>
            <w:proofErr w:type="gramStart"/>
            <w:r>
              <w:rPr>
                <w:b/>
                <w:bCs/>
                <w:color w:val="0D9488"/>
                <w:sz w:val="23"/>
                <w:szCs w:val="23"/>
              </w:rPr>
              <w:t>★  Gym</w:t>
            </w:r>
            <w:proofErr w:type="gramEnd"/>
            <w:r>
              <w:rPr>
                <w:b/>
                <w:bCs/>
                <w:color w:val="0D9488"/>
                <w:sz w:val="23"/>
                <w:szCs w:val="23"/>
              </w:rPr>
              <w:t xml:space="preserve"> Owners</w:t>
            </w:r>
          </w:p>
          <w:p w14:paraId="79853A41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Manual member tracking</w:t>
            </w:r>
          </w:p>
          <w:p w14:paraId="0718C182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Complex class bookings</w:t>
            </w:r>
          </w:p>
          <w:p w14:paraId="5BC45D16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No business insights</w:t>
            </w:r>
          </w:p>
        </w:tc>
        <w:tc>
          <w:tcPr>
            <w:tcW w:w="3120" w:type="dxa"/>
            <w:tcBorders>
              <w:top w:val="single" w:sz="6" w:space="0" w:color="D97706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733EC10" w14:textId="77777777" w:rsidR="00725F7C" w:rsidRDefault="00000000">
            <w:pPr>
              <w:spacing w:after="100"/>
            </w:pPr>
            <w:proofErr w:type="gramStart"/>
            <w:r>
              <w:rPr>
                <w:b/>
                <w:bCs/>
                <w:color w:val="D97706"/>
                <w:sz w:val="23"/>
                <w:szCs w:val="23"/>
              </w:rPr>
              <w:t>◆  Trainers</w:t>
            </w:r>
            <w:proofErr w:type="gramEnd"/>
          </w:p>
          <w:p w14:paraId="3DF3D7D6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No schedule management</w:t>
            </w:r>
          </w:p>
          <w:p w14:paraId="4EAC0528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Hard to track classes</w:t>
            </w:r>
          </w:p>
          <w:p w14:paraId="384EB642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Communication gaps</w:t>
            </w:r>
          </w:p>
        </w:tc>
        <w:tc>
          <w:tcPr>
            <w:tcW w:w="3120" w:type="dxa"/>
            <w:tcBorders>
              <w:top w:val="single" w:sz="6" w:space="0" w:color="F43F5E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E4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B2DCF1" w14:textId="77777777" w:rsidR="00725F7C" w:rsidRDefault="00000000">
            <w:pPr>
              <w:spacing w:after="100"/>
            </w:pPr>
            <w:proofErr w:type="gramStart"/>
            <w:r>
              <w:rPr>
                <w:b/>
                <w:bCs/>
                <w:color w:val="F43F5E"/>
                <w:sz w:val="23"/>
                <w:szCs w:val="23"/>
              </w:rPr>
              <w:t>●  Members</w:t>
            </w:r>
            <w:proofErr w:type="gramEnd"/>
          </w:p>
          <w:p w14:paraId="6ED2D0A8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Complex booking process</w:t>
            </w:r>
          </w:p>
          <w:p w14:paraId="289BA555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No reminders sent</w:t>
            </w:r>
          </w:p>
          <w:p w14:paraId="762281B8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0"/>
                <w:szCs w:val="20"/>
              </w:rPr>
              <w:t>Poor user experience</w:t>
            </w:r>
          </w:p>
        </w:tc>
      </w:tr>
    </w:tbl>
    <w:p w14:paraId="796ADD3C" w14:textId="77777777" w:rsidR="00725F7C" w:rsidRDefault="00725F7C"/>
    <w:p w14:paraId="13B651B8" w14:textId="77777777" w:rsidR="00725F7C" w:rsidRDefault="00000000">
      <w:pPr>
        <w:spacing w:before="60" w:after="60"/>
      </w:pPr>
      <w:r>
        <w:rPr>
          <w:b/>
          <w:bCs/>
        </w:rPr>
        <w:t>Real-World Struggles</w:t>
      </w:r>
    </w:p>
    <w:p w14:paraId="5469AA54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25F7C" w14:paraId="54FA3D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F43F5E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E4E6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B831FA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43F5E"/>
                <w:sz w:val="21"/>
                <w:szCs w:val="21"/>
              </w:rPr>
              <w:t>Double bookings</w:t>
            </w:r>
          </w:p>
        </w:tc>
        <w:tc>
          <w:tcPr>
            <w:tcW w:w="2340" w:type="dxa"/>
            <w:tcBorders>
              <w:top w:val="single" w:sz="6" w:space="0" w:color="D97706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23F60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D97706"/>
                <w:sz w:val="21"/>
                <w:szCs w:val="21"/>
              </w:rPr>
              <w:t>Missed notifications</w:t>
            </w:r>
          </w:p>
        </w:tc>
        <w:tc>
          <w:tcPr>
            <w:tcW w:w="2340" w:type="dxa"/>
            <w:tcBorders>
              <w:top w:val="single" w:sz="6" w:space="0" w:color="7C3AED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633F2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7C3AED"/>
                <w:sz w:val="21"/>
                <w:szCs w:val="21"/>
              </w:rPr>
              <w:t>Manual record-keeping</w:t>
            </w:r>
          </w:p>
        </w:tc>
        <w:tc>
          <w:tcPr>
            <w:tcW w:w="2340" w:type="dxa"/>
            <w:tcBorders>
              <w:top w:val="single" w:sz="6" w:space="0" w:color="0D9488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39E3C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9488"/>
                <w:sz w:val="21"/>
                <w:szCs w:val="21"/>
              </w:rPr>
              <w:t>No central system</w:t>
            </w:r>
          </w:p>
        </w:tc>
      </w:tr>
    </w:tbl>
    <w:p w14:paraId="1F0468EC" w14:textId="77777777" w:rsidR="00725F7C" w:rsidRDefault="00725F7C"/>
    <w:p w14:paraId="0739F9BC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52E2A1A8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3F5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2E4629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8467AD2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43F5E"/>
                <w:sz w:val="26"/>
                <w:szCs w:val="26"/>
              </w:rPr>
              <w:t xml:space="preserve">03  </w:t>
            </w:r>
            <w:r>
              <w:rPr>
                <w:b/>
                <w:bCs/>
                <w:sz w:val="26"/>
                <w:szCs w:val="26"/>
              </w:rPr>
              <w:t>Problem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Definition</w:t>
            </w:r>
          </w:p>
        </w:tc>
      </w:tr>
    </w:tbl>
    <w:p w14:paraId="5B607BED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F7C" w14:paraId="6B30E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4E6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F7F2165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F43F5E"/>
              </w:rPr>
              <w:t xml:space="preserve">Core Problem: </w:t>
            </w:r>
            <w:r>
              <w:rPr>
                <w:color w:val="7C1D2C"/>
              </w:rPr>
              <w:t xml:space="preserve">Inefficient management of fitness </w:t>
            </w:r>
            <w:proofErr w:type="spellStart"/>
            <w:r>
              <w:rPr>
                <w:color w:val="7C1D2C"/>
              </w:rPr>
              <w:t>center</w:t>
            </w:r>
            <w:proofErr w:type="spellEnd"/>
            <w:r>
              <w:rPr>
                <w:color w:val="7C1D2C"/>
              </w:rPr>
              <w:t xml:space="preserve"> operations due to reliance on manual or semi-digital systems.</w:t>
            </w:r>
          </w:p>
        </w:tc>
      </w:tr>
    </w:tbl>
    <w:p w14:paraId="4D49D176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4800"/>
      </w:tblGrid>
      <w:tr w:rsidR="00725F7C" w14:paraId="2B38BE3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6" w:space="0" w:color="F43F5E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E4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3F583CB" w14:textId="77777777" w:rsidR="00725F7C" w:rsidRDefault="00000000">
            <w:pPr>
              <w:spacing w:after="100"/>
            </w:pPr>
            <w:r>
              <w:rPr>
                <w:b/>
                <w:bCs/>
                <w:color w:val="F43F5E"/>
              </w:rPr>
              <w:t>Issues in Current Systems</w:t>
            </w:r>
          </w:p>
          <w:p w14:paraId="1CCDDA1D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Data redundancy and errors</w:t>
            </w:r>
          </w:p>
          <w:p w14:paraId="20355C6F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Time-consuming manual processes</w:t>
            </w:r>
          </w:p>
          <w:p w14:paraId="3A27D642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No automation in place</w:t>
            </w:r>
          </w:p>
          <w:p w14:paraId="255363D7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No real-time reporting</w:t>
            </w:r>
          </w:p>
        </w:tc>
        <w:tc>
          <w:tcPr>
            <w:tcW w:w="4800" w:type="dxa"/>
            <w:tcBorders>
              <w:top w:val="single" w:sz="6" w:space="0" w:color="DB2777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CE7F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29FBFC" w14:textId="77777777" w:rsidR="00725F7C" w:rsidRDefault="00000000">
            <w:pPr>
              <w:spacing w:after="100"/>
            </w:pPr>
            <w:r>
              <w:rPr>
                <w:b/>
                <w:bCs/>
                <w:color w:val="DB2777"/>
              </w:rPr>
              <w:t>Identified Gaps</w:t>
            </w:r>
          </w:p>
          <w:p w14:paraId="64B4B3F5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No centralized data platform</w:t>
            </w:r>
          </w:p>
          <w:p w14:paraId="0368ADCD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No automated booking system</w:t>
            </w:r>
          </w:p>
          <w:p w14:paraId="61E0453F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No integrated communication</w:t>
            </w:r>
          </w:p>
          <w:p w14:paraId="73CD6F6E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No unified member profiles</w:t>
            </w:r>
          </w:p>
        </w:tc>
      </w:tr>
    </w:tbl>
    <w:p w14:paraId="3AE6AD3C" w14:textId="77777777" w:rsidR="00725F7C" w:rsidRDefault="00725F7C"/>
    <w:p w14:paraId="3E909B6E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2DFC5D67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CA7B37C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89D84CC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D97706"/>
                <w:sz w:val="26"/>
                <w:szCs w:val="26"/>
              </w:rPr>
              <w:t xml:space="preserve">04  </w:t>
            </w:r>
            <w:r>
              <w:rPr>
                <w:b/>
                <w:bCs/>
                <w:sz w:val="26"/>
                <w:szCs w:val="26"/>
              </w:rPr>
              <w:t>Brainstorming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Ideas</w:t>
            </w:r>
          </w:p>
        </w:tc>
      </w:tr>
    </w:tbl>
    <w:p w14:paraId="45980359" w14:textId="77777777" w:rsidR="00725F7C" w:rsidRDefault="00725F7C"/>
    <w:p w14:paraId="73C53962" w14:textId="77777777" w:rsidR="00725F7C" w:rsidRDefault="00000000">
      <w:pPr>
        <w:spacing w:before="60" w:after="60"/>
      </w:pPr>
      <w:r>
        <w:rPr>
          <w:color w:val="475569"/>
          <w:sz w:val="21"/>
          <w:szCs w:val="21"/>
        </w:rPr>
        <w:t>Technique: Divergent Thinking + Solution Mapping — all viable approaches evaluated side-by-side.</w:t>
      </w:r>
    </w:p>
    <w:p w14:paraId="70374C73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800"/>
        <w:gridCol w:w="3260"/>
        <w:gridCol w:w="1200"/>
      </w:tblGrid>
      <w:tr w:rsidR="00725F7C" w14:paraId="676A9E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1E293B"/>
              <w:left w:val="single" w:sz="1" w:space="0" w:color="E2E8F0"/>
              <w:bottom w:val="single" w:sz="1" w:space="0" w:color="1E293B"/>
              <w:right w:val="single" w:sz="1" w:space="0" w:color="E2E8F0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CCEB1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Approach</w:t>
            </w:r>
          </w:p>
        </w:tc>
        <w:tc>
          <w:tcPr>
            <w:tcW w:w="2800" w:type="dxa"/>
            <w:tcBorders>
              <w:top w:val="single" w:sz="1" w:space="0" w:color="1E293B"/>
              <w:left w:val="single" w:sz="1" w:space="0" w:color="E2E8F0"/>
              <w:bottom w:val="single" w:sz="1" w:space="0" w:color="1E293B"/>
              <w:right w:val="single" w:sz="1" w:space="0" w:color="E2E8F0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219F8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Pros</w:t>
            </w:r>
          </w:p>
        </w:tc>
        <w:tc>
          <w:tcPr>
            <w:tcW w:w="3260" w:type="dxa"/>
            <w:tcBorders>
              <w:top w:val="single" w:sz="1" w:space="0" w:color="1E293B"/>
              <w:left w:val="single" w:sz="1" w:space="0" w:color="E2E8F0"/>
              <w:bottom w:val="single" w:sz="1" w:space="0" w:color="1E293B"/>
              <w:right w:val="single" w:sz="1" w:space="0" w:color="E2E8F0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B0561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Cons</w:t>
            </w:r>
          </w:p>
        </w:tc>
        <w:tc>
          <w:tcPr>
            <w:tcW w:w="1200" w:type="dxa"/>
            <w:tcBorders>
              <w:top w:val="single" w:sz="1" w:space="0" w:color="1E293B"/>
              <w:left w:val="single" w:sz="1" w:space="0" w:color="E2E8F0"/>
              <w:bottom w:val="single" w:sz="1" w:space="0" w:color="1E293B"/>
              <w:right w:val="single" w:sz="1" w:space="0" w:color="E2E8F0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A1C40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Verdict</w:t>
            </w:r>
          </w:p>
        </w:tc>
      </w:tr>
      <w:tr w:rsidR="00725F7C" w14:paraId="326A741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475569"/>
              <w:bottom w:val="single" w:sz="1" w:space="0" w:color="E2E8F0"/>
              <w:right w:val="single" w:sz="1" w:space="0" w:color="E2E8F0"/>
            </w:tcBorders>
            <w:shd w:val="clear" w:color="auto" w:fill="E2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EAB5A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475569"/>
                <w:sz w:val="21"/>
                <w:szCs w:val="21"/>
              </w:rPr>
              <w:t>Manual Register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03F82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Simple, zero setup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157AF" w14:textId="77777777" w:rsidR="00725F7C" w:rsidRDefault="00000000">
            <w:pPr>
              <w:spacing w:before="60" w:after="60"/>
            </w:pPr>
            <w:r>
              <w:rPr>
                <w:color w:val="475569"/>
                <w:sz w:val="20"/>
                <w:szCs w:val="20"/>
              </w:rPr>
              <w:t>Error-prone, slow, unscalable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DCDBC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Skip</w:t>
            </w:r>
          </w:p>
        </w:tc>
      </w:tr>
      <w:tr w:rsidR="00725F7C" w14:paraId="7962F1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D97706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5A666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D97706"/>
                <w:sz w:val="21"/>
                <w:szCs w:val="21"/>
              </w:rPr>
              <w:t>Spreadsheet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D686D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Better than paper tracking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C017B" w14:textId="77777777" w:rsidR="00725F7C" w:rsidRDefault="00000000">
            <w:pPr>
              <w:spacing w:before="60" w:after="60"/>
            </w:pPr>
            <w:r>
              <w:rPr>
                <w:color w:val="475569"/>
                <w:sz w:val="20"/>
                <w:szCs w:val="20"/>
              </w:rPr>
              <w:t>Still manual, inconsistent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8408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Skip</w:t>
            </w:r>
          </w:p>
        </w:tc>
      </w:tr>
      <w:tr w:rsidR="00725F7C" w14:paraId="26E9ED8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2563EB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A8BF5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Mobile App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81CBA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Great user interface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30CE5" w14:textId="77777777" w:rsidR="00725F7C" w:rsidRDefault="00000000">
            <w:pPr>
              <w:spacing w:before="60" w:after="60"/>
            </w:pPr>
            <w:r>
              <w:rPr>
                <w:color w:val="475569"/>
                <w:sz w:val="20"/>
                <w:szCs w:val="20"/>
              </w:rPr>
              <w:t>Limited backend, no CRM logic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9ACF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475569"/>
                <w:sz w:val="19"/>
                <w:szCs w:val="19"/>
              </w:rPr>
              <w:t>Skip</w:t>
            </w:r>
          </w:p>
        </w:tc>
      </w:tr>
      <w:tr w:rsidR="00725F7C" w14:paraId="1E338D9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E2E8F0"/>
              <w:left w:val="single" w:sz="1" w:space="0" w:color="16A34A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98D28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CRM System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93E2D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Automated, centralized, scalable</w:t>
            </w:r>
          </w:p>
        </w:tc>
        <w:tc>
          <w:tcPr>
            <w:tcW w:w="32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932DEB" w14:textId="77777777" w:rsidR="00725F7C" w:rsidRDefault="00000000">
            <w:pPr>
              <w:spacing w:before="60" w:after="60"/>
            </w:pPr>
            <w:r>
              <w:rPr>
                <w:color w:val="475569"/>
                <w:sz w:val="20"/>
                <w:szCs w:val="20"/>
              </w:rPr>
              <w:t>Initial configuration needed</w:t>
            </w:r>
          </w:p>
        </w:tc>
        <w:tc>
          <w:tcPr>
            <w:tcW w:w="1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6A34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58DF3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BEST</w:t>
            </w:r>
          </w:p>
        </w:tc>
      </w:tr>
    </w:tbl>
    <w:p w14:paraId="3ACC1D1F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F7C" w14:paraId="043D09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385EF60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16A34A"/>
              </w:rPr>
              <w:t xml:space="preserve">Justification: </w:t>
            </w:r>
            <w:r>
              <w:rPr>
                <w:color w:val="14532D"/>
              </w:rPr>
              <w:t>The CRM-based approach wins on all dimensions — it centralizes data, automates booking workflows, delivers real-time analytics, and scales with business growth.</w:t>
            </w:r>
          </w:p>
        </w:tc>
      </w:tr>
    </w:tbl>
    <w:p w14:paraId="34AD9B5F" w14:textId="77777777" w:rsidR="00725F7C" w:rsidRDefault="00725F7C"/>
    <w:p w14:paraId="032E5133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6F4156D0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2EDC228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63E4DF4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2563EB"/>
                <w:sz w:val="26"/>
                <w:szCs w:val="26"/>
              </w:rPr>
              <w:t xml:space="preserve">05  </w:t>
            </w:r>
            <w:r>
              <w:rPr>
                <w:b/>
                <w:bCs/>
                <w:sz w:val="26"/>
                <w:szCs w:val="26"/>
              </w:rPr>
              <w:t>Proposed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Solution – </w:t>
            </w:r>
            <w:proofErr w:type="spellStart"/>
            <w:r>
              <w:rPr>
                <w:b/>
                <w:bCs/>
                <w:sz w:val="26"/>
                <w:szCs w:val="26"/>
              </w:rPr>
              <w:t>FitHub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CRM</w:t>
            </w:r>
          </w:p>
        </w:tc>
      </w:tr>
    </w:tbl>
    <w:p w14:paraId="38AC6D36" w14:textId="77777777" w:rsidR="00725F7C" w:rsidRDefault="00725F7C"/>
    <w:p w14:paraId="49E69000" w14:textId="77777777" w:rsidR="00725F7C" w:rsidRDefault="00000000">
      <w:pPr>
        <w:spacing w:before="60" w:after="60"/>
      </w:pPr>
      <w:proofErr w:type="spellStart"/>
      <w:r>
        <w:rPr>
          <w:sz w:val="23"/>
          <w:szCs w:val="23"/>
        </w:rPr>
        <w:t>FitHub</w:t>
      </w:r>
      <w:proofErr w:type="spellEnd"/>
      <w:r>
        <w:rPr>
          <w:sz w:val="23"/>
          <w:szCs w:val="23"/>
        </w:rPr>
        <w:t xml:space="preserve"> CRM is a cloud-based Salesforce application designed to manage all aspects of a fitness </w:t>
      </w:r>
      <w:proofErr w:type="spellStart"/>
      <w:r>
        <w:rPr>
          <w:sz w:val="23"/>
          <w:szCs w:val="23"/>
        </w:rPr>
        <w:t>center</w:t>
      </w:r>
      <w:proofErr w:type="spellEnd"/>
      <w:r>
        <w:rPr>
          <w:sz w:val="23"/>
          <w:szCs w:val="23"/>
        </w:rPr>
        <w:t xml:space="preserve"> — intelligently, automatically, and beautifully.</w:t>
      </w:r>
    </w:p>
    <w:p w14:paraId="2D2F329B" w14:textId="77777777" w:rsidR="00725F7C" w:rsidRDefault="00725F7C"/>
    <w:p w14:paraId="06B53FA6" w14:textId="77777777" w:rsidR="00725F7C" w:rsidRDefault="00000000">
      <w:pPr>
        <w:spacing w:before="60" w:after="60"/>
      </w:pPr>
      <w:r>
        <w:rPr>
          <w:b/>
          <w:bCs/>
          <w:color w:val="2563EB"/>
        </w:rPr>
        <w:t>Key Features</w:t>
      </w:r>
    </w:p>
    <w:p w14:paraId="725786E3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5F7C" w14:paraId="659B8B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7C3AED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2DEAC86" w14:textId="77777777" w:rsidR="00725F7C" w:rsidRDefault="00000000">
            <w:pPr>
              <w:spacing w:after="60"/>
            </w:pPr>
            <w:r>
              <w:rPr>
                <w:b/>
                <w:bCs/>
                <w:color w:val="7C3AED"/>
              </w:rPr>
              <w:lastRenderedPageBreak/>
              <w:t>Member Management</w:t>
            </w:r>
          </w:p>
          <w:p w14:paraId="538D6679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Centralized profiles, history &amp; records</w:t>
            </w:r>
          </w:p>
        </w:tc>
        <w:tc>
          <w:tcPr>
            <w:tcW w:w="3120" w:type="dxa"/>
            <w:tcBorders>
              <w:top w:val="single" w:sz="6" w:space="0" w:color="0D9488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2A108F8" w14:textId="77777777" w:rsidR="00725F7C" w:rsidRDefault="00000000">
            <w:pPr>
              <w:spacing w:after="60"/>
            </w:pPr>
            <w:r>
              <w:rPr>
                <w:b/>
                <w:bCs/>
                <w:color w:val="0D9488"/>
              </w:rPr>
              <w:t>Class Scheduling</w:t>
            </w:r>
          </w:p>
          <w:p w14:paraId="26E20A35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Real-time timetable for all trainers</w:t>
            </w:r>
          </w:p>
        </w:tc>
        <w:tc>
          <w:tcPr>
            <w:tcW w:w="3120" w:type="dxa"/>
            <w:tcBorders>
              <w:top w:val="single" w:sz="6" w:space="0" w:color="2563EB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8AE4D53" w14:textId="77777777" w:rsidR="00725F7C" w:rsidRDefault="00000000">
            <w:pPr>
              <w:spacing w:after="60"/>
            </w:pPr>
            <w:r>
              <w:rPr>
                <w:b/>
                <w:bCs/>
                <w:color w:val="2563EB"/>
              </w:rPr>
              <w:t>Booking System</w:t>
            </w:r>
          </w:p>
          <w:p w14:paraId="61D93A39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Automated reservations &amp; confirmations</w:t>
            </w:r>
          </w:p>
        </w:tc>
      </w:tr>
      <w:tr w:rsidR="00725F7C" w14:paraId="320D2F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D97706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B334719" w14:textId="77777777" w:rsidR="00725F7C" w:rsidRDefault="00000000">
            <w:pPr>
              <w:spacing w:after="60"/>
            </w:pPr>
            <w:r>
              <w:rPr>
                <w:b/>
                <w:bCs/>
                <w:color w:val="D97706"/>
              </w:rPr>
              <w:t>Email Notifications</w:t>
            </w:r>
          </w:p>
          <w:p w14:paraId="193B52D7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Smart reminders and status alerts</w:t>
            </w:r>
          </w:p>
        </w:tc>
        <w:tc>
          <w:tcPr>
            <w:tcW w:w="3120" w:type="dxa"/>
            <w:tcBorders>
              <w:top w:val="single" w:sz="6" w:space="0" w:color="F43F5E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E4E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3E5C3E5" w14:textId="77777777" w:rsidR="00725F7C" w:rsidRDefault="00000000">
            <w:pPr>
              <w:spacing w:after="60"/>
            </w:pPr>
            <w:r>
              <w:rPr>
                <w:b/>
                <w:bCs/>
                <w:color w:val="F43F5E"/>
              </w:rPr>
              <w:t>Reports &amp; Dashboards</w:t>
            </w:r>
          </w:p>
          <w:p w14:paraId="7098EE19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Live analytics for better decisions</w:t>
            </w:r>
          </w:p>
        </w:tc>
        <w:tc>
          <w:tcPr>
            <w:tcW w:w="3120" w:type="dxa"/>
            <w:tcBorders>
              <w:top w:val="single" w:sz="6" w:space="0" w:color="16A34A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5F320FB" w14:textId="77777777" w:rsidR="00725F7C" w:rsidRDefault="00000000">
            <w:pPr>
              <w:spacing w:after="60"/>
            </w:pPr>
            <w:r>
              <w:rPr>
                <w:b/>
                <w:bCs/>
                <w:color w:val="16A34A"/>
              </w:rPr>
              <w:t>Trainer Portal</w:t>
            </w:r>
          </w:p>
          <w:p w14:paraId="4B45063D" w14:textId="77777777" w:rsidR="00725F7C" w:rsidRDefault="00000000">
            <w:pPr>
              <w:spacing w:before="60" w:after="60"/>
            </w:pPr>
            <w:r>
              <w:rPr>
                <w:sz w:val="20"/>
                <w:szCs w:val="20"/>
              </w:rPr>
              <w:t>Personal schedule &amp; member assignments</w:t>
            </w:r>
          </w:p>
        </w:tc>
      </w:tr>
    </w:tbl>
    <w:p w14:paraId="3EF06714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5F7C" w14:paraId="5579F6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6" w:space="0" w:color="2563EB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AF314D" w14:textId="77777777" w:rsidR="00725F7C" w:rsidRDefault="00000000">
            <w:pPr>
              <w:spacing w:after="100"/>
            </w:pPr>
            <w:r>
              <w:rPr>
                <w:b/>
                <w:bCs/>
                <w:color w:val="2563EB"/>
              </w:rPr>
              <w:t>How It Solves the Problem</w:t>
            </w:r>
          </w:p>
          <w:p w14:paraId="070311F2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Eliminates manual errors via automation</w:t>
            </w:r>
          </w:p>
          <w:p w14:paraId="1BD42285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Automates booking &amp; communication</w:t>
            </w:r>
          </w:p>
          <w:p w14:paraId="343D053C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Real-time insights for management</w:t>
            </w:r>
          </w:p>
          <w:p w14:paraId="23FE9C20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Unified operations on one platform</w:t>
            </w:r>
          </w:p>
        </w:tc>
        <w:tc>
          <w:tcPr>
            <w:tcW w:w="4680" w:type="dxa"/>
            <w:tcBorders>
              <w:top w:val="single" w:sz="6" w:space="0" w:color="4338CA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0E7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B83C7B" w14:textId="77777777" w:rsidR="00725F7C" w:rsidRDefault="00000000">
            <w:pPr>
              <w:spacing w:after="100"/>
            </w:pPr>
            <w:r>
              <w:rPr>
                <w:b/>
                <w:bCs/>
                <w:color w:val="4338CA"/>
              </w:rPr>
              <w:t>Technology Stack</w:t>
            </w:r>
          </w:p>
          <w:p w14:paraId="2BF5381D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Salesforce CRM Platform</w:t>
            </w:r>
          </w:p>
          <w:p w14:paraId="79768D12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Apex Classes &amp; Triggers</w:t>
            </w:r>
          </w:p>
          <w:p w14:paraId="540ED1E4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Lightning Web Components</w:t>
            </w:r>
          </w:p>
          <w:p w14:paraId="5796F676" w14:textId="77777777" w:rsidR="00725F7C" w:rsidRDefault="00000000"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sz w:val="21"/>
                <w:szCs w:val="21"/>
              </w:rPr>
              <w:t>Process Builder &amp; Flow</w:t>
            </w:r>
          </w:p>
        </w:tc>
      </w:tr>
    </w:tbl>
    <w:p w14:paraId="42F30423" w14:textId="77777777" w:rsidR="00725F7C" w:rsidRDefault="00725F7C"/>
    <w:p w14:paraId="7FF298EA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74F57BB3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6A34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8E13FEC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45DFE67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6A34A"/>
                <w:sz w:val="26"/>
                <w:szCs w:val="26"/>
              </w:rPr>
              <w:t xml:space="preserve">06  </w:t>
            </w:r>
            <w:r>
              <w:rPr>
                <w:b/>
                <w:bCs/>
                <w:sz w:val="26"/>
                <w:szCs w:val="26"/>
              </w:rPr>
              <w:t>Objectives</w:t>
            </w:r>
            <w:proofErr w:type="gramEnd"/>
          </w:p>
        </w:tc>
      </w:tr>
    </w:tbl>
    <w:p w14:paraId="08976A68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725F7C" w14:paraId="4EFCA8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C3AED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33D9CC4F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01</w:t>
            </w:r>
          </w:p>
        </w:tc>
        <w:tc>
          <w:tcPr>
            <w:tcW w:w="8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DE9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FB2D6" w14:textId="77777777" w:rsidR="00725F7C" w:rsidRDefault="00000000">
            <w:pPr>
              <w:spacing w:before="60" w:after="60"/>
            </w:pPr>
            <w:r>
              <w:t xml:space="preserve">Automate fitness </w:t>
            </w:r>
            <w:proofErr w:type="spellStart"/>
            <w:r>
              <w:t>center</w:t>
            </w:r>
            <w:proofErr w:type="spellEnd"/>
            <w:r>
              <w:t xml:space="preserve"> operations end-to-end</w:t>
            </w:r>
          </w:p>
        </w:tc>
      </w:tr>
      <w:tr w:rsidR="00725F7C" w14:paraId="2DB541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948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DCC26BA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02</w:t>
            </w:r>
          </w:p>
        </w:tc>
        <w:tc>
          <w:tcPr>
            <w:tcW w:w="8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CCFB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694C0" w14:textId="77777777" w:rsidR="00725F7C" w:rsidRDefault="00000000">
            <w:pPr>
              <w:spacing w:before="60" w:after="60"/>
            </w:pPr>
            <w:r>
              <w:t>Provide a centralized data management platform</w:t>
            </w:r>
          </w:p>
        </w:tc>
      </w:tr>
      <w:tr w:rsidR="00725F7C" w14:paraId="4A89DA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1DAA03DB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03</w:t>
            </w:r>
          </w:p>
        </w:tc>
        <w:tc>
          <w:tcPr>
            <w:tcW w:w="8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BEA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2ACBF" w14:textId="77777777" w:rsidR="00725F7C" w:rsidRDefault="00000000">
            <w:pPr>
              <w:spacing w:before="60" w:after="60"/>
            </w:pPr>
            <w:r>
              <w:t>Improve user experience for members and trainers</w:t>
            </w:r>
          </w:p>
        </w:tc>
      </w:tr>
      <w:tr w:rsidR="00725F7C" w14:paraId="3F58EC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7706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2580F28F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04</w:t>
            </w:r>
          </w:p>
        </w:tc>
        <w:tc>
          <w:tcPr>
            <w:tcW w:w="8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62CFE" w14:textId="77777777" w:rsidR="00725F7C" w:rsidRDefault="00000000">
            <w:pPr>
              <w:spacing w:before="60" w:after="60"/>
            </w:pPr>
            <w:r>
              <w:t>Enable real-time reporting and analytics dashboards</w:t>
            </w:r>
          </w:p>
        </w:tc>
      </w:tr>
      <w:tr w:rsidR="00725F7C" w14:paraId="1E5563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3F5E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516F4D79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05</w:t>
            </w:r>
          </w:p>
        </w:tc>
        <w:tc>
          <w:tcPr>
            <w:tcW w:w="86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E4E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BF792" w14:textId="77777777" w:rsidR="00725F7C" w:rsidRDefault="00000000">
            <w:pPr>
              <w:spacing w:before="60" w:after="60"/>
            </w:pPr>
            <w:r>
              <w:t>Reduce manual workload and eliminate data errors</w:t>
            </w:r>
          </w:p>
        </w:tc>
      </w:tr>
    </w:tbl>
    <w:p w14:paraId="4CC3AB00" w14:textId="77777777" w:rsidR="00725F7C" w:rsidRDefault="00725F7C"/>
    <w:p w14:paraId="0983FB17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304F75E2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2777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445DE6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4D31168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DB2777"/>
                <w:sz w:val="26"/>
                <w:szCs w:val="26"/>
              </w:rPr>
              <w:t xml:space="preserve">07  </w:t>
            </w:r>
            <w:r>
              <w:rPr>
                <w:b/>
                <w:bCs/>
                <w:sz w:val="26"/>
                <w:szCs w:val="26"/>
              </w:rPr>
              <w:t>Benefits</w:t>
            </w:r>
            <w:proofErr w:type="gramEnd"/>
          </w:p>
        </w:tc>
      </w:tr>
    </w:tbl>
    <w:p w14:paraId="736A344B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7400"/>
      </w:tblGrid>
      <w:tr w:rsidR="00725F7C" w14:paraId="01E433BD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0D9488"/>
              <w:left w:val="single" w:sz="6" w:space="0" w:color="0D9488"/>
              <w:bottom w:val="single" w:sz="1" w:space="0" w:color="0D9488"/>
              <w:right w:val="single" w:sz="1" w:space="0" w:color="0D9488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650F3E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0D9488"/>
              </w:rPr>
              <w:t>Efficiency</w:t>
            </w:r>
          </w:p>
        </w:tc>
        <w:tc>
          <w:tcPr>
            <w:tcW w:w="7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689E0" w14:textId="77777777" w:rsidR="00725F7C" w:rsidRDefault="00000000">
            <w:pPr>
              <w:spacing w:before="60" w:after="60"/>
            </w:pPr>
            <w:r>
              <w:t>Faster operations through streamlined automated workflows</w:t>
            </w:r>
          </w:p>
        </w:tc>
      </w:tr>
      <w:tr w:rsidR="00725F7C" w14:paraId="11A4F536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7C3AED"/>
              <w:left w:val="single" w:sz="6" w:space="0" w:color="7C3AED"/>
              <w:bottom w:val="single" w:sz="1" w:space="0" w:color="7C3AED"/>
              <w:right w:val="single" w:sz="1" w:space="0" w:color="7C3AED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19993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7C3AED"/>
              </w:rPr>
              <w:t>Automation</w:t>
            </w:r>
          </w:p>
        </w:tc>
        <w:tc>
          <w:tcPr>
            <w:tcW w:w="7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D73ED" w14:textId="77777777" w:rsidR="00725F7C" w:rsidRDefault="00000000">
            <w:pPr>
              <w:spacing w:before="60" w:after="60"/>
            </w:pPr>
            <w:r>
              <w:t>Reduced manual effort with smart booking and notifications</w:t>
            </w:r>
          </w:p>
        </w:tc>
      </w:tr>
      <w:tr w:rsidR="00725F7C" w14:paraId="302EE321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2563EB"/>
              <w:left w:val="single" w:sz="6" w:space="0" w:color="2563EB"/>
              <w:bottom w:val="single" w:sz="1" w:space="0" w:color="2563EB"/>
              <w:right w:val="single" w:sz="1" w:space="0" w:color="2563EB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5FCF3E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2563EB"/>
              </w:rPr>
              <w:t>Accuracy</w:t>
            </w:r>
          </w:p>
        </w:tc>
        <w:tc>
          <w:tcPr>
            <w:tcW w:w="7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E40F5" w14:textId="77777777" w:rsidR="00725F7C" w:rsidRDefault="00000000">
            <w:pPr>
              <w:spacing w:before="60" w:after="60"/>
            </w:pPr>
            <w:r>
              <w:t>Fewer errors through data validation and centralized records</w:t>
            </w:r>
          </w:p>
        </w:tc>
      </w:tr>
      <w:tr w:rsidR="00725F7C" w14:paraId="641A5631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16A34A"/>
              <w:left w:val="single" w:sz="6" w:space="0" w:color="16A34A"/>
              <w:bottom w:val="single" w:sz="1" w:space="0" w:color="16A34A"/>
              <w:right w:val="single" w:sz="1" w:space="0" w:color="16A34A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CC2F0D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6A34A"/>
              </w:rPr>
              <w:t>Scalability</w:t>
            </w:r>
          </w:p>
        </w:tc>
        <w:tc>
          <w:tcPr>
            <w:tcW w:w="7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35B2D4" w14:textId="77777777" w:rsidR="00725F7C" w:rsidRDefault="00000000">
            <w:pPr>
              <w:spacing w:before="60" w:after="60"/>
            </w:pPr>
            <w:r>
              <w:t>Supports business growth without added operational burden</w:t>
            </w:r>
          </w:p>
        </w:tc>
      </w:tr>
      <w:tr w:rsidR="00725F7C" w14:paraId="6F2C83F8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F43F5E"/>
              <w:left w:val="single" w:sz="6" w:space="0" w:color="F43F5E"/>
              <w:bottom w:val="single" w:sz="1" w:space="0" w:color="F43F5E"/>
              <w:right w:val="single" w:sz="1" w:space="0" w:color="F43F5E"/>
            </w:tcBorders>
            <w:shd w:val="clear" w:color="auto" w:fill="FFE4E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697435" w14:textId="77777777" w:rsidR="00725F7C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43F5E"/>
              </w:rPr>
              <w:lastRenderedPageBreak/>
              <w:t>User Experience</w:t>
            </w:r>
          </w:p>
        </w:tc>
        <w:tc>
          <w:tcPr>
            <w:tcW w:w="7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C105D" w14:textId="77777777" w:rsidR="00725F7C" w:rsidRDefault="00000000">
            <w:pPr>
              <w:spacing w:before="60" w:after="60"/>
            </w:pPr>
            <w:r>
              <w:t>Better interaction and satisfaction for all stakeholders</w:t>
            </w:r>
          </w:p>
        </w:tc>
      </w:tr>
    </w:tbl>
    <w:p w14:paraId="19CFA62D" w14:textId="77777777" w:rsidR="00725F7C" w:rsidRDefault="00725F7C"/>
    <w:p w14:paraId="4E26C12C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5D12765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338C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CD90FF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4C406293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4338CA"/>
                <w:sz w:val="26"/>
                <w:szCs w:val="26"/>
              </w:rPr>
              <w:t xml:space="preserve">08  </w:t>
            </w:r>
            <w:r>
              <w:rPr>
                <w:b/>
                <w:bCs/>
                <w:sz w:val="26"/>
                <w:szCs w:val="26"/>
              </w:rPr>
              <w:t>Ideation</w:t>
            </w:r>
            <w:proofErr w:type="gramEnd"/>
            <w:r>
              <w:rPr>
                <w:b/>
                <w:bCs/>
                <w:sz w:val="26"/>
                <w:szCs w:val="26"/>
              </w:rPr>
              <w:t xml:space="preserve"> Flow Diagram</w:t>
            </w:r>
          </w:p>
        </w:tc>
      </w:tr>
    </w:tbl>
    <w:p w14:paraId="2853F39A" w14:textId="77777777" w:rsidR="00725F7C" w:rsidRDefault="00725F7C"/>
    <w:p w14:paraId="37B533A9" w14:textId="77777777" w:rsidR="00725F7C" w:rsidRDefault="00000000">
      <w:pPr>
        <w:spacing w:before="60" w:after="60"/>
      </w:pPr>
      <w:r>
        <w:rPr>
          <w:color w:val="475569"/>
          <w:sz w:val="21"/>
          <w:szCs w:val="21"/>
        </w:rPr>
        <w:t xml:space="preserve">The structured ideation journey — from raw user pain to the </w:t>
      </w:r>
      <w:proofErr w:type="spellStart"/>
      <w:r>
        <w:rPr>
          <w:color w:val="475569"/>
          <w:sz w:val="21"/>
          <w:szCs w:val="21"/>
        </w:rPr>
        <w:t>FitHub</w:t>
      </w:r>
      <w:proofErr w:type="spellEnd"/>
      <w:r>
        <w:rPr>
          <w:color w:val="475569"/>
          <w:sz w:val="21"/>
          <w:szCs w:val="21"/>
        </w:rPr>
        <w:t xml:space="preserve"> CRM solution:</w:t>
      </w:r>
    </w:p>
    <w:p w14:paraId="3D8BB6A2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5F7C" w14:paraId="75B4A742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6" w:space="0" w:color="F43F5E"/>
              <w:left w:val="single" w:sz="1" w:space="0" w:color="E2E8F0"/>
              <w:bottom w:val="single" w:sz="1" w:space="0" w:color="FFE4E6"/>
              <w:right w:val="single" w:sz="1" w:space="0" w:color="E2E8F0"/>
            </w:tcBorders>
            <w:shd w:val="clear" w:color="auto" w:fill="FFE4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EA2F55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43F5E"/>
                <w:sz w:val="24"/>
                <w:szCs w:val="24"/>
              </w:rPr>
              <w:t xml:space="preserve">01  </w:t>
            </w:r>
            <w:r>
              <w:t>User</w:t>
            </w:r>
            <w:proofErr w:type="gramEnd"/>
            <w:r>
              <w:t xml:space="preserve"> Problems</w:t>
            </w: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26987C" w14:textId="77777777" w:rsidR="00725F7C" w:rsidRDefault="00725F7C">
            <w:pPr>
              <w:spacing w:before="60" w:after="60"/>
            </w:pPr>
          </w:p>
        </w:tc>
      </w:tr>
      <w:tr w:rsidR="00725F7C" w14:paraId="06AF46EC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1837E" w14:textId="77777777" w:rsidR="00725F7C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F43F5E"/>
                <w:sz w:val="24"/>
                <w:szCs w:val="24"/>
              </w:rPr>
              <w:t xml:space="preserve">  ↓</w:t>
            </w: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E3DA2" w14:textId="77777777" w:rsidR="00725F7C" w:rsidRDefault="00725F7C">
            <w:pPr>
              <w:spacing w:before="60" w:after="60"/>
            </w:pPr>
          </w:p>
        </w:tc>
      </w:tr>
      <w:tr w:rsidR="00725F7C" w14:paraId="78075C8D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081C3" w14:textId="77777777" w:rsidR="00725F7C" w:rsidRDefault="00725F7C">
            <w:pPr>
              <w:spacing w:before="60" w:after="60"/>
            </w:pPr>
          </w:p>
        </w:tc>
        <w:tc>
          <w:tcPr>
            <w:tcW w:w="4380" w:type="dxa"/>
            <w:tcBorders>
              <w:top w:val="single" w:sz="6" w:space="0" w:color="D97706"/>
              <w:left w:val="single" w:sz="1" w:space="0" w:color="E2E8F0"/>
              <w:bottom w:val="single" w:sz="1" w:space="0" w:color="FEF3C7"/>
              <w:right w:val="single" w:sz="1" w:space="0" w:color="E2E8F0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BEC7E3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D97706"/>
                <w:sz w:val="24"/>
                <w:szCs w:val="24"/>
              </w:rPr>
              <w:t xml:space="preserve">02  </w:t>
            </w:r>
            <w:r>
              <w:t>Empathy</w:t>
            </w:r>
            <w:proofErr w:type="gramEnd"/>
            <w:r>
              <w:t xml:space="preserve"> Analysis</w:t>
            </w:r>
          </w:p>
        </w:tc>
      </w:tr>
      <w:tr w:rsidR="00725F7C" w14:paraId="380F8E94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68EA0" w14:textId="77777777" w:rsidR="00725F7C" w:rsidRDefault="00725F7C">
            <w:pPr>
              <w:spacing w:before="60" w:after="60"/>
            </w:pP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4A5E46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7C3AED"/>
                <w:sz w:val="24"/>
                <w:szCs w:val="24"/>
              </w:rPr>
              <w:t xml:space="preserve">  ↓</w:t>
            </w:r>
          </w:p>
        </w:tc>
      </w:tr>
      <w:tr w:rsidR="00725F7C" w14:paraId="7E13F4C9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6" w:space="0" w:color="7C3AED"/>
              <w:left w:val="single" w:sz="1" w:space="0" w:color="E2E8F0"/>
              <w:bottom w:val="single" w:sz="1" w:space="0" w:color="EDE9FE"/>
              <w:right w:val="single" w:sz="1" w:space="0" w:color="E2E8F0"/>
            </w:tcBorders>
            <w:shd w:val="clear" w:color="auto" w:fill="EDE9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DD93DD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7C3AED"/>
                <w:sz w:val="24"/>
                <w:szCs w:val="24"/>
              </w:rPr>
              <w:t xml:space="preserve">03  </w:t>
            </w:r>
            <w:r>
              <w:t>Problem</w:t>
            </w:r>
            <w:proofErr w:type="gramEnd"/>
            <w:r>
              <w:t xml:space="preserve"> Identification</w:t>
            </w: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7E65CC" w14:textId="77777777" w:rsidR="00725F7C" w:rsidRDefault="00725F7C">
            <w:pPr>
              <w:spacing w:before="60" w:after="60"/>
            </w:pPr>
          </w:p>
        </w:tc>
      </w:tr>
      <w:tr w:rsidR="00725F7C" w14:paraId="5BB67767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A2AD44" w14:textId="77777777" w:rsidR="00725F7C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7C3AED"/>
                <w:sz w:val="24"/>
                <w:szCs w:val="24"/>
              </w:rPr>
              <w:t xml:space="preserve">  ↓</w:t>
            </w: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DDF96C" w14:textId="77777777" w:rsidR="00725F7C" w:rsidRDefault="00725F7C">
            <w:pPr>
              <w:spacing w:before="60" w:after="60"/>
            </w:pPr>
          </w:p>
        </w:tc>
      </w:tr>
      <w:tr w:rsidR="00725F7C" w14:paraId="5B5DA7ED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0F9C17" w14:textId="77777777" w:rsidR="00725F7C" w:rsidRDefault="00725F7C">
            <w:pPr>
              <w:spacing w:before="60" w:after="60"/>
            </w:pPr>
          </w:p>
        </w:tc>
        <w:tc>
          <w:tcPr>
            <w:tcW w:w="4380" w:type="dxa"/>
            <w:tcBorders>
              <w:top w:val="single" w:sz="6" w:space="0" w:color="2563EB"/>
              <w:left w:val="single" w:sz="1" w:space="0" w:color="E2E8F0"/>
              <w:bottom w:val="single" w:sz="1" w:space="0" w:color="DBEAFE"/>
              <w:right w:val="single" w:sz="1" w:space="0" w:color="E2E8F0"/>
            </w:tcBorders>
            <w:shd w:val="clear" w:color="auto" w:fill="DBEAF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E3C086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2563EB"/>
                <w:sz w:val="24"/>
                <w:szCs w:val="24"/>
              </w:rPr>
              <w:t xml:space="preserve">04  </w:t>
            </w:r>
            <w:r>
              <w:t>Brainstorming</w:t>
            </w:r>
            <w:proofErr w:type="gramEnd"/>
          </w:p>
        </w:tc>
      </w:tr>
      <w:tr w:rsidR="00725F7C" w14:paraId="7F2DF6C9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0185F" w14:textId="77777777" w:rsidR="00725F7C" w:rsidRDefault="00725F7C">
            <w:pPr>
              <w:spacing w:before="60" w:after="60"/>
            </w:pP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3D638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0D9488"/>
                <w:sz w:val="24"/>
                <w:szCs w:val="24"/>
              </w:rPr>
              <w:t xml:space="preserve">  ↓</w:t>
            </w:r>
          </w:p>
        </w:tc>
      </w:tr>
      <w:tr w:rsidR="00725F7C" w14:paraId="606411A9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6" w:space="0" w:color="0D9488"/>
              <w:left w:val="single" w:sz="1" w:space="0" w:color="E2E8F0"/>
              <w:bottom w:val="single" w:sz="1" w:space="0" w:color="CCFBF1"/>
              <w:right w:val="single" w:sz="1" w:space="0" w:color="E2E8F0"/>
            </w:tcBorders>
            <w:shd w:val="clear" w:color="auto" w:fill="CCFB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61720F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0D9488"/>
                <w:sz w:val="24"/>
                <w:szCs w:val="24"/>
              </w:rPr>
              <w:t xml:space="preserve">05  </w:t>
            </w:r>
            <w:r>
              <w:t>Evaluate</w:t>
            </w:r>
            <w:proofErr w:type="gramEnd"/>
            <w:r>
              <w:t xml:space="preserve"> Alternatives</w:t>
            </w: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178CD" w14:textId="77777777" w:rsidR="00725F7C" w:rsidRDefault="00725F7C">
            <w:pPr>
              <w:spacing w:before="60" w:after="60"/>
            </w:pPr>
          </w:p>
        </w:tc>
      </w:tr>
      <w:tr w:rsidR="00725F7C" w14:paraId="5C0D7C73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065B48" w14:textId="77777777" w:rsidR="00725F7C" w:rsidRDefault="00000000">
            <w:pPr>
              <w:spacing w:before="60" w:after="60"/>
              <w:jc w:val="right"/>
            </w:pPr>
            <w:r>
              <w:rPr>
                <w:b/>
                <w:bCs/>
                <w:color w:val="0D9488"/>
                <w:sz w:val="24"/>
                <w:szCs w:val="24"/>
              </w:rPr>
              <w:t xml:space="preserve">  ↓</w:t>
            </w: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8BFA8" w14:textId="77777777" w:rsidR="00725F7C" w:rsidRDefault="00725F7C">
            <w:pPr>
              <w:spacing w:before="60" w:after="60"/>
            </w:pPr>
          </w:p>
        </w:tc>
      </w:tr>
      <w:tr w:rsidR="00725F7C" w14:paraId="05E1373F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6C419D" w14:textId="77777777" w:rsidR="00725F7C" w:rsidRDefault="00725F7C">
            <w:pPr>
              <w:spacing w:before="60" w:after="60"/>
            </w:pPr>
          </w:p>
        </w:tc>
        <w:tc>
          <w:tcPr>
            <w:tcW w:w="4380" w:type="dxa"/>
            <w:tcBorders>
              <w:top w:val="single" w:sz="6" w:space="0" w:color="16A34A"/>
              <w:left w:val="single" w:sz="1" w:space="0" w:color="E2E8F0"/>
              <w:bottom w:val="single" w:sz="1" w:space="0" w:color="DCFCE7"/>
              <w:right w:val="single" w:sz="1" w:space="0" w:color="E2E8F0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DE4D9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16A34A"/>
                <w:sz w:val="24"/>
                <w:szCs w:val="24"/>
              </w:rPr>
              <w:t xml:space="preserve">06  </w:t>
            </w:r>
            <w:r>
              <w:t>Select</w:t>
            </w:r>
            <w:proofErr w:type="gramEnd"/>
            <w:r>
              <w:t xml:space="preserve"> CRM Approach</w:t>
            </w:r>
          </w:p>
        </w:tc>
      </w:tr>
      <w:tr w:rsidR="00725F7C" w14:paraId="001CB555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111A45" w14:textId="77777777" w:rsidR="00725F7C" w:rsidRDefault="00725F7C">
            <w:pPr>
              <w:spacing w:before="60" w:after="60"/>
            </w:pP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98D41" w14:textId="77777777" w:rsidR="00725F7C" w:rsidRDefault="00000000">
            <w:pPr>
              <w:spacing w:before="60" w:after="60"/>
            </w:pPr>
            <w:r>
              <w:rPr>
                <w:b/>
                <w:bCs/>
                <w:color w:val="4338CA"/>
                <w:sz w:val="24"/>
                <w:szCs w:val="24"/>
              </w:rPr>
              <w:t xml:space="preserve">  ↓</w:t>
            </w:r>
          </w:p>
        </w:tc>
      </w:tr>
      <w:tr w:rsidR="00725F7C" w14:paraId="6F4A92D9" w14:textId="77777777">
        <w:tblPrEx>
          <w:tblCellMar>
            <w:top w:w="0" w:type="dxa"/>
            <w:bottom w:w="0" w:type="dxa"/>
          </w:tblCellMar>
        </w:tblPrEx>
        <w:tc>
          <w:tcPr>
            <w:tcW w:w="4380" w:type="dxa"/>
            <w:tcBorders>
              <w:top w:val="single" w:sz="6" w:space="0" w:color="4338CA"/>
              <w:left w:val="single" w:sz="1" w:space="0" w:color="E2E8F0"/>
              <w:bottom w:val="single" w:sz="1" w:space="0" w:color="E0E7FF"/>
              <w:right w:val="single" w:sz="1" w:space="0" w:color="E2E8F0"/>
            </w:tcBorders>
            <w:shd w:val="clear" w:color="auto" w:fill="4338C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6532A0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07  </w:t>
            </w:r>
            <w:proofErr w:type="spellStart"/>
            <w:r>
              <w:rPr>
                <w:b/>
                <w:bCs/>
                <w:color w:val="FFFFFF"/>
              </w:rPr>
              <w:t>FitHub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CRM Solution</w:t>
            </w:r>
          </w:p>
        </w:tc>
        <w:tc>
          <w:tcPr>
            <w:tcW w:w="4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541F89" w14:textId="77777777" w:rsidR="00725F7C" w:rsidRDefault="00725F7C">
            <w:pPr>
              <w:spacing w:before="60" w:after="60"/>
            </w:pPr>
          </w:p>
        </w:tc>
      </w:tr>
    </w:tbl>
    <w:p w14:paraId="1AF084FF" w14:textId="77777777" w:rsidR="00725F7C" w:rsidRDefault="00725F7C"/>
    <w:p w14:paraId="182AEF59" w14:textId="77777777" w:rsidR="00725F7C" w:rsidRDefault="00725F7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240"/>
      </w:tblGrid>
      <w:tr w:rsidR="00725F7C" w14:paraId="310148CE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3F5E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2CF276" w14:textId="77777777" w:rsidR="00725F7C" w:rsidRDefault="00725F7C">
            <w:pPr>
              <w:spacing w:before="60" w:after="60"/>
            </w:pPr>
          </w:p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15E7D7F" w14:textId="77777777" w:rsidR="00725F7C" w:rsidRDefault="00000000">
            <w:pPr>
              <w:spacing w:before="60" w:after="60"/>
            </w:pPr>
            <w:proofErr w:type="gramStart"/>
            <w:r>
              <w:rPr>
                <w:b/>
                <w:bCs/>
                <w:color w:val="F43F5E"/>
                <w:sz w:val="26"/>
                <w:szCs w:val="26"/>
              </w:rPr>
              <w:t xml:space="preserve">09  </w:t>
            </w:r>
            <w:r>
              <w:rPr>
                <w:b/>
                <w:bCs/>
                <w:sz w:val="26"/>
                <w:szCs w:val="26"/>
              </w:rPr>
              <w:t>Conclusion</w:t>
            </w:r>
            <w:proofErr w:type="gramEnd"/>
          </w:p>
        </w:tc>
      </w:tr>
    </w:tbl>
    <w:p w14:paraId="1952CE3F" w14:textId="77777777" w:rsidR="00725F7C" w:rsidRDefault="00725F7C"/>
    <w:p w14:paraId="18BEFE56" w14:textId="77777777" w:rsidR="00725F7C" w:rsidRDefault="00000000">
      <w:pPr>
        <w:spacing w:before="80" w:after="100"/>
      </w:pPr>
      <w:r>
        <w:rPr>
          <w:sz w:val="23"/>
          <w:szCs w:val="23"/>
        </w:rPr>
        <w:t xml:space="preserve">The Ideation Phase clearly identifies the challenges faced by fitness </w:t>
      </w:r>
      <w:proofErr w:type="spellStart"/>
      <w:r>
        <w:rPr>
          <w:sz w:val="23"/>
          <w:szCs w:val="23"/>
        </w:rPr>
        <w:t>centers</w:t>
      </w:r>
      <w:proofErr w:type="spellEnd"/>
      <w:r>
        <w:rPr>
          <w:sz w:val="23"/>
          <w:szCs w:val="23"/>
        </w:rPr>
        <w:t xml:space="preserve"> and proposes a CRM-based solution as the most effective approach. </w:t>
      </w:r>
      <w:proofErr w:type="spellStart"/>
      <w:r>
        <w:rPr>
          <w:sz w:val="23"/>
          <w:szCs w:val="23"/>
        </w:rPr>
        <w:t>FitHub</w:t>
      </w:r>
      <w:proofErr w:type="spellEnd"/>
      <w:r>
        <w:rPr>
          <w:sz w:val="23"/>
          <w:szCs w:val="23"/>
        </w:rPr>
        <w:t xml:space="preserve"> CRM leverages digital transformation to automate operations, enhance user experience, and provide scalable solutions for modern fitness management.</w:t>
      </w:r>
    </w:p>
    <w:p w14:paraId="722FEC9A" w14:textId="77777777" w:rsidR="00725F7C" w:rsidRDefault="00000000">
      <w:pPr>
        <w:spacing w:after="120"/>
      </w:pPr>
      <w:r>
        <w:rPr>
          <w:sz w:val="23"/>
          <w:szCs w:val="23"/>
        </w:rPr>
        <w:lastRenderedPageBreak/>
        <w:t xml:space="preserve">This phase establishes a strong foundation for the successful development of the project. The structured analysis of user pain points, problem gaps, and solution alternatives ensures </w:t>
      </w:r>
      <w:proofErr w:type="spellStart"/>
      <w:r>
        <w:rPr>
          <w:sz w:val="23"/>
          <w:szCs w:val="23"/>
        </w:rPr>
        <w:t>FitHub</w:t>
      </w:r>
      <w:proofErr w:type="spellEnd"/>
      <w:r>
        <w:rPr>
          <w:sz w:val="23"/>
          <w:szCs w:val="23"/>
        </w:rPr>
        <w:t xml:space="preserve"> CRM is purpose-built for real-world operational challenges.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5F7C" w14:paraId="3C6C75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4338CA"/>
              <w:left w:val="single" w:sz="6" w:space="0" w:color="4338CA"/>
              <w:bottom w:val="single" w:sz="6" w:space="0" w:color="4338CA"/>
              <w:right w:val="single" w:sz="6" w:space="0" w:color="4338CA"/>
            </w:tcBorders>
            <w:shd w:val="clear" w:color="auto" w:fill="E0E7FF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3394B519" w14:textId="77777777" w:rsidR="00725F7C" w:rsidRDefault="00000000">
            <w:pPr>
              <w:spacing w:after="100"/>
            </w:pPr>
            <w:r>
              <w:rPr>
                <w:b/>
                <w:bCs/>
                <w:color w:val="4338CA"/>
                <w:sz w:val="24"/>
                <w:szCs w:val="24"/>
              </w:rPr>
              <w:t xml:space="preserve">Next Phase: System Design &amp; Data </w:t>
            </w:r>
            <w:proofErr w:type="spellStart"/>
            <w:r>
              <w:rPr>
                <w:b/>
                <w:bCs/>
                <w:color w:val="4338CA"/>
                <w:sz w:val="24"/>
                <w:szCs w:val="24"/>
              </w:rPr>
              <w:t>Modeling</w:t>
            </w:r>
            <w:proofErr w:type="spellEnd"/>
          </w:p>
          <w:p w14:paraId="6AF46250" w14:textId="77777777" w:rsidR="00725F7C" w:rsidRDefault="00000000">
            <w:pPr>
              <w:spacing w:before="60" w:after="60"/>
            </w:pPr>
            <w:r>
              <w:rPr>
                <w:color w:val="2D2270"/>
              </w:rPr>
              <w:t>The ideation findings will inform Salesforce object design, entity relationships, data architecture, Apex logic, and Lightning component development.</w:t>
            </w:r>
          </w:p>
        </w:tc>
      </w:tr>
    </w:tbl>
    <w:p w14:paraId="27F4B714" w14:textId="77777777" w:rsidR="0030552E" w:rsidRDefault="0030552E"/>
    <w:sectPr w:rsidR="0030552E">
      <w:headerReference w:type="default" r:id="rId7"/>
      <w:footerReference w:type="default" r:id="rId8"/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D280C" w14:textId="77777777" w:rsidR="0030552E" w:rsidRDefault="0030552E">
      <w:r>
        <w:separator/>
      </w:r>
    </w:p>
  </w:endnote>
  <w:endnote w:type="continuationSeparator" w:id="0">
    <w:p w14:paraId="26DD1BB4" w14:textId="77777777" w:rsidR="0030552E" w:rsidRDefault="0030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4E6D" w14:textId="77777777" w:rsidR="00725F7C" w:rsidRDefault="00000000">
    <w:pPr>
      <w:pBdr>
        <w:top w:val="single" w:sz="4" w:space="3" w:color="E2E8F0"/>
      </w:pBdr>
      <w:spacing w:before="80"/>
    </w:pPr>
    <w:r>
      <w:rPr>
        <w:color w:val="475569"/>
        <w:sz w:val="18"/>
        <w:szCs w:val="18"/>
      </w:rPr>
      <w:t xml:space="preserve">Confidential – </w:t>
    </w:r>
    <w:proofErr w:type="spellStart"/>
    <w:r>
      <w:rPr>
        <w:color w:val="475569"/>
        <w:sz w:val="18"/>
        <w:szCs w:val="18"/>
      </w:rPr>
      <w:t>FitHub</w:t>
    </w:r>
    <w:proofErr w:type="spellEnd"/>
    <w:r>
      <w:rPr>
        <w:color w:val="475569"/>
        <w:sz w:val="18"/>
        <w:szCs w:val="18"/>
      </w:rPr>
      <w:t xml:space="preserve"> CRM Project   Page </w:t>
    </w:r>
    <w:r>
      <w:rPr>
        <w:color w:val="4338CA"/>
        <w:sz w:val="18"/>
        <w:szCs w:val="18"/>
      </w:rPr>
      <w:fldChar w:fldCharType="begin"/>
    </w:r>
    <w:r>
      <w:rPr>
        <w:color w:val="4338CA"/>
        <w:sz w:val="18"/>
        <w:szCs w:val="18"/>
      </w:rPr>
      <w:instrText>PAGE</w:instrText>
    </w:r>
    <w:r>
      <w:rPr>
        <w:color w:val="4338CA"/>
        <w:sz w:val="18"/>
        <w:szCs w:val="18"/>
      </w:rPr>
      <w:fldChar w:fldCharType="separate"/>
    </w:r>
    <w:r w:rsidR="001376AF">
      <w:rPr>
        <w:noProof/>
        <w:color w:val="4338CA"/>
        <w:sz w:val="18"/>
        <w:szCs w:val="18"/>
      </w:rPr>
      <w:t>1</w:t>
    </w:r>
    <w:r>
      <w:rPr>
        <w:color w:val="4338C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372E7" w14:textId="77777777" w:rsidR="0030552E" w:rsidRDefault="0030552E">
      <w:r>
        <w:separator/>
      </w:r>
    </w:p>
  </w:footnote>
  <w:footnote w:type="continuationSeparator" w:id="0">
    <w:p w14:paraId="5A20C695" w14:textId="77777777" w:rsidR="0030552E" w:rsidRDefault="0030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40ED" w14:textId="77777777" w:rsidR="00725F7C" w:rsidRDefault="00000000">
    <w:pPr>
      <w:pBdr>
        <w:bottom w:val="single" w:sz="4" w:space="3" w:color="4338CA"/>
      </w:pBdr>
      <w:spacing w:after="100"/>
    </w:pPr>
    <w:proofErr w:type="spellStart"/>
    <w:r>
      <w:rPr>
        <w:b/>
        <w:bCs/>
        <w:color w:val="4338CA"/>
        <w:sz w:val="19"/>
        <w:szCs w:val="19"/>
      </w:rPr>
      <w:t>FitHub</w:t>
    </w:r>
    <w:proofErr w:type="spellEnd"/>
    <w:r>
      <w:rPr>
        <w:b/>
        <w:bCs/>
        <w:color w:val="4338CA"/>
        <w:sz w:val="19"/>
        <w:szCs w:val="19"/>
      </w:rPr>
      <w:t xml:space="preserve"> CRM</w:t>
    </w:r>
    <w:r>
      <w:rPr>
        <w:color w:val="475569"/>
        <w:sz w:val="19"/>
        <w:szCs w:val="19"/>
      </w:rPr>
      <w:t xml:space="preserve">   |   Ideation Phase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36E9C"/>
    <w:multiLevelType w:val="hybridMultilevel"/>
    <w:tmpl w:val="5AD8AB4C"/>
    <w:lvl w:ilvl="0" w:tplc="EF3C70A8">
      <w:start w:val="1"/>
      <w:numFmt w:val="bullet"/>
      <w:lvlText w:val="•"/>
      <w:lvlJc w:val="left"/>
      <w:pPr>
        <w:ind w:left="560" w:hanging="280"/>
      </w:pPr>
    </w:lvl>
    <w:lvl w:ilvl="1" w:tplc="7D90A05E">
      <w:numFmt w:val="decimal"/>
      <w:lvlText w:val=""/>
      <w:lvlJc w:val="left"/>
    </w:lvl>
    <w:lvl w:ilvl="2" w:tplc="D9C4E0B6">
      <w:numFmt w:val="decimal"/>
      <w:lvlText w:val=""/>
      <w:lvlJc w:val="left"/>
    </w:lvl>
    <w:lvl w:ilvl="3" w:tplc="380A1FF0">
      <w:numFmt w:val="decimal"/>
      <w:lvlText w:val=""/>
      <w:lvlJc w:val="left"/>
    </w:lvl>
    <w:lvl w:ilvl="4" w:tplc="9CD41D66">
      <w:numFmt w:val="decimal"/>
      <w:lvlText w:val=""/>
      <w:lvlJc w:val="left"/>
    </w:lvl>
    <w:lvl w:ilvl="5" w:tplc="15CA6834">
      <w:numFmt w:val="decimal"/>
      <w:lvlText w:val=""/>
      <w:lvlJc w:val="left"/>
    </w:lvl>
    <w:lvl w:ilvl="6" w:tplc="0FC688BC">
      <w:numFmt w:val="decimal"/>
      <w:lvlText w:val=""/>
      <w:lvlJc w:val="left"/>
    </w:lvl>
    <w:lvl w:ilvl="7" w:tplc="F522D6CE">
      <w:numFmt w:val="decimal"/>
      <w:lvlText w:val=""/>
      <w:lvlJc w:val="left"/>
    </w:lvl>
    <w:lvl w:ilvl="8" w:tplc="5914E878">
      <w:numFmt w:val="decimal"/>
      <w:lvlText w:val=""/>
      <w:lvlJc w:val="left"/>
    </w:lvl>
  </w:abstractNum>
  <w:abstractNum w:abstractNumId="1" w15:restartNumberingAfterBreak="0">
    <w:nsid w:val="23C6228B"/>
    <w:multiLevelType w:val="hybridMultilevel"/>
    <w:tmpl w:val="B250145A"/>
    <w:lvl w:ilvl="0" w:tplc="20888D46">
      <w:start w:val="1"/>
      <w:numFmt w:val="bullet"/>
      <w:lvlText w:val="●"/>
      <w:lvlJc w:val="left"/>
      <w:pPr>
        <w:ind w:left="720" w:hanging="360"/>
      </w:pPr>
    </w:lvl>
    <w:lvl w:ilvl="1" w:tplc="593247EC">
      <w:start w:val="1"/>
      <w:numFmt w:val="bullet"/>
      <w:lvlText w:val="○"/>
      <w:lvlJc w:val="left"/>
      <w:pPr>
        <w:ind w:left="1440" w:hanging="360"/>
      </w:pPr>
    </w:lvl>
    <w:lvl w:ilvl="2" w:tplc="B20643A2">
      <w:start w:val="1"/>
      <w:numFmt w:val="bullet"/>
      <w:lvlText w:val="■"/>
      <w:lvlJc w:val="left"/>
      <w:pPr>
        <w:ind w:left="2160" w:hanging="360"/>
      </w:pPr>
    </w:lvl>
    <w:lvl w:ilvl="3" w:tplc="189A2FFA">
      <w:start w:val="1"/>
      <w:numFmt w:val="bullet"/>
      <w:lvlText w:val="●"/>
      <w:lvlJc w:val="left"/>
      <w:pPr>
        <w:ind w:left="2880" w:hanging="360"/>
      </w:pPr>
    </w:lvl>
    <w:lvl w:ilvl="4" w:tplc="E6F279D2">
      <w:start w:val="1"/>
      <w:numFmt w:val="bullet"/>
      <w:lvlText w:val="○"/>
      <w:lvlJc w:val="left"/>
      <w:pPr>
        <w:ind w:left="3600" w:hanging="360"/>
      </w:pPr>
    </w:lvl>
    <w:lvl w:ilvl="5" w:tplc="D98EC1A0">
      <w:start w:val="1"/>
      <w:numFmt w:val="bullet"/>
      <w:lvlText w:val="■"/>
      <w:lvlJc w:val="left"/>
      <w:pPr>
        <w:ind w:left="4320" w:hanging="360"/>
      </w:pPr>
    </w:lvl>
    <w:lvl w:ilvl="6" w:tplc="B0508CB6">
      <w:start w:val="1"/>
      <w:numFmt w:val="bullet"/>
      <w:lvlText w:val="●"/>
      <w:lvlJc w:val="left"/>
      <w:pPr>
        <w:ind w:left="5040" w:hanging="360"/>
      </w:pPr>
    </w:lvl>
    <w:lvl w:ilvl="7" w:tplc="C6AC61FC">
      <w:start w:val="1"/>
      <w:numFmt w:val="bullet"/>
      <w:lvlText w:val="●"/>
      <w:lvlJc w:val="left"/>
      <w:pPr>
        <w:ind w:left="5760" w:hanging="360"/>
      </w:pPr>
    </w:lvl>
    <w:lvl w:ilvl="8" w:tplc="613CA240">
      <w:start w:val="1"/>
      <w:numFmt w:val="bullet"/>
      <w:lvlText w:val="●"/>
      <w:lvlJc w:val="left"/>
      <w:pPr>
        <w:ind w:left="6480" w:hanging="360"/>
      </w:pPr>
    </w:lvl>
  </w:abstractNum>
  <w:num w:numId="1" w16cid:durableId="92554501">
    <w:abstractNumId w:val="1"/>
    <w:lvlOverride w:ilvl="0">
      <w:startOverride w:val="1"/>
    </w:lvlOverride>
  </w:num>
  <w:num w:numId="2" w16cid:durableId="14804213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F7C"/>
    <w:rsid w:val="001376AF"/>
    <w:rsid w:val="0030552E"/>
    <w:rsid w:val="00725F7C"/>
    <w:rsid w:val="00897071"/>
    <w:rsid w:val="0090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B0BA"/>
  <w15:docId w15:val="{90991F06-CB32-4BC0-9944-2D5E7875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728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 Yoga</cp:lastModifiedBy>
  <cp:revision>2</cp:revision>
  <dcterms:created xsi:type="dcterms:W3CDTF">2026-04-05T06:25:00Z</dcterms:created>
  <dcterms:modified xsi:type="dcterms:W3CDTF">2026-04-05T06:25:00Z</dcterms:modified>
</cp:coreProperties>
</file>