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F2B47" w14:paraId="60425F64" w14:textId="77777777">
        <w:tblPrEx>
          <w:tblCellMar>
            <w:top w:w="0" w:type="dxa"/>
            <w:bottom w:w="0" w:type="dxa"/>
          </w:tblCellMar>
        </w:tblPrEx>
        <w:tc>
          <w:tcPr>
            <w:tcW w:w="9360" w:type="dxa"/>
            <w:gridSpan w:val="4"/>
            <w:tcBorders>
              <w:top w:val="none" w:sz="0" w:space="0" w:color="FFFFFF"/>
              <w:left w:val="none" w:sz="0" w:space="0" w:color="FFFFFF"/>
              <w:bottom w:val="none" w:sz="0" w:space="0" w:color="FFFFFF"/>
              <w:right w:val="none" w:sz="0" w:space="0" w:color="FFFFFF"/>
            </w:tcBorders>
            <w:shd w:val="clear" w:color="auto" w:fill="4338CA"/>
            <w:tcMar>
              <w:top w:w="260" w:type="dxa"/>
              <w:left w:w="300" w:type="dxa"/>
              <w:bottom w:w="100" w:type="dxa"/>
              <w:right w:w="300" w:type="dxa"/>
            </w:tcMar>
          </w:tcPr>
          <w:p w14:paraId="02625AC0" w14:textId="77777777" w:rsidR="004F2B47" w:rsidRDefault="00000000">
            <w:pPr>
              <w:spacing w:after="80"/>
              <w:jc w:val="center"/>
            </w:pPr>
            <w:proofErr w:type="spellStart"/>
            <w:r>
              <w:rPr>
                <w:b/>
                <w:bCs/>
                <w:color w:val="FFFFFF"/>
                <w:sz w:val="68"/>
                <w:szCs w:val="68"/>
              </w:rPr>
              <w:t>FitHub</w:t>
            </w:r>
            <w:proofErr w:type="spellEnd"/>
            <w:r>
              <w:rPr>
                <w:b/>
                <w:bCs/>
                <w:color w:val="FFFFFF"/>
                <w:sz w:val="68"/>
                <w:szCs w:val="68"/>
              </w:rPr>
              <w:t xml:space="preserve"> CRM</w:t>
            </w:r>
          </w:p>
          <w:p w14:paraId="12403844" w14:textId="77777777" w:rsidR="004F2B47" w:rsidRDefault="00000000">
            <w:pPr>
              <w:spacing w:after="80"/>
              <w:jc w:val="center"/>
            </w:pPr>
            <w:r>
              <w:rPr>
                <w:color w:val="A5B4FC"/>
                <w:sz w:val="28"/>
                <w:szCs w:val="28"/>
              </w:rPr>
              <w:t xml:space="preserve">Fitness </w:t>
            </w:r>
            <w:proofErr w:type="spellStart"/>
            <w:r>
              <w:rPr>
                <w:color w:val="A5B4FC"/>
                <w:sz w:val="28"/>
                <w:szCs w:val="28"/>
              </w:rPr>
              <w:t>Center</w:t>
            </w:r>
            <w:proofErr w:type="spellEnd"/>
            <w:r>
              <w:rPr>
                <w:color w:val="A5B4FC"/>
                <w:sz w:val="28"/>
                <w:szCs w:val="28"/>
              </w:rPr>
              <w:t xml:space="preserve"> Management System</w:t>
            </w:r>
          </w:p>
          <w:p w14:paraId="44BB4B3E" w14:textId="77777777" w:rsidR="004F2B47" w:rsidRDefault="00000000">
            <w:pPr>
              <w:spacing w:after="260"/>
              <w:jc w:val="center"/>
            </w:pPr>
            <w:r>
              <w:rPr>
                <w:b/>
                <w:bCs/>
                <w:color w:val="C4B5FD"/>
                <w:sz w:val="19"/>
                <w:szCs w:val="19"/>
              </w:rPr>
              <w:t>PHASE 1 — REQUIREMENT ANALYSIS &amp; PLANNING</w:t>
            </w:r>
          </w:p>
        </w:tc>
      </w:tr>
      <w:tr w:rsidR="004F2B47" w14:paraId="2CC5BBE4"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EDE9FE"/>
            <w:tcMar>
              <w:top w:w="120" w:type="dxa"/>
              <w:left w:w="100" w:type="dxa"/>
              <w:bottom w:w="120" w:type="dxa"/>
              <w:right w:w="100" w:type="dxa"/>
            </w:tcMar>
            <w:vAlign w:val="center"/>
          </w:tcPr>
          <w:p w14:paraId="6D525F4F" w14:textId="77777777" w:rsidR="004F2B47" w:rsidRDefault="00000000">
            <w:pPr>
              <w:spacing w:before="60" w:after="60"/>
              <w:jc w:val="center"/>
            </w:pPr>
            <w:r>
              <w:rPr>
                <w:b/>
                <w:bCs/>
                <w:color w:val="7C3AED"/>
                <w:sz w:val="17"/>
                <w:szCs w:val="17"/>
              </w:rPr>
              <w:t>Phase</w:t>
            </w:r>
          </w:p>
          <w:p w14:paraId="0C1F4DB1" w14:textId="77777777" w:rsidR="004F2B47" w:rsidRDefault="00000000">
            <w:pPr>
              <w:spacing w:before="60" w:after="60"/>
              <w:jc w:val="center"/>
            </w:pPr>
            <w:r>
              <w:rPr>
                <w:b/>
                <w:bCs/>
              </w:rPr>
              <w:t>Requirements</w:t>
            </w:r>
          </w:p>
        </w:tc>
        <w:tc>
          <w:tcPr>
            <w:tcW w:w="2340" w:type="dxa"/>
            <w:tcBorders>
              <w:top w:val="single" w:sz="1" w:space="0" w:color="E2E8F0"/>
              <w:left w:val="single" w:sz="1" w:space="0" w:color="E2E8F0"/>
              <w:bottom w:val="single" w:sz="1" w:space="0" w:color="E2E8F0"/>
              <w:right w:val="single" w:sz="1" w:space="0" w:color="E2E8F0"/>
            </w:tcBorders>
            <w:shd w:val="clear" w:color="auto" w:fill="CCFBF1"/>
            <w:tcMar>
              <w:top w:w="120" w:type="dxa"/>
              <w:left w:w="100" w:type="dxa"/>
              <w:bottom w:w="120" w:type="dxa"/>
              <w:right w:w="100" w:type="dxa"/>
            </w:tcMar>
            <w:vAlign w:val="center"/>
          </w:tcPr>
          <w:p w14:paraId="27F439AC" w14:textId="77777777" w:rsidR="004F2B47" w:rsidRDefault="00000000">
            <w:pPr>
              <w:spacing w:before="60" w:after="60"/>
              <w:jc w:val="center"/>
            </w:pPr>
            <w:r>
              <w:rPr>
                <w:b/>
                <w:bCs/>
                <w:color w:val="0D9488"/>
                <w:sz w:val="17"/>
                <w:szCs w:val="17"/>
              </w:rPr>
              <w:t>Platform</w:t>
            </w:r>
          </w:p>
          <w:p w14:paraId="5F554211" w14:textId="77777777" w:rsidR="004F2B47" w:rsidRDefault="00000000">
            <w:pPr>
              <w:spacing w:before="60" w:after="60"/>
              <w:jc w:val="center"/>
            </w:pPr>
            <w:r>
              <w:rPr>
                <w:b/>
                <w:bCs/>
              </w:rPr>
              <w:t>Salesforce</w:t>
            </w:r>
          </w:p>
        </w:tc>
        <w:tc>
          <w:tcPr>
            <w:tcW w:w="2340" w:type="dxa"/>
            <w:tcBorders>
              <w:top w:val="single" w:sz="1" w:space="0" w:color="E2E8F0"/>
              <w:left w:val="single" w:sz="1" w:space="0" w:color="E2E8F0"/>
              <w:bottom w:val="single" w:sz="1" w:space="0" w:color="E2E8F0"/>
              <w:right w:val="single" w:sz="1" w:space="0" w:color="E2E8F0"/>
            </w:tcBorders>
            <w:shd w:val="clear" w:color="auto" w:fill="FFE4E6"/>
            <w:tcMar>
              <w:top w:w="120" w:type="dxa"/>
              <w:left w:w="100" w:type="dxa"/>
              <w:bottom w:w="120" w:type="dxa"/>
              <w:right w:w="100" w:type="dxa"/>
            </w:tcMar>
            <w:vAlign w:val="center"/>
          </w:tcPr>
          <w:p w14:paraId="64D4640F" w14:textId="77777777" w:rsidR="004F2B47" w:rsidRDefault="00000000">
            <w:pPr>
              <w:spacing w:before="60" w:after="60"/>
              <w:jc w:val="center"/>
            </w:pPr>
            <w:r>
              <w:rPr>
                <w:b/>
                <w:bCs/>
                <w:color w:val="F43F5E"/>
                <w:sz w:val="17"/>
                <w:szCs w:val="17"/>
              </w:rPr>
              <w:t>Method</w:t>
            </w:r>
          </w:p>
          <w:p w14:paraId="430F8424" w14:textId="77777777" w:rsidR="004F2B47" w:rsidRDefault="00000000">
            <w:pPr>
              <w:spacing w:before="60" w:after="60"/>
              <w:jc w:val="center"/>
            </w:pPr>
            <w:r>
              <w:rPr>
                <w:b/>
                <w:bCs/>
              </w:rPr>
              <w:t>Agile/SDLC</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20" w:type="dxa"/>
              <w:left w:w="100" w:type="dxa"/>
              <w:bottom w:w="120" w:type="dxa"/>
              <w:right w:w="100" w:type="dxa"/>
            </w:tcMar>
            <w:vAlign w:val="center"/>
          </w:tcPr>
          <w:p w14:paraId="454D3A1C" w14:textId="77777777" w:rsidR="004F2B47" w:rsidRDefault="00000000">
            <w:pPr>
              <w:spacing w:before="60" w:after="60"/>
              <w:jc w:val="center"/>
            </w:pPr>
            <w:r>
              <w:rPr>
                <w:b/>
                <w:bCs/>
                <w:color w:val="16A34A"/>
                <w:sz w:val="17"/>
                <w:szCs w:val="17"/>
              </w:rPr>
              <w:t>Status</w:t>
            </w:r>
          </w:p>
          <w:p w14:paraId="3EBB26A1" w14:textId="77777777" w:rsidR="004F2B47" w:rsidRDefault="00000000">
            <w:pPr>
              <w:spacing w:before="60" w:after="60"/>
              <w:jc w:val="center"/>
            </w:pPr>
            <w:r>
              <w:rPr>
                <w:b/>
                <w:bCs/>
              </w:rPr>
              <w:t>In Progress</w:t>
            </w:r>
          </w:p>
        </w:tc>
      </w:tr>
    </w:tbl>
    <w:p w14:paraId="38C5E5A8" w14:textId="77777777" w:rsidR="004F2B47" w:rsidRDefault="004F2B47"/>
    <w:p w14:paraId="1B0830FB"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220"/>
      </w:tblGrid>
      <w:tr w:rsidR="004F2B47" w14:paraId="1A5CB84E"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7C3AED"/>
            <w:tcMar>
              <w:top w:w="80" w:type="dxa"/>
              <w:left w:w="0" w:type="dxa"/>
              <w:bottom w:w="80" w:type="dxa"/>
              <w:right w:w="0" w:type="dxa"/>
            </w:tcMar>
          </w:tcPr>
          <w:p w14:paraId="244BC395" w14:textId="77777777" w:rsidR="004F2B47" w:rsidRDefault="004F2B47">
            <w:pPr>
              <w:spacing w:before="60" w:after="60"/>
            </w:pPr>
          </w:p>
        </w:tc>
        <w:tc>
          <w:tcPr>
            <w:tcW w:w="9220" w:type="dxa"/>
            <w:tcBorders>
              <w:top w:val="none" w:sz="0" w:space="0" w:color="FFFFFF"/>
              <w:left w:val="none" w:sz="0" w:space="0" w:color="FFFFFF"/>
              <w:bottom w:val="none" w:sz="0" w:space="0" w:color="FFFFFF"/>
              <w:right w:val="none" w:sz="0" w:space="0" w:color="FFFFFF"/>
            </w:tcBorders>
            <w:shd w:val="clear" w:color="auto" w:fill="F8FAFC"/>
            <w:tcMar>
              <w:top w:w="120" w:type="dxa"/>
              <w:left w:w="220" w:type="dxa"/>
              <w:bottom w:w="120" w:type="dxa"/>
              <w:right w:w="120" w:type="dxa"/>
            </w:tcMar>
          </w:tcPr>
          <w:p w14:paraId="099B0007" w14:textId="77777777" w:rsidR="004F2B47" w:rsidRDefault="00000000">
            <w:pPr>
              <w:spacing w:before="60" w:after="60"/>
            </w:pPr>
            <w:proofErr w:type="gramStart"/>
            <w:r>
              <w:rPr>
                <w:b/>
                <w:bCs/>
                <w:color w:val="7C3AED"/>
                <w:sz w:val="28"/>
                <w:szCs w:val="28"/>
              </w:rPr>
              <w:t xml:space="preserve">01  </w:t>
            </w:r>
            <w:r>
              <w:rPr>
                <w:b/>
                <w:bCs/>
                <w:sz w:val="28"/>
                <w:szCs w:val="28"/>
              </w:rPr>
              <w:t>Introduction</w:t>
            </w:r>
            <w:proofErr w:type="gramEnd"/>
          </w:p>
        </w:tc>
      </w:tr>
    </w:tbl>
    <w:p w14:paraId="72173ECE" w14:textId="77777777" w:rsidR="004F2B47" w:rsidRDefault="004F2B47"/>
    <w:p w14:paraId="00D16711" w14:textId="77777777" w:rsidR="004F2B47" w:rsidRDefault="00000000">
      <w:pPr>
        <w:spacing w:before="80" w:after="100"/>
      </w:pPr>
      <w:r>
        <w:rPr>
          <w:sz w:val="23"/>
          <w:szCs w:val="23"/>
        </w:rPr>
        <w:t xml:space="preserve">The Requirement Analysis and Planning phase focuses on understanding business needs, identifying system requirements, and defining the overall project scope. This phase ensures that the developed CRM system aligns with the real-world operations of a fitness </w:t>
      </w:r>
      <w:proofErr w:type="spellStart"/>
      <w:r>
        <w:rPr>
          <w:sz w:val="23"/>
          <w:szCs w:val="23"/>
        </w:rPr>
        <w:t>center</w:t>
      </w:r>
      <w:proofErr w:type="spellEnd"/>
      <w:r>
        <w:rPr>
          <w:sz w:val="23"/>
          <w:szCs w:val="23"/>
        </w:rPr>
        <w:t xml:space="preserve"> and delivers maximum value to all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B47" w14:paraId="47BE2E84" w14:textId="77777777">
        <w:tblPrEx>
          <w:tblCellMar>
            <w:top w:w="0" w:type="dxa"/>
            <w:bottom w:w="0" w:type="dxa"/>
          </w:tblCellMar>
        </w:tblPrEx>
        <w:tc>
          <w:tcPr>
            <w:tcW w:w="9360" w:type="dxa"/>
            <w:tcBorders>
              <w:top w:val="single" w:sz="1" w:space="0" w:color="7C3AED"/>
              <w:left w:val="single" w:sz="8" w:space="0" w:color="7C3AED"/>
              <w:bottom w:val="single" w:sz="1" w:space="0" w:color="7C3AED"/>
              <w:right w:val="single" w:sz="1" w:space="0" w:color="7C3AED"/>
            </w:tcBorders>
            <w:shd w:val="clear" w:color="auto" w:fill="EDE9FE"/>
            <w:tcMar>
              <w:top w:w="160" w:type="dxa"/>
              <w:left w:w="240" w:type="dxa"/>
              <w:bottom w:w="160" w:type="dxa"/>
              <w:right w:w="240" w:type="dxa"/>
            </w:tcMar>
          </w:tcPr>
          <w:p w14:paraId="7C6B9EF6" w14:textId="77777777" w:rsidR="004F2B47" w:rsidRDefault="00000000">
            <w:r>
              <w:rPr>
                <w:b/>
                <w:bCs/>
                <w:color w:val="7C3AED"/>
              </w:rPr>
              <w:t xml:space="preserve">Purpose: </w:t>
            </w:r>
            <w:r>
              <w:rPr>
                <w:color w:val="3B1D8C"/>
              </w:rPr>
              <w:t xml:space="preserve">This phase acts as the blueprint for the entire </w:t>
            </w:r>
            <w:proofErr w:type="spellStart"/>
            <w:r>
              <w:rPr>
                <w:color w:val="3B1D8C"/>
              </w:rPr>
              <w:t>FitHub</w:t>
            </w:r>
            <w:proofErr w:type="spellEnd"/>
            <w:r>
              <w:rPr>
                <w:color w:val="3B1D8C"/>
              </w:rPr>
              <w:t xml:space="preserve"> CRM development — aligning technology with real business needs.</w:t>
            </w:r>
          </w:p>
        </w:tc>
      </w:tr>
    </w:tbl>
    <w:p w14:paraId="660B5997" w14:textId="77777777" w:rsidR="004F2B47" w:rsidRDefault="004F2B47"/>
    <w:p w14:paraId="5C78D550"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220"/>
      </w:tblGrid>
      <w:tr w:rsidR="004F2B47" w14:paraId="05DDD94A"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0D9488"/>
            <w:tcMar>
              <w:top w:w="80" w:type="dxa"/>
              <w:left w:w="0" w:type="dxa"/>
              <w:bottom w:w="80" w:type="dxa"/>
              <w:right w:w="0" w:type="dxa"/>
            </w:tcMar>
          </w:tcPr>
          <w:p w14:paraId="229C47A3" w14:textId="77777777" w:rsidR="004F2B47" w:rsidRDefault="004F2B47">
            <w:pPr>
              <w:spacing w:before="60" w:after="60"/>
            </w:pPr>
          </w:p>
        </w:tc>
        <w:tc>
          <w:tcPr>
            <w:tcW w:w="9220" w:type="dxa"/>
            <w:tcBorders>
              <w:top w:val="none" w:sz="0" w:space="0" w:color="FFFFFF"/>
              <w:left w:val="none" w:sz="0" w:space="0" w:color="FFFFFF"/>
              <w:bottom w:val="none" w:sz="0" w:space="0" w:color="FFFFFF"/>
              <w:right w:val="none" w:sz="0" w:space="0" w:color="FFFFFF"/>
            </w:tcBorders>
            <w:shd w:val="clear" w:color="auto" w:fill="F8FAFC"/>
            <w:tcMar>
              <w:top w:w="120" w:type="dxa"/>
              <w:left w:w="220" w:type="dxa"/>
              <w:bottom w:w="120" w:type="dxa"/>
              <w:right w:w="120" w:type="dxa"/>
            </w:tcMar>
          </w:tcPr>
          <w:p w14:paraId="60750F6E" w14:textId="77777777" w:rsidR="004F2B47" w:rsidRDefault="00000000">
            <w:pPr>
              <w:spacing w:before="60" w:after="60"/>
            </w:pPr>
            <w:proofErr w:type="gramStart"/>
            <w:r>
              <w:rPr>
                <w:b/>
                <w:bCs/>
                <w:color w:val="0D9488"/>
                <w:sz w:val="28"/>
                <w:szCs w:val="28"/>
              </w:rPr>
              <w:t xml:space="preserve">02  </w:t>
            </w:r>
            <w:r>
              <w:rPr>
                <w:b/>
                <w:bCs/>
                <w:sz w:val="28"/>
                <w:szCs w:val="28"/>
              </w:rPr>
              <w:t>Understanding</w:t>
            </w:r>
            <w:proofErr w:type="gramEnd"/>
            <w:r>
              <w:rPr>
                <w:b/>
                <w:bCs/>
                <w:sz w:val="28"/>
                <w:szCs w:val="28"/>
              </w:rPr>
              <w:t xml:space="preserve"> Business Requirements</w:t>
            </w:r>
          </w:p>
        </w:tc>
      </w:tr>
    </w:tbl>
    <w:p w14:paraId="2AE595B2" w14:textId="77777777" w:rsidR="004F2B47" w:rsidRDefault="004F2B47"/>
    <w:p w14:paraId="44AC8EC7" w14:textId="77777777" w:rsidR="004F2B47" w:rsidRDefault="00000000">
      <w:pPr>
        <w:spacing w:before="60" w:after="60"/>
      </w:pPr>
      <w:r>
        <w:rPr>
          <w:color w:val="475569"/>
        </w:rPr>
        <w:t xml:space="preserve">The primary goal of </w:t>
      </w:r>
      <w:proofErr w:type="spellStart"/>
      <w:r>
        <w:rPr>
          <w:color w:val="475569"/>
        </w:rPr>
        <w:t>FitHub</w:t>
      </w:r>
      <w:proofErr w:type="spellEnd"/>
      <w:r>
        <w:rPr>
          <w:color w:val="475569"/>
        </w:rPr>
        <w:t xml:space="preserve"> CRM is to simplify and automate the daily operations of a fitness </w:t>
      </w:r>
      <w:proofErr w:type="spellStart"/>
      <w:r>
        <w:rPr>
          <w:color w:val="475569"/>
        </w:rPr>
        <w:t>center</w:t>
      </w:r>
      <w:proofErr w:type="spellEnd"/>
      <w:r>
        <w:rPr>
          <w:color w:val="475569"/>
        </w:rPr>
        <w:t>.</w:t>
      </w:r>
    </w:p>
    <w:p w14:paraId="2AEE3C37" w14:textId="77777777" w:rsidR="004F2B47" w:rsidRDefault="004F2B47"/>
    <w:p w14:paraId="1088CE3E" w14:textId="77777777" w:rsidR="004F2B47" w:rsidRDefault="00000000">
      <w:pPr>
        <w:spacing w:before="80" w:after="80"/>
      </w:pPr>
      <w:r>
        <w:rPr>
          <w:b/>
          <w:bCs/>
          <w:color w:val="0D9488"/>
        </w:rPr>
        <w:t>Key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F2B47" w14:paraId="425A227A" w14:textId="77777777">
        <w:tblPrEx>
          <w:tblCellMar>
            <w:top w:w="0" w:type="dxa"/>
            <w:bottom w:w="0" w:type="dxa"/>
          </w:tblCellMar>
        </w:tblPrEx>
        <w:tc>
          <w:tcPr>
            <w:tcW w:w="1872" w:type="dxa"/>
            <w:tcBorders>
              <w:top w:val="single" w:sz="8" w:space="0" w:color="0D9488"/>
              <w:left w:val="single" w:sz="1" w:space="0" w:color="E2E8F0"/>
              <w:bottom w:val="single" w:sz="1" w:space="0" w:color="E2E8F0"/>
              <w:right w:val="single" w:sz="1" w:space="0" w:color="E2E8F0"/>
            </w:tcBorders>
            <w:shd w:val="clear" w:color="auto" w:fill="CCFBF1"/>
            <w:tcMar>
              <w:top w:w="120" w:type="dxa"/>
              <w:left w:w="100" w:type="dxa"/>
              <w:bottom w:w="120" w:type="dxa"/>
              <w:right w:w="100" w:type="dxa"/>
            </w:tcMar>
          </w:tcPr>
          <w:p w14:paraId="6B5CE634" w14:textId="77777777" w:rsidR="004F2B47" w:rsidRDefault="00000000">
            <w:pPr>
              <w:spacing w:before="60" w:after="60"/>
              <w:jc w:val="center"/>
            </w:pPr>
            <w:r>
              <w:rPr>
                <w:b/>
                <w:bCs/>
                <w:color w:val="0D9488"/>
                <w:sz w:val="19"/>
                <w:szCs w:val="19"/>
              </w:rPr>
              <w:t>Efficient management of member data</w:t>
            </w:r>
          </w:p>
        </w:tc>
        <w:tc>
          <w:tcPr>
            <w:tcW w:w="1872" w:type="dxa"/>
            <w:tcBorders>
              <w:top w:val="single" w:sz="8" w:space="0" w:color="2563EB"/>
              <w:left w:val="single" w:sz="1" w:space="0" w:color="E2E8F0"/>
              <w:bottom w:val="single" w:sz="1" w:space="0" w:color="E2E8F0"/>
              <w:right w:val="single" w:sz="1" w:space="0" w:color="E2E8F0"/>
            </w:tcBorders>
            <w:shd w:val="clear" w:color="auto" w:fill="DBEAFE"/>
            <w:tcMar>
              <w:top w:w="120" w:type="dxa"/>
              <w:left w:w="100" w:type="dxa"/>
              <w:bottom w:w="120" w:type="dxa"/>
              <w:right w:w="100" w:type="dxa"/>
            </w:tcMar>
          </w:tcPr>
          <w:p w14:paraId="65F8563E" w14:textId="77777777" w:rsidR="004F2B47" w:rsidRDefault="00000000">
            <w:pPr>
              <w:spacing w:before="60" w:after="60"/>
              <w:jc w:val="center"/>
            </w:pPr>
            <w:r>
              <w:rPr>
                <w:b/>
                <w:bCs/>
                <w:color w:val="2563EB"/>
                <w:sz w:val="19"/>
                <w:szCs w:val="19"/>
              </w:rPr>
              <w:t>Easy class scheduling and booking system</w:t>
            </w:r>
          </w:p>
        </w:tc>
        <w:tc>
          <w:tcPr>
            <w:tcW w:w="1872" w:type="dxa"/>
            <w:tcBorders>
              <w:top w:val="single" w:sz="8" w:space="0" w:color="7C3AED"/>
              <w:left w:val="single" w:sz="1" w:space="0" w:color="E2E8F0"/>
              <w:bottom w:val="single" w:sz="1" w:space="0" w:color="E2E8F0"/>
              <w:right w:val="single" w:sz="1" w:space="0" w:color="E2E8F0"/>
            </w:tcBorders>
            <w:shd w:val="clear" w:color="auto" w:fill="EDE9FE"/>
            <w:tcMar>
              <w:top w:w="120" w:type="dxa"/>
              <w:left w:w="100" w:type="dxa"/>
              <w:bottom w:w="120" w:type="dxa"/>
              <w:right w:w="100" w:type="dxa"/>
            </w:tcMar>
          </w:tcPr>
          <w:p w14:paraId="03118462" w14:textId="77777777" w:rsidR="004F2B47" w:rsidRDefault="00000000">
            <w:pPr>
              <w:spacing w:before="60" w:after="60"/>
              <w:jc w:val="center"/>
            </w:pPr>
            <w:r>
              <w:rPr>
                <w:b/>
                <w:bCs/>
                <w:color w:val="7C3AED"/>
                <w:sz w:val="19"/>
                <w:szCs w:val="19"/>
              </w:rPr>
              <w:t>Automated notifications and reminders</w:t>
            </w:r>
          </w:p>
        </w:tc>
        <w:tc>
          <w:tcPr>
            <w:tcW w:w="1872" w:type="dxa"/>
            <w:tcBorders>
              <w:top w:val="single" w:sz="8" w:space="0" w:color="D97706"/>
              <w:left w:val="single" w:sz="1" w:space="0" w:color="E2E8F0"/>
              <w:bottom w:val="single" w:sz="1" w:space="0" w:color="E2E8F0"/>
              <w:right w:val="single" w:sz="1" w:space="0" w:color="E2E8F0"/>
            </w:tcBorders>
            <w:shd w:val="clear" w:color="auto" w:fill="FEF3C7"/>
            <w:tcMar>
              <w:top w:w="120" w:type="dxa"/>
              <w:left w:w="100" w:type="dxa"/>
              <w:bottom w:w="120" w:type="dxa"/>
              <w:right w:w="100" w:type="dxa"/>
            </w:tcMar>
          </w:tcPr>
          <w:p w14:paraId="521060BE" w14:textId="77777777" w:rsidR="004F2B47" w:rsidRDefault="00000000">
            <w:pPr>
              <w:spacing w:before="60" w:after="60"/>
              <w:jc w:val="center"/>
            </w:pPr>
            <w:r>
              <w:rPr>
                <w:b/>
                <w:bCs/>
                <w:color w:val="D97706"/>
                <w:sz w:val="19"/>
                <w:szCs w:val="19"/>
              </w:rPr>
              <w:t>Tracking payments and memberships</w:t>
            </w:r>
          </w:p>
        </w:tc>
        <w:tc>
          <w:tcPr>
            <w:tcW w:w="1872" w:type="dxa"/>
            <w:tcBorders>
              <w:top w:val="single" w:sz="8" w:space="0" w:color="16A34A"/>
              <w:left w:val="single" w:sz="1" w:space="0" w:color="E2E8F0"/>
              <w:bottom w:val="single" w:sz="1" w:space="0" w:color="E2E8F0"/>
              <w:right w:val="single" w:sz="1" w:space="0" w:color="E2E8F0"/>
            </w:tcBorders>
            <w:shd w:val="clear" w:color="auto" w:fill="DCFCE7"/>
            <w:tcMar>
              <w:top w:w="120" w:type="dxa"/>
              <w:left w:w="100" w:type="dxa"/>
              <w:bottom w:w="120" w:type="dxa"/>
              <w:right w:w="100" w:type="dxa"/>
            </w:tcMar>
          </w:tcPr>
          <w:p w14:paraId="595C3B41" w14:textId="77777777" w:rsidR="004F2B47" w:rsidRDefault="00000000">
            <w:pPr>
              <w:spacing w:before="60" w:after="60"/>
              <w:jc w:val="center"/>
            </w:pPr>
            <w:r>
              <w:rPr>
                <w:b/>
                <w:bCs/>
                <w:color w:val="16A34A"/>
                <w:sz w:val="19"/>
                <w:szCs w:val="19"/>
              </w:rPr>
              <w:t>Generating reports for decision-making</w:t>
            </w:r>
          </w:p>
        </w:tc>
      </w:tr>
    </w:tbl>
    <w:p w14:paraId="16E97173" w14:textId="77777777" w:rsidR="004F2B47" w:rsidRDefault="004F2B47"/>
    <w:p w14:paraId="14B1F510" w14:textId="77777777" w:rsidR="004F2B47" w:rsidRDefault="00000000">
      <w:pPr>
        <w:spacing w:before="80" w:after="80"/>
      </w:pPr>
      <w:r>
        <w:rPr>
          <w:b/>
          <w:bCs/>
          <w:color w:val="F43F5E"/>
        </w:rPr>
        <w:t>Problems to Solve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F2B47" w14:paraId="0A37222A" w14:textId="77777777">
        <w:tblPrEx>
          <w:tblCellMar>
            <w:top w:w="0" w:type="dxa"/>
            <w:bottom w:w="0" w:type="dxa"/>
          </w:tblCellMar>
        </w:tblPrEx>
        <w:tc>
          <w:tcPr>
            <w:tcW w:w="2340" w:type="dxa"/>
            <w:tcBorders>
              <w:top w:val="single" w:sz="8" w:space="0" w:color="F43F5E"/>
              <w:left w:val="single" w:sz="1" w:space="0" w:color="E2E8F0"/>
              <w:bottom w:val="single" w:sz="1" w:space="0" w:color="E2E8F0"/>
              <w:right w:val="single" w:sz="1" w:space="0" w:color="E2E8F0"/>
            </w:tcBorders>
            <w:shd w:val="clear" w:color="auto" w:fill="FFE4E6"/>
            <w:tcMar>
              <w:top w:w="120" w:type="dxa"/>
              <w:left w:w="100" w:type="dxa"/>
              <w:bottom w:w="120" w:type="dxa"/>
              <w:right w:w="100" w:type="dxa"/>
            </w:tcMar>
          </w:tcPr>
          <w:p w14:paraId="0A1327B4" w14:textId="77777777" w:rsidR="004F2B47" w:rsidRDefault="00000000">
            <w:pPr>
              <w:spacing w:before="60" w:after="60"/>
              <w:jc w:val="center"/>
            </w:pPr>
            <w:r>
              <w:rPr>
                <w:b/>
                <w:bCs/>
                <w:color w:val="F43F5E"/>
                <w:sz w:val="19"/>
                <w:szCs w:val="19"/>
              </w:rPr>
              <w:t>Manual errors in data handling</w:t>
            </w:r>
          </w:p>
        </w:tc>
        <w:tc>
          <w:tcPr>
            <w:tcW w:w="2340" w:type="dxa"/>
            <w:tcBorders>
              <w:top w:val="single" w:sz="8" w:space="0" w:color="DB2777"/>
              <w:left w:val="single" w:sz="1" w:space="0" w:color="E2E8F0"/>
              <w:bottom w:val="single" w:sz="1" w:space="0" w:color="E2E8F0"/>
              <w:right w:val="single" w:sz="1" w:space="0" w:color="E2E8F0"/>
            </w:tcBorders>
            <w:shd w:val="clear" w:color="auto" w:fill="FCE7F3"/>
            <w:tcMar>
              <w:top w:w="120" w:type="dxa"/>
              <w:left w:w="100" w:type="dxa"/>
              <w:bottom w:w="120" w:type="dxa"/>
              <w:right w:w="100" w:type="dxa"/>
            </w:tcMar>
          </w:tcPr>
          <w:p w14:paraId="1BE6E368" w14:textId="77777777" w:rsidR="004F2B47" w:rsidRDefault="00000000">
            <w:pPr>
              <w:spacing w:before="60" w:after="60"/>
              <w:jc w:val="center"/>
            </w:pPr>
            <w:r>
              <w:rPr>
                <w:b/>
                <w:bCs/>
                <w:color w:val="DB2777"/>
                <w:sz w:val="19"/>
                <w:szCs w:val="19"/>
              </w:rPr>
              <w:t>Difficulty in managing bookings</w:t>
            </w:r>
          </w:p>
        </w:tc>
        <w:tc>
          <w:tcPr>
            <w:tcW w:w="2340" w:type="dxa"/>
            <w:tcBorders>
              <w:top w:val="single" w:sz="8" w:space="0" w:color="EA580C"/>
              <w:left w:val="single" w:sz="1" w:space="0" w:color="E2E8F0"/>
              <w:bottom w:val="single" w:sz="1" w:space="0" w:color="E2E8F0"/>
              <w:right w:val="single" w:sz="1" w:space="0" w:color="E2E8F0"/>
            </w:tcBorders>
            <w:shd w:val="clear" w:color="auto" w:fill="FFEDD5"/>
            <w:tcMar>
              <w:top w:w="120" w:type="dxa"/>
              <w:left w:w="100" w:type="dxa"/>
              <w:bottom w:w="120" w:type="dxa"/>
              <w:right w:w="100" w:type="dxa"/>
            </w:tcMar>
          </w:tcPr>
          <w:p w14:paraId="03AEDD68" w14:textId="77777777" w:rsidR="004F2B47" w:rsidRDefault="00000000">
            <w:pPr>
              <w:spacing w:before="60" w:after="60"/>
              <w:jc w:val="center"/>
            </w:pPr>
            <w:r>
              <w:rPr>
                <w:b/>
                <w:bCs/>
                <w:color w:val="EA580C"/>
                <w:sz w:val="19"/>
                <w:szCs w:val="19"/>
              </w:rPr>
              <w:t>Lack of communication with members</w:t>
            </w:r>
          </w:p>
        </w:tc>
        <w:tc>
          <w:tcPr>
            <w:tcW w:w="2340" w:type="dxa"/>
            <w:tcBorders>
              <w:top w:val="single" w:sz="8" w:space="0" w:color="D97706"/>
              <w:left w:val="single" w:sz="1" w:space="0" w:color="E2E8F0"/>
              <w:bottom w:val="single" w:sz="1" w:space="0" w:color="E2E8F0"/>
              <w:right w:val="single" w:sz="1" w:space="0" w:color="E2E8F0"/>
            </w:tcBorders>
            <w:shd w:val="clear" w:color="auto" w:fill="FEF3C7"/>
            <w:tcMar>
              <w:top w:w="120" w:type="dxa"/>
              <w:left w:w="100" w:type="dxa"/>
              <w:bottom w:w="120" w:type="dxa"/>
              <w:right w:w="100" w:type="dxa"/>
            </w:tcMar>
          </w:tcPr>
          <w:p w14:paraId="6670A357" w14:textId="77777777" w:rsidR="004F2B47" w:rsidRDefault="00000000">
            <w:pPr>
              <w:spacing w:before="60" w:after="60"/>
              <w:jc w:val="center"/>
            </w:pPr>
            <w:r>
              <w:rPr>
                <w:b/>
                <w:bCs/>
                <w:color w:val="D97706"/>
                <w:sz w:val="19"/>
                <w:szCs w:val="19"/>
              </w:rPr>
              <w:t>No centralized system exists</w:t>
            </w:r>
          </w:p>
        </w:tc>
      </w:tr>
    </w:tbl>
    <w:p w14:paraId="00266BC5" w14:textId="77777777" w:rsidR="004F2B47" w:rsidRDefault="004F2B47"/>
    <w:p w14:paraId="5D01151E"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220"/>
      </w:tblGrid>
      <w:tr w:rsidR="004F2B47" w14:paraId="5893FB13"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2563EB"/>
            <w:tcMar>
              <w:top w:w="80" w:type="dxa"/>
              <w:left w:w="0" w:type="dxa"/>
              <w:bottom w:w="80" w:type="dxa"/>
              <w:right w:w="0" w:type="dxa"/>
            </w:tcMar>
          </w:tcPr>
          <w:p w14:paraId="0D9414B7" w14:textId="77777777" w:rsidR="004F2B47" w:rsidRDefault="004F2B47">
            <w:pPr>
              <w:spacing w:before="60" w:after="60"/>
            </w:pPr>
          </w:p>
        </w:tc>
        <w:tc>
          <w:tcPr>
            <w:tcW w:w="9220" w:type="dxa"/>
            <w:tcBorders>
              <w:top w:val="none" w:sz="0" w:space="0" w:color="FFFFFF"/>
              <w:left w:val="none" w:sz="0" w:space="0" w:color="FFFFFF"/>
              <w:bottom w:val="none" w:sz="0" w:space="0" w:color="FFFFFF"/>
              <w:right w:val="none" w:sz="0" w:space="0" w:color="FFFFFF"/>
            </w:tcBorders>
            <w:shd w:val="clear" w:color="auto" w:fill="F8FAFC"/>
            <w:tcMar>
              <w:top w:w="120" w:type="dxa"/>
              <w:left w:w="220" w:type="dxa"/>
              <w:bottom w:w="120" w:type="dxa"/>
              <w:right w:w="120" w:type="dxa"/>
            </w:tcMar>
          </w:tcPr>
          <w:p w14:paraId="04EB792A" w14:textId="77777777" w:rsidR="004F2B47" w:rsidRDefault="00000000">
            <w:pPr>
              <w:spacing w:before="60" w:after="60"/>
            </w:pPr>
            <w:proofErr w:type="gramStart"/>
            <w:r>
              <w:rPr>
                <w:b/>
                <w:bCs/>
                <w:color w:val="2563EB"/>
                <w:sz w:val="28"/>
                <w:szCs w:val="28"/>
              </w:rPr>
              <w:t xml:space="preserve">03  </w:t>
            </w:r>
            <w:r>
              <w:rPr>
                <w:b/>
                <w:bCs/>
                <w:sz w:val="28"/>
                <w:szCs w:val="28"/>
              </w:rPr>
              <w:t>Functional</w:t>
            </w:r>
            <w:proofErr w:type="gramEnd"/>
            <w:r>
              <w:rPr>
                <w:b/>
                <w:bCs/>
                <w:sz w:val="28"/>
                <w:szCs w:val="28"/>
              </w:rPr>
              <w:t xml:space="preserve"> Requirements</w:t>
            </w:r>
          </w:p>
        </w:tc>
      </w:tr>
    </w:tbl>
    <w:p w14:paraId="4013F84C" w14:textId="77777777" w:rsidR="004F2B47" w:rsidRDefault="004F2B47"/>
    <w:p w14:paraId="592940C4" w14:textId="77777777" w:rsidR="004F2B47" w:rsidRDefault="00000000">
      <w:pPr>
        <w:spacing w:before="60" w:after="60"/>
      </w:pPr>
      <w:r>
        <w:rPr>
          <w:color w:val="475569"/>
        </w:rPr>
        <w:t>These define what the system must do — the core capabilities delivered to every user.</w:t>
      </w:r>
    </w:p>
    <w:p w14:paraId="1EA69225"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F2B47" w14:paraId="16EC24B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C3AED"/>
            <w:tcMar>
              <w:top w:w="110" w:type="dxa"/>
              <w:left w:w="80" w:type="dxa"/>
              <w:bottom w:w="110" w:type="dxa"/>
              <w:right w:w="80" w:type="dxa"/>
            </w:tcMar>
            <w:vAlign w:val="center"/>
          </w:tcPr>
          <w:p w14:paraId="77416157" w14:textId="77777777" w:rsidR="004F2B47" w:rsidRDefault="00000000">
            <w:pPr>
              <w:spacing w:before="60" w:after="60"/>
              <w:jc w:val="center"/>
            </w:pPr>
            <w:r>
              <w:rPr>
                <w:b/>
                <w:bCs/>
                <w:color w:val="FFFFFF"/>
                <w:sz w:val="20"/>
                <w:szCs w:val="20"/>
              </w:rPr>
              <w:t>F1</w:t>
            </w:r>
          </w:p>
        </w:tc>
        <w:tc>
          <w:tcPr>
            <w:tcW w:w="8660" w:type="dxa"/>
            <w:tcBorders>
              <w:top w:val="single" w:sz="1" w:space="0" w:color="E2E8F0"/>
              <w:left w:val="single" w:sz="1" w:space="0" w:color="E2E8F0"/>
              <w:bottom w:val="single" w:sz="1" w:space="0" w:color="E2E8F0"/>
              <w:right w:val="single" w:sz="1" w:space="0" w:color="E2E8F0"/>
            </w:tcBorders>
            <w:shd w:val="clear" w:color="auto" w:fill="EDE9FE"/>
            <w:tcMar>
              <w:top w:w="110" w:type="dxa"/>
              <w:left w:w="180" w:type="dxa"/>
              <w:bottom w:w="110" w:type="dxa"/>
              <w:right w:w="180" w:type="dxa"/>
            </w:tcMar>
          </w:tcPr>
          <w:p w14:paraId="224046E3" w14:textId="77777777" w:rsidR="004F2B47" w:rsidRDefault="00000000">
            <w:pPr>
              <w:spacing w:before="60" w:after="60"/>
            </w:pPr>
            <w:r>
              <w:t>Create, update, and manage member records</w:t>
            </w:r>
          </w:p>
        </w:tc>
      </w:tr>
      <w:tr w:rsidR="004F2B47" w14:paraId="234C3E2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9488"/>
            <w:tcMar>
              <w:top w:w="110" w:type="dxa"/>
              <w:left w:w="80" w:type="dxa"/>
              <w:bottom w:w="110" w:type="dxa"/>
              <w:right w:w="80" w:type="dxa"/>
            </w:tcMar>
            <w:vAlign w:val="center"/>
          </w:tcPr>
          <w:p w14:paraId="7C4A624A" w14:textId="77777777" w:rsidR="004F2B47" w:rsidRDefault="00000000">
            <w:pPr>
              <w:spacing w:before="60" w:after="60"/>
              <w:jc w:val="center"/>
            </w:pPr>
            <w:r>
              <w:rPr>
                <w:b/>
                <w:bCs/>
                <w:color w:val="FFFFFF"/>
                <w:sz w:val="20"/>
                <w:szCs w:val="20"/>
              </w:rPr>
              <w:t>F2</w:t>
            </w:r>
          </w:p>
        </w:tc>
        <w:tc>
          <w:tcPr>
            <w:tcW w:w="8660" w:type="dxa"/>
            <w:tcBorders>
              <w:top w:val="single" w:sz="1" w:space="0" w:color="E2E8F0"/>
              <w:left w:val="single" w:sz="1" w:space="0" w:color="E2E8F0"/>
              <w:bottom w:val="single" w:sz="1" w:space="0" w:color="E2E8F0"/>
              <w:right w:val="single" w:sz="1" w:space="0" w:color="E2E8F0"/>
            </w:tcBorders>
            <w:shd w:val="clear" w:color="auto" w:fill="CCFBF1"/>
            <w:tcMar>
              <w:top w:w="110" w:type="dxa"/>
              <w:left w:w="180" w:type="dxa"/>
              <w:bottom w:w="110" w:type="dxa"/>
              <w:right w:w="180" w:type="dxa"/>
            </w:tcMar>
          </w:tcPr>
          <w:p w14:paraId="4CA9A5D8" w14:textId="77777777" w:rsidR="004F2B47" w:rsidRDefault="00000000">
            <w:pPr>
              <w:spacing w:before="60" w:after="60"/>
            </w:pPr>
            <w:r>
              <w:t>Manage trainers and assign them to classes</w:t>
            </w:r>
          </w:p>
        </w:tc>
      </w:tr>
      <w:tr w:rsidR="004F2B47" w14:paraId="5BEBDA8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563EB"/>
            <w:tcMar>
              <w:top w:w="110" w:type="dxa"/>
              <w:left w:w="80" w:type="dxa"/>
              <w:bottom w:w="110" w:type="dxa"/>
              <w:right w:w="80" w:type="dxa"/>
            </w:tcMar>
            <w:vAlign w:val="center"/>
          </w:tcPr>
          <w:p w14:paraId="3EF8A96B" w14:textId="77777777" w:rsidR="004F2B47" w:rsidRDefault="00000000">
            <w:pPr>
              <w:spacing w:before="60" w:after="60"/>
              <w:jc w:val="center"/>
            </w:pPr>
            <w:r>
              <w:rPr>
                <w:b/>
                <w:bCs/>
                <w:color w:val="FFFFFF"/>
                <w:sz w:val="20"/>
                <w:szCs w:val="20"/>
              </w:rPr>
              <w:t>F3</w:t>
            </w:r>
          </w:p>
        </w:tc>
        <w:tc>
          <w:tcPr>
            <w:tcW w:w="8660" w:type="dxa"/>
            <w:tcBorders>
              <w:top w:val="single" w:sz="1" w:space="0" w:color="E2E8F0"/>
              <w:left w:val="single" w:sz="1" w:space="0" w:color="E2E8F0"/>
              <w:bottom w:val="single" w:sz="1" w:space="0" w:color="E2E8F0"/>
              <w:right w:val="single" w:sz="1" w:space="0" w:color="E2E8F0"/>
            </w:tcBorders>
            <w:shd w:val="clear" w:color="auto" w:fill="DBEAFE"/>
            <w:tcMar>
              <w:top w:w="110" w:type="dxa"/>
              <w:left w:w="180" w:type="dxa"/>
              <w:bottom w:w="110" w:type="dxa"/>
              <w:right w:w="180" w:type="dxa"/>
            </w:tcMar>
          </w:tcPr>
          <w:p w14:paraId="64884C81" w14:textId="77777777" w:rsidR="004F2B47" w:rsidRDefault="00000000">
            <w:pPr>
              <w:spacing w:before="60" w:after="60"/>
            </w:pPr>
            <w:r>
              <w:t>Create and manage fitness class schedules</w:t>
            </w:r>
          </w:p>
        </w:tc>
      </w:tr>
      <w:tr w:rsidR="004F2B47" w14:paraId="1266EBE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6A34A"/>
            <w:tcMar>
              <w:top w:w="110" w:type="dxa"/>
              <w:left w:w="80" w:type="dxa"/>
              <w:bottom w:w="110" w:type="dxa"/>
              <w:right w:w="80" w:type="dxa"/>
            </w:tcMar>
            <w:vAlign w:val="center"/>
          </w:tcPr>
          <w:p w14:paraId="022AB1C7" w14:textId="77777777" w:rsidR="004F2B47" w:rsidRDefault="00000000">
            <w:pPr>
              <w:spacing w:before="60" w:after="60"/>
              <w:jc w:val="center"/>
            </w:pPr>
            <w:r>
              <w:rPr>
                <w:b/>
                <w:bCs/>
                <w:color w:val="FFFFFF"/>
                <w:sz w:val="20"/>
                <w:szCs w:val="20"/>
              </w:rPr>
              <w:t>F4</w:t>
            </w:r>
          </w:p>
        </w:tc>
        <w:tc>
          <w:tcPr>
            <w:tcW w:w="8660" w:type="dxa"/>
            <w:tcBorders>
              <w:top w:val="single" w:sz="1" w:space="0" w:color="E2E8F0"/>
              <w:left w:val="single" w:sz="1" w:space="0" w:color="E2E8F0"/>
              <w:bottom w:val="single" w:sz="1" w:space="0" w:color="E2E8F0"/>
              <w:right w:val="single" w:sz="1" w:space="0" w:color="E2E8F0"/>
            </w:tcBorders>
            <w:shd w:val="clear" w:color="auto" w:fill="DCFCE7"/>
            <w:tcMar>
              <w:top w:w="110" w:type="dxa"/>
              <w:left w:w="180" w:type="dxa"/>
              <w:bottom w:w="110" w:type="dxa"/>
              <w:right w:w="180" w:type="dxa"/>
            </w:tcMar>
          </w:tcPr>
          <w:p w14:paraId="3AF2DF22" w14:textId="77777777" w:rsidR="004F2B47" w:rsidRDefault="00000000">
            <w:pPr>
              <w:spacing w:before="60" w:after="60"/>
            </w:pPr>
            <w:r>
              <w:t>Allow members to book and cancel classes</w:t>
            </w:r>
          </w:p>
        </w:tc>
      </w:tr>
      <w:tr w:rsidR="004F2B47" w14:paraId="2A9B70D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D97706"/>
            <w:tcMar>
              <w:top w:w="110" w:type="dxa"/>
              <w:left w:w="80" w:type="dxa"/>
              <w:bottom w:w="110" w:type="dxa"/>
              <w:right w:w="80" w:type="dxa"/>
            </w:tcMar>
            <w:vAlign w:val="center"/>
          </w:tcPr>
          <w:p w14:paraId="1174D184" w14:textId="77777777" w:rsidR="004F2B47" w:rsidRDefault="00000000">
            <w:pPr>
              <w:spacing w:before="60" w:after="60"/>
              <w:jc w:val="center"/>
            </w:pPr>
            <w:r>
              <w:rPr>
                <w:b/>
                <w:bCs/>
                <w:color w:val="FFFFFF"/>
                <w:sz w:val="20"/>
                <w:szCs w:val="20"/>
              </w:rPr>
              <w:t>F5</w:t>
            </w:r>
          </w:p>
        </w:tc>
        <w:tc>
          <w:tcPr>
            <w:tcW w:w="8660" w:type="dxa"/>
            <w:tcBorders>
              <w:top w:val="single" w:sz="1" w:space="0" w:color="E2E8F0"/>
              <w:left w:val="single" w:sz="1" w:space="0" w:color="E2E8F0"/>
              <w:bottom w:val="single" w:sz="1" w:space="0" w:color="E2E8F0"/>
              <w:right w:val="single" w:sz="1" w:space="0" w:color="E2E8F0"/>
            </w:tcBorders>
            <w:shd w:val="clear" w:color="auto" w:fill="FEF3C7"/>
            <w:tcMar>
              <w:top w:w="110" w:type="dxa"/>
              <w:left w:w="180" w:type="dxa"/>
              <w:bottom w:w="110" w:type="dxa"/>
              <w:right w:w="180" w:type="dxa"/>
            </w:tcMar>
          </w:tcPr>
          <w:p w14:paraId="49966B33" w14:textId="77777777" w:rsidR="004F2B47" w:rsidRDefault="00000000">
            <w:pPr>
              <w:spacing w:before="60" w:after="60"/>
            </w:pPr>
            <w:r>
              <w:t>Automate email notifications for bookings</w:t>
            </w:r>
          </w:p>
        </w:tc>
      </w:tr>
      <w:tr w:rsidR="004F2B47" w14:paraId="4222F32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43F5E"/>
            <w:tcMar>
              <w:top w:w="110" w:type="dxa"/>
              <w:left w:w="80" w:type="dxa"/>
              <w:bottom w:w="110" w:type="dxa"/>
              <w:right w:w="80" w:type="dxa"/>
            </w:tcMar>
            <w:vAlign w:val="center"/>
          </w:tcPr>
          <w:p w14:paraId="28450F33" w14:textId="77777777" w:rsidR="004F2B47" w:rsidRDefault="00000000">
            <w:pPr>
              <w:spacing w:before="60" w:after="60"/>
              <w:jc w:val="center"/>
            </w:pPr>
            <w:r>
              <w:rPr>
                <w:b/>
                <w:bCs/>
                <w:color w:val="FFFFFF"/>
                <w:sz w:val="20"/>
                <w:szCs w:val="20"/>
              </w:rPr>
              <w:t>F6</w:t>
            </w:r>
          </w:p>
        </w:tc>
        <w:tc>
          <w:tcPr>
            <w:tcW w:w="8660" w:type="dxa"/>
            <w:tcBorders>
              <w:top w:val="single" w:sz="1" w:space="0" w:color="E2E8F0"/>
              <w:left w:val="single" w:sz="1" w:space="0" w:color="E2E8F0"/>
              <w:bottom w:val="single" w:sz="1" w:space="0" w:color="E2E8F0"/>
              <w:right w:val="single" w:sz="1" w:space="0" w:color="E2E8F0"/>
            </w:tcBorders>
            <w:shd w:val="clear" w:color="auto" w:fill="FFE4E6"/>
            <w:tcMar>
              <w:top w:w="110" w:type="dxa"/>
              <w:left w:w="180" w:type="dxa"/>
              <w:bottom w:w="110" w:type="dxa"/>
              <w:right w:w="180" w:type="dxa"/>
            </w:tcMar>
          </w:tcPr>
          <w:p w14:paraId="7C64CD3F" w14:textId="77777777" w:rsidR="004F2B47" w:rsidRDefault="00000000">
            <w:pPr>
              <w:spacing w:before="60" w:after="60"/>
            </w:pPr>
            <w:r>
              <w:t>Generate reports and live dashboards</w:t>
            </w:r>
          </w:p>
        </w:tc>
      </w:tr>
    </w:tbl>
    <w:p w14:paraId="51D71661" w14:textId="77777777" w:rsidR="004F2B47" w:rsidRDefault="004F2B47"/>
    <w:p w14:paraId="438260B4"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220"/>
      </w:tblGrid>
      <w:tr w:rsidR="004F2B47" w14:paraId="668F2FFA"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D97706"/>
            <w:tcMar>
              <w:top w:w="80" w:type="dxa"/>
              <w:left w:w="0" w:type="dxa"/>
              <w:bottom w:w="80" w:type="dxa"/>
              <w:right w:w="0" w:type="dxa"/>
            </w:tcMar>
          </w:tcPr>
          <w:p w14:paraId="7BC4AE95" w14:textId="77777777" w:rsidR="004F2B47" w:rsidRDefault="004F2B47">
            <w:pPr>
              <w:spacing w:before="60" w:after="60"/>
            </w:pPr>
          </w:p>
        </w:tc>
        <w:tc>
          <w:tcPr>
            <w:tcW w:w="9220" w:type="dxa"/>
            <w:tcBorders>
              <w:top w:val="none" w:sz="0" w:space="0" w:color="FFFFFF"/>
              <w:left w:val="none" w:sz="0" w:space="0" w:color="FFFFFF"/>
              <w:bottom w:val="none" w:sz="0" w:space="0" w:color="FFFFFF"/>
              <w:right w:val="none" w:sz="0" w:space="0" w:color="FFFFFF"/>
            </w:tcBorders>
            <w:shd w:val="clear" w:color="auto" w:fill="F8FAFC"/>
            <w:tcMar>
              <w:top w:w="120" w:type="dxa"/>
              <w:left w:w="220" w:type="dxa"/>
              <w:bottom w:w="120" w:type="dxa"/>
              <w:right w:w="120" w:type="dxa"/>
            </w:tcMar>
          </w:tcPr>
          <w:p w14:paraId="436A7820" w14:textId="77777777" w:rsidR="004F2B47" w:rsidRDefault="00000000">
            <w:pPr>
              <w:spacing w:before="60" w:after="60"/>
            </w:pPr>
            <w:proofErr w:type="gramStart"/>
            <w:r>
              <w:rPr>
                <w:b/>
                <w:bCs/>
                <w:color w:val="D97706"/>
                <w:sz w:val="28"/>
                <w:szCs w:val="28"/>
              </w:rPr>
              <w:t xml:space="preserve">04  </w:t>
            </w:r>
            <w:r>
              <w:rPr>
                <w:b/>
                <w:bCs/>
                <w:sz w:val="28"/>
                <w:szCs w:val="28"/>
              </w:rPr>
              <w:t>Non</w:t>
            </w:r>
            <w:proofErr w:type="gramEnd"/>
            <w:r>
              <w:rPr>
                <w:b/>
                <w:bCs/>
                <w:sz w:val="28"/>
                <w:szCs w:val="28"/>
              </w:rPr>
              <w:t>-Functional Requirements</w:t>
            </w:r>
          </w:p>
        </w:tc>
      </w:tr>
    </w:tbl>
    <w:p w14:paraId="1E30672F" w14:textId="77777777" w:rsidR="004F2B47" w:rsidRDefault="004F2B47"/>
    <w:p w14:paraId="41F335FD" w14:textId="77777777" w:rsidR="004F2B47" w:rsidRDefault="00000000">
      <w:pPr>
        <w:spacing w:before="60" w:after="60"/>
      </w:pPr>
      <w:r>
        <w:rPr>
          <w:color w:val="475569"/>
        </w:rPr>
        <w:t>These define the quality, performance, and operational standards the system must meet.</w:t>
      </w:r>
    </w:p>
    <w:p w14:paraId="2A6B026E"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4F2B47" w14:paraId="49FC9D10" w14:textId="77777777">
        <w:tblPrEx>
          <w:tblCellMar>
            <w:top w:w="0" w:type="dxa"/>
            <w:bottom w:w="0" w:type="dxa"/>
          </w:tblCellMar>
        </w:tblPrEx>
        <w:tc>
          <w:tcPr>
            <w:tcW w:w="1960" w:type="dxa"/>
            <w:tcBorders>
              <w:top w:val="single" w:sz="1" w:space="0" w:color="2563EB"/>
              <w:left w:val="single" w:sz="8" w:space="0" w:color="2563EB"/>
              <w:bottom w:val="single" w:sz="1" w:space="0" w:color="2563EB"/>
              <w:right w:val="single" w:sz="1" w:space="0" w:color="2563EB"/>
            </w:tcBorders>
            <w:shd w:val="clear" w:color="auto" w:fill="DBEAFE"/>
            <w:tcMar>
              <w:top w:w="120" w:type="dxa"/>
              <w:left w:w="140" w:type="dxa"/>
              <w:bottom w:w="120" w:type="dxa"/>
              <w:right w:w="140" w:type="dxa"/>
            </w:tcMar>
            <w:vAlign w:val="center"/>
          </w:tcPr>
          <w:p w14:paraId="6648EF6E" w14:textId="77777777" w:rsidR="004F2B47" w:rsidRDefault="00000000">
            <w:pPr>
              <w:spacing w:before="60" w:after="60"/>
              <w:jc w:val="center"/>
            </w:pPr>
            <w:r>
              <w:rPr>
                <w:b/>
                <w:bCs/>
                <w:color w:val="2563EB"/>
              </w:rPr>
              <w:t>Performance</w:t>
            </w:r>
          </w:p>
        </w:tc>
        <w:tc>
          <w:tcPr>
            <w:tcW w:w="74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80" w:type="dxa"/>
            </w:tcMar>
          </w:tcPr>
          <w:p w14:paraId="17163504" w14:textId="77777777" w:rsidR="004F2B47" w:rsidRDefault="00000000">
            <w:pPr>
              <w:spacing w:before="60" w:after="60"/>
            </w:pPr>
            <w:r>
              <w:t>Handles multiple concurrent users efficiently without degradation</w:t>
            </w:r>
          </w:p>
        </w:tc>
      </w:tr>
      <w:tr w:rsidR="004F2B47" w14:paraId="545F3A48" w14:textId="77777777">
        <w:tblPrEx>
          <w:tblCellMar>
            <w:top w:w="0" w:type="dxa"/>
            <w:bottom w:w="0" w:type="dxa"/>
          </w:tblCellMar>
        </w:tblPrEx>
        <w:tc>
          <w:tcPr>
            <w:tcW w:w="1960" w:type="dxa"/>
            <w:tcBorders>
              <w:top w:val="single" w:sz="1" w:space="0" w:color="F43F5E"/>
              <w:left w:val="single" w:sz="8" w:space="0" w:color="F43F5E"/>
              <w:bottom w:val="single" w:sz="1" w:space="0" w:color="F43F5E"/>
              <w:right w:val="single" w:sz="1" w:space="0" w:color="F43F5E"/>
            </w:tcBorders>
            <w:shd w:val="clear" w:color="auto" w:fill="FFE4E6"/>
            <w:tcMar>
              <w:top w:w="120" w:type="dxa"/>
              <w:left w:w="140" w:type="dxa"/>
              <w:bottom w:w="120" w:type="dxa"/>
              <w:right w:w="140" w:type="dxa"/>
            </w:tcMar>
            <w:vAlign w:val="center"/>
          </w:tcPr>
          <w:p w14:paraId="7B225B01" w14:textId="77777777" w:rsidR="004F2B47" w:rsidRDefault="00000000">
            <w:pPr>
              <w:spacing w:before="60" w:after="60"/>
              <w:jc w:val="center"/>
            </w:pPr>
            <w:r>
              <w:rPr>
                <w:b/>
                <w:bCs/>
                <w:color w:val="F43F5E"/>
              </w:rPr>
              <w:t>Security</w:t>
            </w:r>
          </w:p>
        </w:tc>
        <w:tc>
          <w:tcPr>
            <w:tcW w:w="74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80" w:type="dxa"/>
              <w:bottom w:w="120" w:type="dxa"/>
              <w:right w:w="180" w:type="dxa"/>
            </w:tcMar>
          </w:tcPr>
          <w:p w14:paraId="700A40A7" w14:textId="77777777" w:rsidR="004F2B47" w:rsidRDefault="00000000">
            <w:pPr>
              <w:spacing w:before="60" w:after="60"/>
            </w:pPr>
            <w:r>
              <w:t>Data protected with role-based access and field-level security</w:t>
            </w:r>
          </w:p>
        </w:tc>
      </w:tr>
      <w:tr w:rsidR="004F2B47" w14:paraId="0D669DC9" w14:textId="77777777">
        <w:tblPrEx>
          <w:tblCellMar>
            <w:top w:w="0" w:type="dxa"/>
            <w:bottom w:w="0" w:type="dxa"/>
          </w:tblCellMar>
        </w:tblPrEx>
        <w:tc>
          <w:tcPr>
            <w:tcW w:w="1960" w:type="dxa"/>
            <w:tcBorders>
              <w:top w:val="single" w:sz="1" w:space="0" w:color="16A34A"/>
              <w:left w:val="single" w:sz="8" w:space="0" w:color="16A34A"/>
              <w:bottom w:val="single" w:sz="1" w:space="0" w:color="16A34A"/>
              <w:right w:val="single" w:sz="1" w:space="0" w:color="16A34A"/>
            </w:tcBorders>
            <w:shd w:val="clear" w:color="auto" w:fill="DCFCE7"/>
            <w:tcMar>
              <w:top w:w="120" w:type="dxa"/>
              <w:left w:w="140" w:type="dxa"/>
              <w:bottom w:w="120" w:type="dxa"/>
              <w:right w:w="140" w:type="dxa"/>
            </w:tcMar>
            <w:vAlign w:val="center"/>
          </w:tcPr>
          <w:p w14:paraId="644BC07C" w14:textId="77777777" w:rsidR="004F2B47" w:rsidRDefault="00000000">
            <w:pPr>
              <w:spacing w:before="60" w:after="60"/>
              <w:jc w:val="center"/>
            </w:pPr>
            <w:r>
              <w:rPr>
                <w:b/>
                <w:bCs/>
                <w:color w:val="16A34A"/>
              </w:rPr>
              <w:t>Scalability</w:t>
            </w:r>
          </w:p>
        </w:tc>
        <w:tc>
          <w:tcPr>
            <w:tcW w:w="74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80" w:type="dxa"/>
            </w:tcMar>
          </w:tcPr>
          <w:p w14:paraId="49243734" w14:textId="77777777" w:rsidR="004F2B47" w:rsidRDefault="00000000">
            <w:pPr>
              <w:spacing w:before="60" w:after="60"/>
            </w:pPr>
            <w:r>
              <w:t>Architecture supports growth in members, classes, and locations</w:t>
            </w:r>
          </w:p>
        </w:tc>
      </w:tr>
      <w:tr w:rsidR="004F2B47" w14:paraId="5B594CFB" w14:textId="77777777">
        <w:tblPrEx>
          <w:tblCellMar>
            <w:top w:w="0" w:type="dxa"/>
            <w:bottom w:w="0" w:type="dxa"/>
          </w:tblCellMar>
        </w:tblPrEx>
        <w:tc>
          <w:tcPr>
            <w:tcW w:w="1960" w:type="dxa"/>
            <w:tcBorders>
              <w:top w:val="single" w:sz="1" w:space="0" w:color="7C3AED"/>
              <w:left w:val="single" w:sz="8" w:space="0" w:color="7C3AED"/>
              <w:bottom w:val="single" w:sz="1" w:space="0" w:color="7C3AED"/>
              <w:right w:val="single" w:sz="1" w:space="0" w:color="7C3AED"/>
            </w:tcBorders>
            <w:shd w:val="clear" w:color="auto" w:fill="EDE9FE"/>
            <w:tcMar>
              <w:top w:w="120" w:type="dxa"/>
              <w:left w:w="140" w:type="dxa"/>
              <w:bottom w:w="120" w:type="dxa"/>
              <w:right w:w="140" w:type="dxa"/>
            </w:tcMar>
            <w:vAlign w:val="center"/>
          </w:tcPr>
          <w:p w14:paraId="34BFDDF8" w14:textId="77777777" w:rsidR="004F2B47" w:rsidRDefault="00000000">
            <w:pPr>
              <w:spacing w:before="60" w:after="60"/>
              <w:jc w:val="center"/>
            </w:pPr>
            <w:r>
              <w:rPr>
                <w:b/>
                <w:bCs/>
                <w:color w:val="7C3AED"/>
              </w:rPr>
              <w:t>Usability</w:t>
            </w:r>
          </w:p>
        </w:tc>
        <w:tc>
          <w:tcPr>
            <w:tcW w:w="74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80" w:type="dxa"/>
              <w:bottom w:w="120" w:type="dxa"/>
              <w:right w:w="180" w:type="dxa"/>
            </w:tcMar>
          </w:tcPr>
          <w:p w14:paraId="3FB3448B" w14:textId="77777777" w:rsidR="004F2B47" w:rsidRDefault="00000000">
            <w:pPr>
              <w:spacing w:before="60" w:after="60"/>
            </w:pPr>
            <w:r>
              <w:t>Clean, intuitive Lightning interface requiring minimal training</w:t>
            </w:r>
          </w:p>
        </w:tc>
      </w:tr>
      <w:tr w:rsidR="004F2B47" w14:paraId="5CAC0D7D" w14:textId="77777777">
        <w:tblPrEx>
          <w:tblCellMar>
            <w:top w:w="0" w:type="dxa"/>
            <w:bottom w:w="0" w:type="dxa"/>
          </w:tblCellMar>
        </w:tblPrEx>
        <w:tc>
          <w:tcPr>
            <w:tcW w:w="1960" w:type="dxa"/>
            <w:tcBorders>
              <w:top w:val="single" w:sz="1" w:space="0" w:color="D97706"/>
              <w:left w:val="single" w:sz="8" w:space="0" w:color="D97706"/>
              <w:bottom w:val="single" w:sz="1" w:space="0" w:color="D97706"/>
              <w:right w:val="single" w:sz="1" w:space="0" w:color="D97706"/>
            </w:tcBorders>
            <w:shd w:val="clear" w:color="auto" w:fill="FEF3C7"/>
            <w:tcMar>
              <w:top w:w="120" w:type="dxa"/>
              <w:left w:w="140" w:type="dxa"/>
              <w:bottom w:w="120" w:type="dxa"/>
              <w:right w:w="140" w:type="dxa"/>
            </w:tcMar>
            <w:vAlign w:val="center"/>
          </w:tcPr>
          <w:p w14:paraId="0BEB13C7" w14:textId="77777777" w:rsidR="004F2B47" w:rsidRDefault="00000000">
            <w:pPr>
              <w:spacing w:before="60" w:after="60"/>
              <w:jc w:val="center"/>
            </w:pPr>
            <w:r>
              <w:rPr>
                <w:b/>
                <w:bCs/>
                <w:color w:val="D97706"/>
              </w:rPr>
              <w:t>Reliability</w:t>
            </w:r>
          </w:p>
        </w:tc>
        <w:tc>
          <w:tcPr>
            <w:tcW w:w="74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80" w:type="dxa"/>
            </w:tcMar>
          </w:tcPr>
          <w:p w14:paraId="54625D8F" w14:textId="77777777" w:rsidR="004F2B47" w:rsidRDefault="00000000">
            <w:pPr>
              <w:spacing w:before="60" w:after="60"/>
            </w:pPr>
            <w:r>
              <w:t>99.9% uptime with Salesforce cloud infrastructure guarantees</w:t>
            </w:r>
          </w:p>
        </w:tc>
      </w:tr>
    </w:tbl>
    <w:p w14:paraId="4F8E6CBF" w14:textId="77777777" w:rsidR="004F2B47" w:rsidRDefault="004F2B47"/>
    <w:p w14:paraId="25EEAA4A"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220"/>
      </w:tblGrid>
      <w:tr w:rsidR="004F2B47" w14:paraId="46B45821"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16A34A"/>
            <w:tcMar>
              <w:top w:w="80" w:type="dxa"/>
              <w:left w:w="0" w:type="dxa"/>
              <w:bottom w:w="80" w:type="dxa"/>
              <w:right w:w="0" w:type="dxa"/>
            </w:tcMar>
          </w:tcPr>
          <w:p w14:paraId="500796A0" w14:textId="77777777" w:rsidR="004F2B47" w:rsidRDefault="004F2B47">
            <w:pPr>
              <w:spacing w:before="60" w:after="60"/>
            </w:pPr>
          </w:p>
        </w:tc>
        <w:tc>
          <w:tcPr>
            <w:tcW w:w="9220" w:type="dxa"/>
            <w:tcBorders>
              <w:top w:val="none" w:sz="0" w:space="0" w:color="FFFFFF"/>
              <w:left w:val="none" w:sz="0" w:space="0" w:color="FFFFFF"/>
              <w:bottom w:val="none" w:sz="0" w:space="0" w:color="FFFFFF"/>
              <w:right w:val="none" w:sz="0" w:space="0" w:color="FFFFFF"/>
            </w:tcBorders>
            <w:shd w:val="clear" w:color="auto" w:fill="F8FAFC"/>
            <w:tcMar>
              <w:top w:w="120" w:type="dxa"/>
              <w:left w:w="220" w:type="dxa"/>
              <w:bottom w:w="120" w:type="dxa"/>
              <w:right w:w="120" w:type="dxa"/>
            </w:tcMar>
          </w:tcPr>
          <w:p w14:paraId="4E2A4560" w14:textId="77777777" w:rsidR="004F2B47" w:rsidRDefault="00000000">
            <w:pPr>
              <w:spacing w:before="60" w:after="60"/>
            </w:pPr>
            <w:proofErr w:type="gramStart"/>
            <w:r>
              <w:rPr>
                <w:b/>
                <w:bCs/>
                <w:color w:val="16A34A"/>
                <w:sz w:val="28"/>
                <w:szCs w:val="28"/>
              </w:rPr>
              <w:t xml:space="preserve">05  </w:t>
            </w:r>
            <w:r>
              <w:rPr>
                <w:b/>
                <w:bCs/>
                <w:sz w:val="28"/>
                <w:szCs w:val="28"/>
              </w:rPr>
              <w:t>Project</w:t>
            </w:r>
            <w:proofErr w:type="gramEnd"/>
            <w:r>
              <w:rPr>
                <w:b/>
                <w:bCs/>
                <w:sz w:val="28"/>
                <w:szCs w:val="28"/>
              </w:rPr>
              <w:t xml:space="preserve"> Scope &amp; Objectives</w:t>
            </w:r>
          </w:p>
        </w:tc>
      </w:tr>
    </w:tbl>
    <w:p w14:paraId="0FA5C52E"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4780"/>
      </w:tblGrid>
      <w:tr w:rsidR="004F2B47" w14:paraId="3705EB35" w14:textId="77777777">
        <w:tblPrEx>
          <w:tblCellMar>
            <w:top w:w="0" w:type="dxa"/>
            <w:bottom w:w="0" w:type="dxa"/>
          </w:tblCellMar>
        </w:tblPrEx>
        <w:tc>
          <w:tcPr>
            <w:tcW w:w="4580" w:type="dxa"/>
            <w:tcBorders>
              <w:top w:val="single" w:sz="8" w:space="0" w:color="16A34A"/>
              <w:left w:val="single" w:sz="1" w:space="0" w:color="E2E8F0"/>
              <w:bottom w:val="single" w:sz="1" w:space="0" w:color="E2E8F0"/>
              <w:right w:val="single" w:sz="1" w:space="0" w:color="E2E8F0"/>
            </w:tcBorders>
            <w:shd w:val="clear" w:color="auto" w:fill="DCFCE7"/>
            <w:tcMar>
              <w:top w:w="140" w:type="dxa"/>
              <w:left w:w="180" w:type="dxa"/>
              <w:bottom w:w="160" w:type="dxa"/>
              <w:right w:w="180" w:type="dxa"/>
            </w:tcMar>
          </w:tcPr>
          <w:p w14:paraId="658A2B5C" w14:textId="77777777" w:rsidR="004F2B47" w:rsidRDefault="00000000">
            <w:pPr>
              <w:spacing w:after="100"/>
            </w:pPr>
            <w:r>
              <w:rPr>
                <w:b/>
                <w:bCs/>
                <w:color w:val="16A34A"/>
              </w:rPr>
              <w:t>In Scope</w:t>
            </w:r>
          </w:p>
          <w:p w14:paraId="00AE445D" w14:textId="77777777" w:rsidR="004F2B47" w:rsidRDefault="00000000">
            <w:pPr>
              <w:pStyle w:val="ListParagraph"/>
              <w:numPr>
                <w:ilvl w:val="0"/>
                <w:numId w:val="2"/>
              </w:numPr>
              <w:spacing w:before="55" w:after="55"/>
            </w:pPr>
            <w:r>
              <w:rPr>
                <w:sz w:val="21"/>
                <w:szCs w:val="21"/>
              </w:rPr>
              <w:t>Member management</w:t>
            </w:r>
          </w:p>
          <w:p w14:paraId="38815264" w14:textId="77777777" w:rsidR="004F2B47" w:rsidRDefault="00000000">
            <w:pPr>
              <w:pStyle w:val="ListParagraph"/>
              <w:numPr>
                <w:ilvl w:val="0"/>
                <w:numId w:val="2"/>
              </w:numPr>
              <w:spacing w:before="55" w:after="55"/>
            </w:pPr>
            <w:r>
              <w:rPr>
                <w:sz w:val="21"/>
                <w:szCs w:val="21"/>
              </w:rPr>
              <w:t>Class and trainer management</w:t>
            </w:r>
          </w:p>
          <w:p w14:paraId="54429F6B" w14:textId="77777777" w:rsidR="004F2B47" w:rsidRDefault="00000000">
            <w:pPr>
              <w:pStyle w:val="ListParagraph"/>
              <w:numPr>
                <w:ilvl w:val="0"/>
                <w:numId w:val="2"/>
              </w:numPr>
              <w:spacing w:before="55" w:after="55"/>
            </w:pPr>
            <w:r>
              <w:rPr>
                <w:sz w:val="21"/>
                <w:szCs w:val="21"/>
              </w:rPr>
              <w:t>Booking system</w:t>
            </w:r>
          </w:p>
          <w:p w14:paraId="1AEAB00E" w14:textId="77777777" w:rsidR="004F2B47" w:rsidRDefault="00000000">
            <w:pPr>
              <w:pStyle w:val="ListParagraph"/>
              <w:numPr>
                <w:ilvl w:val="0"/>
                <w:numId w:val="2"/>
              </w:numPr>
              <w:spacing w:before="55" w:after="55"/>
            </w:pPr>
            <w:r>
              <w:rPr>
                <w:sz w:val="21"/>
                <w:szCs w:val="21"/>
              </w:rPr>
              <w:t>Automation and reporting</w:t>
            </w:r>
          </w:p>
        </w:tc>
        <w:tc>
          <w:tcPr>
            <w:tcW w:w="4780" w:type="dxa"/>
            <w:tcBorders>
              <w:top w:val="single" w:sz="8" w:space="0" w:color="F43F5E"/>
              <w:left w:val="single" w:sz="1" w:space="0" w:color="E2E8F0"/>
              <w:bottom w:val="single" w:sz="1" w:space="0" w:color="E2E8F0"/>
              <w:right w:val="single" w:sz="1" w:space="0" w:color="E2E8F0"/>
            </w:tcBorders>
            <w:shd w:val="clear" w:color="auto" w:fill="FFE4E6"/>
            <w:tcMar>
              <w:top w:w="140" w:type="dxa"/>
              <w:left w:w="180" w:type="dxa"/>
              <w:bottom w:w="160" w:type="dxa"/>
              <w:right w:w="180" w:type="dxa"/>
            </w:tcMar>
          </w:tcPr>
          <w:p w14:paraId="3870B6F1" w14:textId="77777777" w:rsidR="004F2B47" w:rsidRDefault="00000000">
            <w:pPr>
              <w:spacing w:after="100"/>
            </w:pPr>
            <w:r>
              <w:rPr>
                <w:b/>
                <w:bCs/>
                <w:color w:val="F43F5E"/>
              </w:rPr>
              <w:t>Out of Scope</w:t>
            </w:r>
          </w:p>
          <w:p w14:paraId="57271BAF" w14:textId="77777777" w:rsidR="004F2B47" w:rsidRDefault="00000000">
            <w:pPr>
              <w:pStyle w:val="ListParagraph"/>
              <w:numPr>
                <w:ilvl w:val="0"/>
                <w:numId w:val="2"/>
              </w:numPr>
              <w:spacing w:before="55" w:after="55"/>
            </w:pPr>
            <w:r>
              <w:rPr>
                <w:sz w:val="21"/>
                <w:szCs w:val="21"/>
              </w:rPr>
              <w:t>Payment gateway integration (future enhancement)</w:t>
            </w:r>
          </w:p>
          <w:p w14:paraId="125DE424" w14:textId="77777777" w:rsidR="004F2B47" w:rsidRDefault="00000000">
            <w:pPr>
              <w:pStyle w:val="ListParagraph"/>
              <w:numPr>
                <w:ilvl w:val="0"/>
                <w:numId w:val="2"/>
              </w:numPr>
              <w:spacing w:before="55" w:after="55"/>
            </w:pPr>
            <w:r>
              <w:rPr>
                <w:sz w:val="21"/>
                <w:szCs w:val="21"/>
              </w:rPr>
              <w:t>Mobile application development</w:t>
            </w:r>
          </w:p>
        </w:tc>
      </w:tr>
    </w:tbl>
    <w:p w14:paraId="791D1795" w14:textId="77777777" w:rsidR="004F2B47" w:rsidRDefault="004F2B47"/>
    <w:p w14:paraId="6C1EAC55" w14:textId="77777777" w:rsidR="004F2B47" w:rsidRDefault="00000000">
      <w:pPr>
        <w:spacing w:before="60" w:after="60"/>
      </w:pPr>
      <w:r>
        <w:rPr>
          <w:b/>
          <w:bCs/>
        </w:rPr>
        <w:t>Objectives</w:t>
      </w:r>
    </w:p>
    <w:p w14:paraId="6FC626CC"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F2B47" w14:paraId="3380994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9488"/>
            <w:tcMar>
              <w:top w:w="110" w:type="dxa"/>
              <w:left w:w="80" w:type="dxa"/>
              <w:bottom w:w="110" w:type="dxa"/>
              <w:right w:w="80" w:type="dxa"/>
            </w:tcMar>
            <w:vAlign w:val="center"/>
          </w:tcPr>
          <w:p w14:paraId="1FCB4BEF" w14:textId="77777777" w:rsidR="004F2B47" w:rsidRDefault="00000000">
            <w:pPr>
              <w:spacing w:before="60" w:after="60"/>
              <w:jc w:val="center"/>
            </w:pPr>
            <w:r>
              <w:rPr>
                <w:b/>
                <w:bCs/>
                <w:color w:val="FFFFFF"/>
                <w:sz w:val="20"/>
                <w:szCs w:val="20"/>
              </w:rPr>
              <w:t>01</w:t>
            </w:r>
          </w:p>
        </w:tc>
        <w:tc>
          <w:tcPr>
            <w:tcW w:w="8660" w:type="dxa"/>
            <w:tcBorders>
              <w:top w:val="single" w:sz="1" w:space="0" w:color="E2E8F0"/>
              <w:left w:val="single" w:sz="1" w:space="0" w:color="E2E8F0"/>
              <w:bottom w:val="single" w:sz="1" w:space="0" w:color="E2E8F0"/>
              <w:right w:val="single" w:sz="1" w:space="0" w:color="E2E8F0"/>
            </w:tcBorders>
            <w:shd w:val="clear" w:color="auto" w:fill="F8FAFC"/>
            <w:tcMar>
              <w:top w:w="110" w:type="dxa"/>
              <w:left w:w="180" w:type="dxa"/>
              <w:bottom w:w="110" w:type="dxa"/>
              <w:right w:w="180" w:type="dxa"/>
            </w:tcMar>
          </w:tcPr>
          <w:p w14:paraId="552CD1FC" w14:textId="77777777" w:rsidR="004F2B47" w:rsidRDefault="00000000">
            <w:pPr>
              <w:spacing w:before="60" w:after="60"/>
            </w:pPr>
            <w:r>
              <w:t xml:space="preserve">Automate fitness </w:t>
            </w:r>
            <w:proofErr w:type="spellStart"/>
            <w:r>
              <w:t>center</w:t>
            </w:r>
            <w:proofErr w:type="spellEnd"/>
            <w:r>
              <w:t xml:space="preserve"> operations end-to-end</w:t>
            </w:r>
          </w:p>
        </w:tc>
      </w:tr>
      <w:tr w:rsidR="004F2B47" w14:paraId="07B89FE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C3AED"/>
            <w:tcMar>
              <w:top w:w="110" w:type="dxa"/>
              <w:left w:w="80" w:type="dxa"/>
              <w:bottom w:w="110" w:type="dxa"/>
              <w:right w:w="80" w:type="dxa"/>
            </w:tcMar>
            <w:vAlign w:val="center"/>
          </w:tcPr>
          <w:p w14:paraId="6785CFE6" w14:textId="77777777" w:rsidR="004F2B47" w:rsidRDefault="00000000">
            <w:pPr>
              <w:spacing w:before="60" w:after="60"/>
              <w:jc w:val="center"/>
            </w:pPr>
            <w:r>
              <w:rPr>
                <w:b/>
                <w:bCs/>
                <w:color w:val="FFFFFF"/>
                <w:sz w:val="20"/>
                <w:szCs w:val="20"/>
              </w:rPr>
              <w:t>02</w:t>
            </w:r>
          </w:p>
        </w:tc>
        <w:tc>
          <w:tcPr>
            <w:tcW w:w="8660" w:type="dxa"/>
            <w:tcBorders>
              <w:top w:val="single" w:sz="1" w:space="0" w:color="E2E8F0"/>
              <w:left w:val="single" w:sz="1" w:space="0" w:color="E2E8F0"/>
              <w:bottom w:val="single" w:sz="1" w:space="0" w:color="E2E8F0"/>
              <w:right w:val="single" w:sz="1" w:space="0" w:color="E2E8F0"/>
            </w:tcBorders>
            <w:shd w:val="clear" w:color="auto" w:fill="F8FAFC"/>
            <w:tcMar>
              <w:top w:w="110" w:type="dxa"/>
              <w:left w:w="180" w:type="dxa"/>
              <w:bottom w:w="110" w:type="dxa"/>
              <w:right w:w="180" w:type="dxa"/>
            </w:tcMar>
          </w:tcPr>
          <w:p w14:paraId="13859BD9" w14:textId="77777777" w:rsidR="004F2B47" w:rsidRDefault="00000000">
            <w:pPr>
              <w:spacing w:before="60" w:after="60"/>
            </w:pPr>
            <w:r>
              <w:t>Reduce manual workload and eliminate data errors</w:t>
            </w:r>
          </w:p>
        </w:tc>
      </w:tr>
      <w:tr w:rsidR="004F2B47" w14:paraId="1A615AA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563EB"/>
            <w:tcMar>
              <w:top w:w="110" w:type="dxa"/>
              <w:left w:w="80" w:type="dxa"/>
              <w:bottom w:w="110" w:type="dxa"/>
              <w:right w:w="80" w:type="dxa"/>
            </w:tcMar>
            <w:vAlign w:val="center"/>
          </w:tcPr>
          <w:p w14:paraId="50DA88F4" w14:textId="77777777" w:rsidR="004F2B47" w:rsidRDefault="00000000">
            <w:pPr>
              <w:spacing w:before="60" w:after="60"/>
              <w:jc w:val="center"/>
            </w:pPr>
            <w:r>
              <w:rPr>
                <w:b/>
                <w:bCs/>
                <w:color w:val="FFFFFF"/>
                <w:sz w:val="20"/>
                <w:szCs w:val="20"/>
              </w:rPr>
              <w:t>03</w:t>
            </w:r>
          </w:p>
        </w:tc>
        <w:tc>
          <w:tcPr>
            <w:tcW w:w="8660" w:type="dxa"/>
            <w:tcBorders>
              <w:top w:val="single" w:sz="1" w:space="0" w:color="E2E8F0"/>
              <w:left w:val="single" w:sz="1" w:space="0" w:color="E2E8F0"/>
              <w:bottom w:val="single" w:sz="1" w:space="0" w:color="E2E8F0"/>
              <w:right w:val="single" w:sz="1" w:space="0" w:color="E2E8F0"/>
            </w:tcBorders>
            <w:shd w:val="clear" w:color="auto" w:fill="F8FAFC"/>
            <w:tcMar>
              <w:top w:w="110" w:type="dxa"/>
              <w:left w:w="180" w:type="dxa"/>
              <w:bottom w:w="110" w:type="dxa"/>
              <w:right w:w="180" w:type="dxa"/>
            </w:tcMar>
          </w:tcPr>
          <w:p w14:paraId="6AC4C909" w14:textId="77777777" w:rsidR="004F2B47" w:rsidRDefault="00000000">
            <w:pPr>
              <w:spacing w:before="60" w:after="60"/>
            </w:pPr>
            <w:r>
              <w:t>Improve efficiency and operational accuracy</w:t>
            </w:r>
          </w:p>
        </w:tc>
      </w:tr>
      <w:tr w:rsidR="004F2B47" w14:paraId="4D69A19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6A34A"/>
            <w:tcMar>
              <w:top w:w="110" w:type="dxa"/>
              <w:left w:w="80" w:type="dxa"/>
              <w:bottom w:w="110" w:type="dxa"/>
              <w:right w:w="80" w:type="dxa"/>
            </w:tcMar>
            <w:vAlign w:val="center"/>
          </w:tcPr>
          <w:p w14:paraId="23DF803A" w14:textId="77777777" w:rsidR="004F2B47" w:rsidRDefault="00000000">
            <w:pPr>
              <w:spacing w:before="60" w:after="60"/>
              <w:jc w:val="center"/>
            </w:pPr>
            <w:r>
              <w:rPr>
                <w:b/>
                <w:bCs/>
                <w:color w:val="FFFFFF"/>
                <w:sz w:val="20"/>
                <w:szCs w:val="20"/>
              </w:rPr>
              <w:t>04</w:t>
            </w:r>
          </w:p>
        </w:tc>
        <w:tc>
          <w:tcPr>
            <w:tcW w:w="8660" w:type="dxa"/>
            <w:tcBorders>
              <w:top w:val="single" w:sz="1" w:space="0" w:color="E2E8F0"/>
              <w:left w:val="single" w:sz="1" w:space="0" w:color="E2E8F0"/>
              <w:bottom w:val="single" w:sz="1" w:space="0" w:color="E2E8F0"/>
              <w:right w:val="single" w:sz="1" w:space="0" w:color="E2E8F0"/>
            </w:tcBorders>
            <w:shd w:val="clear" w:color="auto" w:fill="F8FAFC"/>
            <w:tcMar>
              <w:top w:w="110" w:type="dxa"/>
              <w:left w:w="180" w:type="dxa"/>
              <w:bottom w:w="110" w:type="dxa"/>
              <w:right w:w="180" w:type="dxa"/>
            </w:tcMar>
          </w:tcPr>
          <w:p w14:paraId="5046F674" w14:textId="77777777" w:rsidR="004F2B47" w:rsidRDefault="00000000">
            <w:pPr>
              <w:spacing w:before="60" w:after="60"/>
            </w:pPr>
            <w:r>
              <w:t>Provide real-time insights and dashboards</w:t>
            </w:r>
          </w:p>
        </w:tc>
      </w:tr>
    </w:tbl>
    <w:p w14:paraId="686A36A9" w14:textId="77777777" w:rsidR="004F2B47" w:rsidRDefault="004F2B47"/>
    <w:p w14:paraId="4DBFF2CC"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220"/>
      </w:tblGrid>
      <w:tr w:rsidR="004F2B47" w14:paraId="518C7ED5"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EA580C"/>
            <w:tcMar>
              <w:top w:w="80" w:type="dxa"/>
              <w:left w:w="0" w:type="dxa"/>
              <w:bottom w:w="80" w:type="dxa"/>
              <w:right w:w="0" w:type="dxa"/>
            </w:tcMar>
          </w:tcPr>
          <w:p w14:paraId="57D24A2F" w14:textId="77777777" w:rsidR="004F2B47" w:rsidRDefault="004F2B47">
            <w:pPr>
              <w:spacing w:before="60" w:after="60"/>
            </w:pPr>
          </w:p>
        </w:tc>
        <w:tc>
          <w:tcPr>
            <w:tcW w:w="9220" w:type="dxa"/>
            <w:tcBorders>
              <w:top w:val="none" w:sz="0" w:space="0" w:color="FFFFFF"/>
              <w:left w:val="none" w:sz="0" w:space="0" w:color="FFFFFF"/>
              <w:bottom w:val="none" w:sz="0" w:space="0" w:color="FFFFFF"/>
              <w:right w:val="none" w:sz="0" w:space="0" w:color="FFFFFF"/>
            </w:tcBorders>
            <w:shd w:val="clear" w:color="auto" w:fill="F8FAFC"/>
            <w:tcMar>
              <w:top w:w="120" w:type="dxa"/>
              <w:left w:w="220" w:type="dxa"/>
              <w:bottom w:w="120" w:type="dxa"/>
              <w:right w:w="120" w:type="dxa"/>
            </w:tcMar>
          </w:tcPr>
          <w:p w14:paraId="3974D141" w14:textId="77777777" w:rsidR="004F2B47" w:rsidRDefault="00000000">
            <w:pPr>
              <w:spacing w:before="60" w:after="60"/>
            </w:pPr>
            <w:proofErr w:type="gramStart"/>
            <w:r>
              <w:rPr>
                <w:b/>
                <w:bCs/>
                <w:color w:val="EA580C"/>
                <w:sz w:val="28"/>
                <w:szCs w:val="28"/>
              </w:rPr>
              <w:t xml:space="preserve">06  </w:t>
            </w:r>
            <w:r>
              <w:rPr>
                <w:b/>
                <w:bCs/>
                <w:sz w:val="28"/>
                <w:szCs w:val="28"/>
              </w:rPr>
              <w:t>Data</w:t>
            </w:r>
            <w:proofErr w:type="gramEnd"/>
            <w:r>
              <w:rPr>
                <w:b/>
                <w:bCs/>
                <w:sz w:val="28"/>
                <w:szCs w:val="28"/>
              </w:rPr>
              <w:t xml:space="preserve"> Model Design</w:t>
            </w:r>
          </w:p>
        </w:tc>
      </w:tr>
    </w:tbl>
    <w:p w14:paraId="15EA9184" w14:textId="77777777" w:rsidR="004F2B47" w:rsidRDefault="004F2B47"/>
    <w:p w14:paraId="62DD2A27" w14:textId="77777777" w:rsidR="004F2B47" w:rsidRDefault="00000000">
      <w:pPr>
        <w:spacing w:before="60" w:after="60"/>
      </w:pPr>
      <w:r>
        <w:rPr>
          <w:color w:val="475569"/>
        </w:rPr>
        <w:t>The high-level data model defines the core objects and their relationships in Salesforce.</w:t>
      </w:r>
    </w:p>
    <w:p w14:paraId="59A6F2A8" w14:textId="77777777" w:rsidR="004F2B47" w:rsidRDefault="004F2B47"/>
    <w:p w14:paraId="74B804B9" w14:textId="77777777" w:rsidR="004F2B47" w:rsidRDefault="00000000">
      <w:pPr>
        <w:spacing w:before="60" w:after="60"/>
      </w:pPr>
      <w:r>
        <w:rPr>
          <w:b/>
          <w:bCs/>
          <w:sz w:val="21"/>
          <w:szCs w:val="21"/>
        </w:rPr>
        <w:t>Object Relationship Diagram</w:t>
      </w:r>
    </w:p>
    <w:p w14:paraId="529A2A69"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748"/>
        <w:gridCol w:w="2903"/>
        <w:gridCol w:w="2131"/>
        <w:gridCol w:w="872"/>
        <w:gridCol w:w="327"/>
        <w:gridCol w:w="1000"/>
        <w:gridCol w:w="294"/>
      </w:tblGrid>
      <w:tr w:rsidR="004F2B47" w14:paraId="65CE4C09" w14:textId="77777777">
        <w:tblPrEx>
          <w:tblCellMar>
            <w:top w:w="0" w:type="dxa"/>
            <w:bottom w:w="0" w:type="dxa"/>
          </w:tblCellMar>
        </w:tblPrEx>
        <w:tc>
          <w:tcPr>
            <w:tcW w:w="1500" w:type="dxa"/>
            <w:tcBorders>
              <w:top w:val="single" w:sz="8" w:space="0" w:color="7C3AED"/>
              <w:left w:val="single" w:sz="1" w:space="0" w:color="7C3AED"/>
              <w:bottom w:val="single" w:sz="1" w:space="0" w:color="7C3AED"/>
              <w:right w:val="single" w:sz="1" w:space="0" w:color="7C3AED"/>
            </w:tcBorders>
            <w:shd w:val="clear" w:color="auto" w:fill="EDE9FE"/>
            <w:tcMar>
              <w:top w:w="120" w:type="dxa"/>
              <w:left w:w="60" w:type="dxa"/>
              <w:bottom w:w="120" w:type="dxa"/>
              <w:right w:w="60" w:type="dxa"/>
            </w:tcMar>
            <w:vAlign w:val="center"/>
          </w:tcPr>
          <w:p w14:paraId="7F59EC10" w14:textId="77777777" w:rsidR="004F2B47" w:rsidRDefault="00000000">
            <w:pPr>
              <w:spacing w:before="60" w:after="60"/>
              <w:jc w:val="center"/>
            </w:pPr>
            <w:r>
              <w:rPr>
                <w:b/>
                <w:bCs/>
                <w:color w:val="7C3AED"/>
                <w:sz w:val="21"/>
                <w:szCs w:val="21"/>
              </w:rPr>
              <w:t>Member</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37C20D8F" w14:textId="77777777" w:rsidR="004F2B47" w:rsidRDefault="00000000">
            <w:pPr>
              <w:spacing w:before="60" w:after="60"/>
              <w:jc w:val="center"/>
            </w:pPr>
            <w:r>
              <w:rPr>
                <w:b/>
                <w:bCs/>
                <w:color w:val="7C3AED"/>
              </w:rPr>
              <w:t>→</w:t>
            </w:r>
          </w:p>
        </w:tc>
        <w:tc>
          <w:tcPr>
            <w:tcW w:w="1500" w:type="dxa"/>
            <w:tcBorders>
              <w:top w:val="single" w:sz="8" w:space="0" w:color="D97706"/>
              <w:left w:val="single" w:sz="1" w:space="0" w:color="D97706"/>
              <w:bottom w:val="single" w:sz="1" w:space="0" w:color="D97706"/>
              <w:right w:val="single" w:sz="1" w:space="0" w:color="D97706"/>
            </w:tcBorders>
            <w:shd w:val="clear" w:color="auto" w:fill="FEF3C7"/>
            <w:tcMar>
              <w:top w:w="120" w:type="dxa"/>
              <w:left w:w="60" w:type="dxa"/>
              <w:bottom w:w="120" w:type="dxa"/>
              <w:right w:w="60" w:type="dxa"/>
            </w:tcMar>
            <w:vAlign w:val="center"/>
          </w:tcPr>
          <w:p w14:paraId="2A8F0895" w14:textId="77777777" w:rsidR="004F2B47" w:rsidRDefault="00000000">
            <w:pPr>
              <w:spacing w:before="60" w:after="60"/>
              <w:jc w:val="center"/>
            </w:pPr>
            <w:r>
              <w:rPr>
                <w:b/>
                <w:bCs/>
                <w:color w:val="D97706"/>
                <w:sz w:val="21"/>
                <w:szCs w:val="21"/>
              </w:rPr>
              <w:t>Booking</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4C49099B" w14:textId="77777777" w:rsidR="004F2B47" w:rsidRDefault="00000000">
            <w:pPr>
              <w:spacing w:before="60" w:after="60"/>
              <w:jc w:val="center"/>
            </w:pPr>
            <w:r>
              <w:rPr>
                <w:b/>
                <w:bCs/>
                <w:color w:val="2563EB"/>
              </w:rPr>
              <w:t>←</w:t>
            </w:r>
          </w:p>
        </w:tc>
        <w:tc>
          <w:tcPr>
            <w:tcW w:w="1500" w:type="dxa"/>
            <w:tcBorders>
              <w:top w:val="single" w:sz="8" w:space="0" w:color="2563EB"/>
              <w:left w:val="single" w:sz="1" w:space="0" w:color="2563EB"/>
              <w:bottom w:val="single" w:sz="1" w:space="0" w:color="2563EB"/>
              <w:right w:val="single" w:sz="1" w:space="0" w:color="2563EB"/>
            </w:tcBorders>
            <w:shd w:val="clear" w:color="auto" w:fill="DBEAFE"/>
            <w:tcMar>
              <w:top w:w="120" w:type="dxa"/>
              <w:left w:w="60" w:type="dxa"/>
              <w:bottom w:w="120" w:type="dxa"/>
              <w:right w:w="60" w:type="dxa"/>
            </w:tcMar>
            <w:vAlign w:val="center"/>
          </w:tcPr>
          <w:p w14:paraId="2902521B" w14:textId="77777777" w:rsidR="004F2B47" w:rsidRDefault="00000000">
            <w:pPr>
              <w:spacing w:before="60" w:after="60"/>
              <w:jc w:val="center"/>
            </w:pPr>
            <w:r>
              <w:rPr>
                <w:b/>
                <w:bCs/>
                <w:color w:val="2563EB"/>
                <w:sz w:val="21"/>
                <w:szCs w:val="21"/>
              </w:rPr>
              <w:t>Class</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5914A4A2" w14:textId="77777777" w:rsidR="004F2B47" w:rsidRDefault="00000000">
            <w:pPr>
              <w:spacing w:before="60" w:after="60"/>
              <w:jc w:val="center"/>
            </w:pPr>
            <w:r>
              <w:rPr>
                <w:b/>
                <w:bCs/>
                <w:color w:val="0D9488"/>
              </w:rPr>
              <w:t>←</w:t>
            </w:r>
          </w:p>
        </w:tc>
        <w:tc>
          <w:tcPr>
            <w:tcW w:w="1500" w:type="dxa"/>
            <w:tcBorders>
              <w:top w:val="single" w:sz="8" w:space="0" w:color="0D9488"/>
              <w:left w:val="single" w:sz="1" w:space="0" w:color="0D9488"/>
              <w:bottom w:val="single" w:sz="1" w:space="0" w:color="0D9488"/>
              <w:right w:val="single" w:sz="1" w:space="0" w:color="0D9488"/>
            </w:tcBorders>
            <w:shd w:val="clear" w:color="auto" w:fill="CCFBF1"/>
            <w:tcMar>
              <w:top w:w="120" w:type="dxa"/>
              <w:left w:w="60" w:type="dxa"/>
              <w:bottom w:w="120" w:type="dxa"/>
              <w:right w:w="60" w:type="dxa"/>
            </w:tcMar>
            <w:vAlign w:val="center"/>
          </w:tcPr>
          <w:p w14:paraId="07FCB7FE" w14:textId="77777777" w:rsidR="004F2B47" w:rsidRDefault="00000000">
            <w:pPr>
              <w:spacing w:before="60" w:after="60"/>
              <w:jc w:val="center"/>
            </w:pPr>
            <w:r>
              <w:rPr>
                <w:b/>
                <w:bCs/>
                <w:color w:val="0D9488"/>
                <w:sz w:val="21"/>
                <w:szCs w:val="21"/>
              </w:rPr>
              <w:t>Trainer</w:t>
            </w:r>
          </w:p>
        </w:tc>
        <w:tc>
          <w:tcPr>
            <w:tcW w:w="8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52B3649" w14:textId="77777777" w:rsidR="004F2B47" w:rsidRDefault="004F2B47">
            <w:pPr>
              <w:spacing w:before="60" w:after="60"/>
            </w:pPr>
          </w:p>
        </w:tc>
      </w:tr>
      <w:tr w:rsidR="004F2B47" w14:paraId="59D6847A" w14:textId="77777777">
        <w:tblPrEx>
          <w:tblCellMar>
            <w:top w:w="0" w:type="dxa"/>
            <w:bottom w:w="0" w:type="dxa"/>
          </w:tblCellMar>
        </w:tblPrEx>
        <w:trPr>
          <w:gridAfter w:val="5"/>
          <w:wAfter w:w="4860" w:type="dxa"/>
        </w:trPr>
        <w:tc>
          <w:tcPr>
            <w:tcW w:w="75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647D3FB" w14:textId="77777777" w:rsidR="004F2B47" w:rsidRDefault="004F2B47">
            <w:pPr>
              <w:spacing w:before="60" w:after="60"/>
            </w:pPr>
          </w:p>
        </w:tc>
        <w:tc>
          <w:tcPr>
            <w:tcW w:w="1750" w:type="dxa"/>
            <w:tcBorders>
              <w:top w:val="single" w:sz="1" w:space="0" w:color="E2E8F0"/>
              <w:left w:val="single" w:sz="1" w:space="0" w:color="E2E8F0"/>
              <w:bottom w:val="none" w:sz="0" w:space="0" w:color="FFFFFF"/>
              <w:right w:val="none" w:sz="0" w:space="0" w:color="FFFFFF"/>
            </w:tcBorders>
            <w:shd w:val="clear" w:color="auto" w:fill="FFFFFF"/>
            <w:tcMar>
              <w:top w:w="0" w:type="dxa"/>
              <w:left w:w="0" w:type="dxa"/>
              <w:bottom w:w="0" w:type="dxa"/>
              <w:right w:w="0" w:type="dxa"/>
            </w:tcMar>
          </w:tcPr>
          <w:p w14:paraId="7C9C0E6F" w14:textId="77777777" w:rsidR="004F2B47" w:rsidRDefault="004F2B47">
            <w:pPr>
              <w:spacing w:before="60" w:after="60"/>
            </w:pP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9E2B8C1" w14:textId="77777777" w:rsidR="004F2B47" w:rsidRDefault="004F2B47">
            <w:pPr>
              <w:spacing w:before="60" w:after="60"/>
            </w:pPr>
          </w:p>
        </w:tc>
      </w:tr>
      <w:tr w:rsidR="004F2B47" w14:paraId="4D1283B5" w14:textId="77777777">
        <w:tblPrEx>
          <w:tblCellMar>
            <w:top w:w="0" w:type="dxa"/>
            <w:bottom w:w="0" w:type="dxa"/>
          </w:tblCellMar>
        </w:tblPrEx>
        <w:trPr>
          <w:gridAfter w:val="4"/>
          <w:wAfter w:w="4360" w:type="dxa"/>
        </w:trPr>
        <w:tc>
          <w:tcPr>
            <w:tcW w:w="1500" w:type="dxa"/>
            <w:tcBorders>
              <w:top w:val="single" w:sz="8" w:space="0" w:color="7C3AED"/>
              <w:left w:val="single" w:sz="1" w:space="0" w:color="7C3AED"/>
              <w:bottom w:val="single" w:sz="1" w:space="0" w:color="7C3AED"/>
              <w:right w:val="single" w:sz="1" w:space="0" w:color="7C3AED"/>
            </w:tcBorders>
            <w:shd w:val="clear" w:color="auto" w:fill="EDE9FE"/>
            <w:tcMar>
              <w:top w:w="120" w:type="dxa"/>
              <w:left w:w="60" w:type="dxa"/>
              <w:bottom w:w="120" w:type="dxa"/>
              <w:right w:w="60" w:type="dxa"/>
            </w:tcMar>
            <w:vAlign w:val="center"/>
          </w:tcPr>
          <w:p w14:paraId="15A51749" w14:textId="77777777" w:rsidR="004F2B47" w:rsidRDefault="00000000">
            <w:pPr>
              <w:spacing w:before="60" w:after="60"/>
              <w:jc w:val="center"/>
            </w:pPr>
            <w:r>
              <w:rPr>
                <w:b/>
                <w:bCs/>
                <w:color w:val="7C3AED"/>
                <w:sz w:val="21"/>
                <w:szCs w:val="21"/>
              </w:rPr>
              <w:t>Member</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797B12A0" w14:textId="77777777" w:rsidR="004F2B47" w:rsidRDefault="00000000">
            <w:pPr>
              <w:spacing w:before="60" w:after="60"/>
              <w:jc w:val="center"/>
            </w:pPr>
            <w:r>
              <w:rPr>
                <w:b/>
                <w:bCs/>
                <w:color w:val="16A34A"/>
              </w:rPr>
              <w:t>→</w:t>
            </w:r>
          </w:p>
        </w:tc>
        <w:tc>
          <w:tcPr>
            <w:tcW w:w="1500" w:type="dxa"/>
            <w:tcBorders>
              <w:top w:val="single" w:sz="8" w:space="0" w:color="16A34A"/>
              <w:left w:val="single" w:sz="1" w:space="0" w:color="16A34A"/>
              <w:bottom w:val="single" w:sz="1" w:space="0" w:color="16A34A"/>
              <w:right w:val="single" w:sz="1" w:space="0" w:color="16A34A"/>
            </w:tcBorders>
            <w:shd w:val="clear" w:color="auto" w:fill="DCFCE7"/>
            <w:tcMar>
              <w:top w:w="120" w:type="dxa"/>
              <w:left w:w="60" w:type="dxa"/>
              <w:bottom w:w="120" w:type="dxa"/>
              <w:right w:w="60" w:type="dxa"/>
            </w:tcMar>
            <w:vAlign w:val="center"/>
          </w:tcPr>
          <w:p w14:paraId="01866C6E" w14:textId="77777777" w:rsidR="004F2B47" w:rsidRDefault="00000000">
            <w:pPr>
              <w:spacing w:before="60" w:after="60"/>
              <w:jc w:val="center"/>
            </w:pPr>
            <w:r>
              <w:rPr>
                <w:b/>
                <w:bCs/>
                <w:color w:val="16A34A"/>
                <w:sz w:val="21"/>
                <w:szCs w:val="21"/>
              </w:rPr>
              <w:t>Payment</w:t>
            </w:r>
          </w:p>
        </w:tc>
        <w:tc>
          <w:tcPr>
            <w:tcW w:w="58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CFA6572" w14:textId="77777777" w:rsidR="004F2B47" w:rsidRDefault="004F2B47">
            <w:pPr>
              <w:spacing w:before="60" w:after="60"/>
            </w:pPr>
          </w:p>
        </w:tc>
      </w:tr>
    </w:tbl>
    <w:p w14:paraId="5A538C0F" w14:textId="77777777" w:rsidR="004F2B47" w:rsidRDefault="004F2B47"/>
    <w:p w14:paraId="523100C0" w14:textId="77777777" w:rsidR="004F2B47" w:rsidRDefault="00000000">
      <w:pPr>
        <w:spacing w:before="60" w:after="60"/>
      </w:pPr>
      <w:r>
        <w:rPr>
          <w:b/>
          <w:bCs/>
          <w:sz w:val="21"/>
          <w:szCs w:val="21"/>
        </w:rPr>
        <w:t>Relationships</w:t>
      </w:r>
    </w:p>
    <w:p w14:paraId="3CF6B5C5"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F2B47" w14:paraId="70BFF41A" w14:textId="77777777">
        <w:tblPrEx>
          <w:tblCellMar>
            <w:top w:w="0" w:type="dxa"/>
            <w:bottom w:w="0" w:type="dxa"/>
          </w:tblCellMar>
        </w:tblPrEx>
        <w:tc>
          <w:tcPr>
            <w:tcW w:w="2340" w:type="dxa"/>
            <w:tcBorders>
              <w:top w:val="single" w:sz="8" w:space="0" w:color="7C3AED"/>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5FA80F3F" w14:textId="77777777" w:rsidR="004F2B47" w:rsidRDefault="00000000">
            <w:pPr>
              <w:spacing w:before="60" w:after="60"/>
            </w:pPr>
            <w:r>
              <w:rPr>
                <w:b/>
                <w:bCs/>
                <w:color w:val="7C3AED"/>
                <w:sz w:val="20"/>
                <w:szCs w:val="20"/>
              </w:rPr>
              <w:t xml:space="preserve">One </w:t>
            </w:r>
            <w:proofErr w:type="gramStart"/>
            <w:r>
              <w:rPr>
                <w:b/>
                <w:bCs/>
                <w:color w:val="7C3AED"/>
                <w:sz w:val="20"/>
                <w:szCs w:val="20"/>
              </w:rPr>
              <w:t>Member  →</w:t>
            </w:r>
            <w:proofErr w:type="gramEnd"/>
            <w:r>
              <w:rPr>
                <w:b/>
                <w:bCs/>
                <w:color w:val="7C3AED"/>
                <w:sz w:val="20"/>
                <w:szCs w:val="20"/>
              </w:rPr>
              <w:t xml:space="preserve">  Many Bookings</w:t>
            </w:r>
          </w:p>
        </w:tc>
        <w:tc>
          <w:tcPr>
            <w:tcW w:w="2340" w:type="dxa"/>
            <w:tcBorders>
              <w:top w:val="single" w:sz="8" w:space="0" w:color="0D9488"/>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4D5DC511" w14:textId="77777777" w:rsidR="004F2B47" w:rsidRDefault="00000000">
            <w:pPr>
              <w:spacing w:before="60" w:after="60"/>
            </w:pPr>
            <w:r>
              <w:rPr>
                <w:b/>
                <w:bCs/>
                <w:color w:val="0D9488"/>
                <w:sz w:val="20"/>
                <w:szCs w:val="20"/>
              </w:rPr>
              <w:t xml:space="preserve">One </w:t>
            </w:r>
            <w:proofErr w:type="gramStart"/>
            <w:r>
              <w:rPr>
                <w:b/>
                <w:bCs/>
                <w:color w:val="0D9488"/>
                <w:sz w:val="20"/>
                <w:szCs w:val="20"/>
              </w:rPr>
              <w:t>Trainer  →</w:t>
            </w:r>
            <w:proofErr w:type="gramEnd"/>
            <w:r>
              <w:rPr>
                <w:b/>
                <w:bCs/>
                <w:color w:val="0D9488"/>
                <w:sz w:val="20"/>
                <w:szCs w:val="20"/>
              </w:rPr>
              <w:t xml:space="preserve">  Many Classes</w:t>
            </w:r>
          </w:p>
        </w:tc>
        <w:tc>
          <w:tcPr>
            <w:tcW w:w="2340" w:type="dxa"/>
            <w:tcBorders>
              <w:top w:val="single" w:sz="8" w:space="0" w:color="2563EB"/>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215E0D92" w14:textId="77777777" w:rsidR="004F2B47" w:rsidRDefault="00000000">
            <w:pPr>
              <w:spacing w:before="60" w:after="60"/>
            </w:pPr>
            <w:r>
              <w:rPr>
                <w:b/>
                <w:bCs/>
                <w:color w:val="2563EB"/>
                <w:sz w:val="20"/>
                <w:szCs w:val="20"/>
              </w:rPr>
              <w:t xml:space="preserve">One Class    </w:t>
            </w:r>
            <w:proofErr w:type="gramStart"/>
            <w:r>
              <w:rPr>
                <w:b/>
                <w:bCs/>
                <w:color w:val="2563EB"/>
                <w:sz w:val="20"/>
                <w:szCs w:val="20"/>
              </w:rPr>
              <w:t>→  Many</w:t>
            </w:r>
            <w:proofErr w:type="gramEnd"/>
            <w:r>
              <w:rPr>
                <w:b/>
                <w:bCs/>
                <w:color w:val="2563EB"/>
                <w:sz w:val="20"/>
                <w:szCs w:val="20"/>
              </w:rPr>
              <w:t xml:space="preserve"> Bookings</w:t>
            </w:r>
          </w:p>
        </w:tc>
        <w:tc>
          <w:tcPr>
            <w:tcW w:w="2340" w:type="dxa"/>
            <w:tcBorders>
              <w:top w:val="single" w:sz="8" w:space="0" w:color="16A34A"/>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303B5F33" w14:textId="77777777" w:rsidR="004F2B47" w:rsidRDefault="00000000">
            <w:pPr>
              <w:spacing w:before="60" w:after="60"/>
            </w:pPr>
            <w:r>
              <w:rPr>
                <w:b/>
                <w:bCs/>
                <w:color w:val="16A34A"/>
                <w:sz w:val="20"/>
                <w:szCs w:val="20"/>
              </w:rPr>
              <w:t xml:space="preserve">One </w:t>
            </w:r>
            <w:proofErr w:type="gramStart"/>
            <w:r>
              <w:rPr>
                <w:b/>
                <w:bCs/>
                <w:color w:val="16A34A"/>
                <w:sz w:val="20"/>
                <w:szCs w:val="20"/>
              </w:rPr>
              <w:t>Member  →</w:t>
            </w:r>
            <w:proofErr w:type="gramEnd"/>
            <w:r>
              <w:rPr>
                <w:b/>
                <w:bCs/>
                <w:color w:val="16A34A"/>
                <w:sz w:val="20"/>
                <w:szCs w:val="20"/>
              </w:rPr>
              <w:t xml:space="preserve">  Many Payments</w:t>
            </w:r>
          </w:p>
        </w:tc>
      </w:tr>
    </w:tbl>
    <w:p w14:paraId="0F047BB7" w14:textId="77777777" w:rsidR="004F2B47" w:rsidRDefault="004F2B47"/>
    <w:p w14:paraId="3A0ACF1B"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220"/>
      </w:tblGrid>
      <w:tr w:rsidR="004F2B47" w14:paraId="009A4ECC"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F43F5E"/>
            <w:tcMar>
              <w:top w:w="80" w:type="dxa"/>
              <w:left w:w="0" w:type="dxa"/>
              <w:bottom w:w="80" w:type="dxa"/>
              <w:right w:w="0" w:type="dxa"/>
            </w:tcMar>
          </w:tcPr>
          <w:p w14:paraId="4BB81E6B" w14:textId="77777777" w:rsidR="004F2B47" w:rsidRDefault="004F2B47">
            <w:pPr>
              <w:spacing w:before="60" w:after="60"/>
            </w:pPr>
          </w:p>
        </w:tc>
        <w:tc>
          <w:tcPr>
            <w:tcW w:w="9220" w:type="dxa"/>
            <w:tcBorders>
              <w:top w:val="none" w:sz="0" w:space="0" w:color="FFFFFF"/>
              <w:left w:val="none" w:sz="0" w:space="0" w:color="FFFFFF"/>
              <w:bottom w:val="none" w:sz="0" w:space="0" w:color="FFFFFF"/>
              <w:right w:val="none" w:sz="0" w:space="0" w:color="FFFFFF"/>
            </w:tcBorders>
            <w:shd w:val="clear" w:color="auto" w:fill="F8FAFC"/>
            <w:tcMar>
              <w:top w:w="120" w:type="dxa"/>
              <w:left w:w="220" w:type="dxa"/>
              <w:bottom w:w="120" w:type="dxa"/>
              <w:right w:w="120" w:type="dxa"/>
            </w:tcMar>
          </w:tcPr>
          <w:p w14:paraId="7173C004" w14:textId="77777777" w:rsidR="004F2B47" w:rsidRDefault="00000000">
            <w:pPr>
              <w:spacing w:before="60" w:after="60"/>
            </w:pPr>
            <w:proofErr w:type="gramStart"/>
            <w:r>
              <w:rPr>
                <w:b/>
                <w:bCs/>
                <w:color w:val="F43F5E"/>
                <w:sz w:val="28"/>
                <w:szCs w:val="28"/>
              </w:rPr>
              <w:t xml:space="preserve">07  </w:t>
            </w:r>
            <w:r>
              <w:rPr>
                <w:b/>
                <w:bCs/>
                <w:sz w:val="28"/>
                <w:szCs w:val="28"/>
              </w:rPr>
              <w:t>Security</w:t>
            </w:r>
            <w:proofErr w:type="gramEnd"/>
            <w:r>
              <w:rPr>
                <w:b/>
                <w:bCs/>
                <w:sz w:val="28"/>
                <w:szCs w:val="28"/>
              </w:rPr>
              <w:t xml:space="preserve"> Model Design</w:t>
            </w:r>
          </w:p>
        </w:tc>
      </w:tr>
    </w:tbl>
    <w:p w14:paraId="3ACD869B"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B47" w14:paraId="3307ADBA" w14:textId="77777777">
        <w:tblPrEx>
          <w:tblCellMar>
            <w:top w:w="0" w:type="dxa"/>
            <w:bottom w:w="0" w:type="dxa"/>
          </w:tblCellMar>
        </w:tblPrEx>
        <w:tc>
          <w:tcPr>
            <w:tcW w:w="9360" w:type="dxa"/>
            <w:tcBorders>
              <w:top w:val="single" w:sz="1" w:space="0" w:color="F43F5E"/>
              <w:left w:val="single" w:sz="8" w:space="0" w:color="F43F5E"/>
              <w:bottom w:val="single" w:sz="1" w:space="0" w:color="F43F5E"/>
              <w:right w:val="single" w:sz="1" w:space="0" w:color="F43F5E"/>
            </w:tcBorders>
            <w:shd w:val="clear" w:color="auto" w:fill="FFE4E6"/>
            <w:tcMar>
              <w:top w:w="160" w:type="dxa"/>
              <w:left w:w="240" w:type="dxa"/>
              <w:bottom w:w="160" w:type="dxa"/>
              <w:right w:w="240" w:type="dxa"/>
            </w:tcMar>
          </w:tcPr>
          <w:p w14:paraId="79B1BF60" w14:textId="77777777" w:rsidR="004F2B47" w:rsidRDefault="00000000">
            <w:r>
              <w:rPr>
                <w:b/>
                <w:bCs/>
                <w:color w:val="F43F5E"/>
              </w:rPr>
              <w:t xml:space="preserve">Goal: </w:t>
            </w:r>
            <w:r>
              <w:rPr>
                <w:color w:val="7C1D2C"/>
              </w:rPr>
              <w:t>Ensure every user can access only the data relevant to their role — nothing more, nothing less.</w:t>
            </w:r>
          </w:p>
        </w:tc>
      </w:tr>
    </w:tbl>
    <w:p w14:paraId="48A0891E"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F2B47" w14:paraId="33464682" w14:textId="77777777">
        <w:tblPrEx>
          <w:tblCellMar>
            <w:top w:w="0" w:type="dxa"/>
            <w:bottom w:w="0" w:type="dxa"/>
          </w:tblCellMar>
        </w:tblPrEx>
        <w:tc>
          <w:tcPr>
            <w:tcW w:w="2200" w:type="dxa"/>
            <w:tcBorders>
              <w:top w:val="single" w:sz="1" w:space="0" w:color="F43F5E"/>
              <w:left w:val="single" w:sz="8" w:space="0" w:color="F43F5E"/>
              <w:bottom w:val="single" w:sz="1" w:space="0" w:color="F43F5E"/>
              <w:right w:val="single" w:sz="1" w:space="0" w:color="F43F5E"/>
            </w:tcBorders>
            <w:shd w:val="clear" w:color="auto" w:fill="FFE4E6"/>
            <w:tcMar>
              <w:top w:w="120" w:type="dxa"/>
              <w:left w:w="140" w:type="dxa"/>
              <w:bottom w:w="120" w:type="dxa"/>
              <w:right w:w="140" w:type="dxa"/>
            </w:tcMar>
            <w:vAlign w:val="center"/>
          </w:tcPr>
          <w:p w14:paraId="51B927DA" w14:textId="77777777" w:rsidR="004F2B47" w:rsidRDefault="00000000">
            <w:pPr>
              <w:spacing w:before="60" w:after="60"/>
              <w:jc w:val="center"/>
            </w:pPr>
            <w:r>
              <w:rPr>
                <w:b/>
                <w:bCs/>
                <w:color w:val="F43F5E"/>
                <w:sz w:val="21"/>
                <w:szCs w:val="21"/>
              </w:rPr>
              <w:t>Profiles</w:t>
            </w:r>
          </w:p>
        </w:tc>
        <w:tc>
          <w:tcPr>
            <w:tcW w:w="71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80" w:type="dxa"/>
            </w:tcMar>
          </w:tcPr>
          <w:p w14:paraId="473ABBDF" w14:textId="77777777" w:rsidR="004F2B47" w:rsidRDefault="00000000">
            <w:pPr>
              <w:spacing w:before="60" w:after="60"/>
            </w:pPr>
            <w:r>
              <w:t>Admin, Trainer, Staff — control object &amp; field access</w:t>
            </w:r>
          </w:p>
        </w:tc>
      </w:tr>
      <w:tr w:rsidR="004F2B47" w14:paraId="58F69158" w14:textId="77777777">
        <w:tblPrEx>
          <w:tblCellMar>
            <w:top w:w="0" w:type="dxa"/>
            <w:bottom w:w="0" w:type="dxa"/>
          </w:tblCellMar>
        </w:tblPrEx>
        <w:tc>
          <w:tcPr>
            <w:tcW w:w="2200" w:type="dxa"/>
            <w:tcBorders>
              <w:top w:val="single" w:sz="1" w:space="0" w:color="D97706"/>
              <w:left w:val="single" w:sz="8" w:space="0" w:color="D97706"/>
              <w:bottom w:val="single" w:sz="1" w:space="0" w:color="D97706"/>
              <w:right w:val="single" w:sz="1" w:space="0" w:color="D97706"/>
            </w:tcBorders>
            <w:shd w:val="clear" w:color="auto" w:fill="FEF3C7"/>
            <w:tcMar>
              <w:top w:w="120" w:type="dxa"/>
              <w:left w:w="140" w:type="dxa"/>
              <w:bottom w:w="120" w:type="dxa"/>
              <w:right w:w="140" w:type="dxa"/>
            </w:tcMar>
            <w:vAlign w:val="center"/>
          </w:tcPr>
          <w:p w14:paraId="2A0BC3AB" w14:textId="77777777" w:rsidR="004F2B47" w:rsidRDefault="00000000">
            <w:pPr>
              <w:spacing w:before="60" w:after="60"/>
              <w:jc w:val="center"/>
            </w:pPr>
            <w:r>
              <w:rPr>
                <w:b/>
                <w:bCs/>
                <w:color w:val="D97706"/>
                <w:sz w:val="21"/>
                <w:szCs w:val="21"/>
              </w:rPr>
              <w:t>Role Hierarchy</w:t>
            </w:r>
          </w:p>
        </w:tc>
        <w:tc>
          <w:tcPr>
            <w:tcW w:w="71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80" w:type="dxa"/>
              <w:bottom w:w="120" w:type="dxa"/>
              <w:right w:w="180" w:type="dxa"/>
            </w:tcMar>
          </w:tcPr>
          <w:p w14:paraId="205E33D1" w14:textId="77777777" w:rsidR="004F2B47" w:rsidRDefault="00000000">
            <w:pPr>
              <w:spacing w:before="60" w:after="60"/>
            </w:pPr>
            <w:r>
              <w:t>Ensures managers see subordinates' records</w:t>
            </w:r>
          </w:p>
        </w:tc>
      </w:tr>
      <w:tr w:rsidR="004F2B47" w14:paraId="17401EFF" w14:textId="77777777">
        <w:tblPrEx>
          <w:tblCellMar>
            <w:top w:w="0" w:type="dxa"/>
            <w:bottom w:w="0" w:type="dxa"/>
          </w:tblCellMar>
        </w:tblPrEx>
        <w:tc>
          <w:tcPr>
            <w:tcW w:w="2200" w:type="dxa"/>
            <w:tcBorders>
              <w:top w:val="single" w:sz="1" w:space="0" w:color="7C3AED"/>
              <w:left w:val="single" w:sz="8" w:space="0" w:color="7C3AED"/>
              <w:bottom w:val="single" w:sz="1" w:space="0" w:color="7C3AED"/>
              <w:right w:val="single" w:sz="1" w:space="0" w:color="7C3AED"/>
            </w:tcBorders>
            <w:shd w:val="clear" w:color="auto" w:fill="EDE9FE"/>
            <w:tcMar>
              <w:top w:w="120" w:type="dxa"/>
              <w:left w:w="140" w:type="dxa"/>
              <w:bottom w:w="120" w:type="dxa"/>
              <w:right w:w="140" w:type="dxa"/>
            </w:tcMar>
            <w:vAlign w:val="center"/>
          </w:tcPr>
          <w:p w14:paraId="0632D48F" w14:textId="77777777" w:rsidR="004F2B47" w:rsidRDefault="00000000">
            <w:pPr>
              <w:spacing w:before="60" w:after="60"/>
              <w:jc w:val="center"/>
            </w:pPr>
            <w:r>
              <w:rPr>
                <w:b/>
                <w:bCs/>
                <w:color w:val="7C3AED"/>
                <w:sz w:val="21"/>
                <w:szCs w:val="21"/>
              </w:rPr>
              <w:t>Field-Level Security</w:t>
            </w:r>
          </w:p>
        </w:tc>
        <w:tc>
          <w:tcPr>
            <w:tcW w:w="71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80" w:type="dxa"/>
            </w:tcMar>
          </w:tcPr>
          <w:p w14:paraId="67112187" w14:textId="77777777" w:rsidR="004F2B47" w:rsidRDefault="00000000">
            <w:pPr>
              <w:spacing w:before="60" w:after="60"/>
            </w:pPr>
            <w:r>
              <w:t>Sensitive fields hidden from unauthorised users</w:t>
            </w:r>
          </w:p>
        </w:tc>
      </w:tr>
      <w:tr w:rsidR="004F2B47" w14:paraId="6ED6F87F" w14:textId="77777777">
        <w:tblPrEx>
          <w:tblCellMar>
            <w:top w:w="0" w:type="dxa"/>
            <w:bottom w:w="0" w:type="dxa"/>
          </w:tblCellMar>
        </w:tblPrEx>
        <w:tc>
          <w:tcPr>
            <w:tcW w:w="2200" w:type="dxa"/>
            <w:tcBorders>
              <w:top w:val="single" w:sz="1" w:space="0" w:color="2563EB"/>
              <w:left w:val="single" w:sz="8" w:space="0" w:color="2563EB"/>
              <w:bottom w:val="single" w:sz="1" w:space="0" w:color="2563EB"/>
              <w:right w:val="single" w:sz="1" w:space="0" w:color="2563EB"/>
            </w:tcBorders>
            <w:shd w:val="clear" w:color="auto" w:fill="DBEAFE"/>
            <w:tcMar>
              <w:top w:w="120" w:type="dxa"/>
              <w:left w:w="140" w:type="dxa"/>
              <w:bottom w:w="120" w:type="dxa"/>
              <w:right w:w="140" w:type="dxa"/>
            </w:tcMar>
            <w:vAlign w:val="center"/>
          </w:tcPr>
          <w:p w14:paraId="11F1E625" w14:textId="77777777" w:rsidR="004F2B47" w:rsidRDefault="00000000">
            <w:pPr>
              <w:spacing w:before="60" w:after="60"/>
              <w:jc w:val="center"/>
            </w:pPr>
            <w:r>
              <w:rPr>
                <w:b/>
                <w:bCs/>
                <w:color w:val="2563EB"/>
                <w:sz w:val="21"/>
                <w:szCs w:val="21"/>
              </w:rPr>
              <w:lastRenderedPageBreak/>
              <w:t>Record-Level Access</w:t>
            </w:r>
          </w:p>
        </w:tc>
        <w:tc>
          <w:tcPr>
            <w:tcW w:w="71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80" w:type="dxa"/>
              <w:bottom w:w="120" w:type="dxa"/>
              <w:right w:w="180" w:type="dxa"/>
            </w:tcMar>
          </w:tcPr>
          <w:p w14:paraId="0816D430" w14:textId="77777777" w:rsidR="004F2B47" w:rsidRDefault="00000000">
            <w:pPr>
              <w:spacing w:before="60" w:after="60"/>
            </w:pPr>
            <w:r>
              <w:t>Sharing rules limit which records each user sees</w:t>
            </w:r>
          </w:p>
        </w:tc>
      </w:tr>
    </w:tbl>
    <w:p w14:paraId="48080FC8" w14:textId="77777777" w:rsidR="004F2B47" w:rsidRDefault="004F2B47"/>
    <w:p w14:paraId="78523801"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220"/>
      </w:tblGrid>
      <w:tr w:rsidR="004F2B47" w14:paraId="601E2A53"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DB2777"/>
            <w:tcMar>
              <w:top w:w="80" w:type="dxa"/>
              <w:left w:w="0" w:type="dxa"/>
              <w:bottom w:w="80" w:type="dxa"/>
              <w:right w:w="0" w:type="dxa"/>
            </w:tcMar>
          </w:tcPr>
          <w:p w14:paraId="053B8217" w14:textId="77777777" w:rsidR="004F2B47" w:rsidRDefault="004F2B47">
            <w:pPr>
              <w:spacing w:before="60" w:after="60"/>
            </w:pPr>
          </w:p>
        </w:tc>
        <w:tc>
          <w:tcPr>
            <w:tcW w:w="9220" w:type="dxa"/>
            <w:tcBorders>
              <w:top w:val="none" w:sz="0" w:space="0" w:color="FFFFFF"/>
              <w:left w:val="none" w:sz="0" w:space="0" w:color="FFFFFF"/>
              <w:bottom w:val="none" w:sz="0" w:space="0" w:color="FFFFFF"/>
              <w:right w:val="none" w:sz="0" w:space="0" w:color="FFFFFF"/>
            </w:tcBorders>
            <w:shd w:val="clear" w:color="auto" w:fill="F8FAFC"/>
            <w:tcMar>
              <w:top w:w="120" w:type="dxa"/>
              <w:left w:w="220" w:type="dxa"/>
              <w:bottom w:w="120" w:type="dxa"/>
              <w:right w:w="120" w:type="dxa"/>
            </w:tcMar>
          </w:tcPr>
          <w:p w14:paraId="56FA6C6B" w14:textId="77777777" w:rsidR="004F2B47" w:rsidRDefault="00000000">
            <w:pPr>
              <w:spacing w:before="60" w:after="60"/>
            </w:pPr>
            <w:proofErr w:type="gramStart"/>
            <w:r>
              <w:rPr>
                <w:b/>
                <w:bCs/>
                <w:color w:val="DB2777"/>
                <w:sz w:val="28"/>
                <w:szCs w:val="28"/>
              </w:rPr>
              <w:t xml:space="preserve">08  </w:t>
            </w:r>
            <w:r>
              <w:rPr>
                <w:b/>
                <w:bCs/>
                <w:sz w:val="28"/>
                <w:szCs w:val="28"/>
              </w:rPr>
              <w:t>Stakeholder</w:t>
            </w:r>
            <w:proofErr w:type="gramEnd"/>
            <w:r>
              <w:rPr>
                <w:b/>
                <w:bCs/>
                <w:sz w:val="28"/>
                <w:szCs w:val="28"/>
              </w:rPr>
              <w:t xml:space="preserve"> Mapping</w:t>
            </w:r>
          </w:p>
        </w:tc>
      </w:tr>
    </w:tbl>
    <w:p w14:paraId="004A89BF"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F2B47" w14:paraId="487F5E55" w14:textId="77777777">
        <w:tblPrEx>
          <w:tblCellMar>
            <w:top w:w="0" w:type="dxa"/>
            <w:bottom w:w="0" w:type="dxa"/>
          </w:tblCellMar>
        </w:tblPrEx>
        <w:tc>
          <w:tcPr>
            <w:tcW w:w="2340" w:type="dxa"/>
            <w:tcBorders>
              <w:top w:val="single" w:sz="8" w:space="0" w:color="4338CA"/>
              <w:left w:val="single" w:sz="1" w:space="0" w:color="E2E8F0"/>
              <w:bottom w:val="single" w:sz="1" w:space="0" w:color="E2E8F0"/>
              <w:right w:val="single" w:sz="1" w:space="0" w:color="E2E8F0"/>
            </w:tcBorders>
            <w:shd w:val="clear" w:color="auto" w:fill="E0E7FF"/>
            <w:tcMar>
              <w:top w:w="140" w:type="dxa"/>
              <w:left w:w="140" w:type="dxa"/>
              <w:bottom w:w="140" w:type="dxa"/>
              <w:right w:w="140" w:type="dxa"/>
            </w:tcMar>
          </w:tcPr>
          <w:p w14:paraId="469324D3" w14:textId="77777777" w:rsidR="004F2B47" w:rsidRDefault="00000000">
            <w:pPr>
              <w:spacing w:after="80"/>
              <w:jc w:val="center"/>
            </w:pPr>
            <w:r>
              <w:rPr>
                <w:b/>
                <w:bCs/>
                <w:color w:val="4338CA"/>
              </w:rPr>
              <w:t>Gym Owner</w:t>
            </w:r>
          </w:p>
          <w:p w14:paraId="15F89497" w14:textId="77777777" w:rsidR="004F2B47" w:rsidRDefault="00000000">
            <w:pPr>
              <w:spacing w:before="60" w:after="60"/>
              <w:jc w:val="center"/>
            </w:pPr>
            <w:r>
              <w:rPr>
                <w:sz w:val="19"/>
                <w:szCs w:val="19"/>
              </w:rPr>
              <w:t>System Admin &amp; Decision Maker</w:t>
            </w:r>
          </w:p>
        </w:tc>
        <w:tc>
          <w:tcPr>
            <w:tcW w:w="2340" w:type="dxa"/>
            <w:tcBorders>
              <w:top w:val="single" w:sz="8" w:space="0" w:color="0D9488"/>
              <w:left w:val="single" w:sz="1" w:space="0" w:color="E2E8F0"/>
              <w:bottom w:val="single" w:sz="1" w:space="0" w:color="E2E8F0"/>
              <w:right w:val="single" w:sz="1" w:space="0" w:color="E2E8F0"/>
            </w:tcBorders>
            <w:shd w:val="clear" w:color="auto" w:fill="CCFBF1"/>
            <w:tcMar>
              <w:top w:w="140" w:type="dxa"/>
              <w:left w:w="140" w:type="dxa"/>
              <w:bottom w:w="140" w:type="dxa"/>
              <w:right w:w="140" w:type="dxa"/>
            </w:tcMar>
          </w:tcPr>
          <w:p w14:paraId="7C690FDC" w14:textId="77777777" w:rsidR="004F2B47" w:rsidRDefault="00000000">
            <w:pPr>
              <w:spacing w:after="80"/>
              <w:jc w:val="center"/>
            </w:pPr>
            <w:r>
              <w:rPr>
                <w:b/>
                <w:bCs/>
                <w:color w:val="0D9488"/>
              </w:rPr>
              <w:t>Trainers</w:t>
            </w:r>
          </w:p>
          <w:p w14:paraId="6592752A" w14:textId="77777777" w:rsidR="004F2B47" w:rsidRDefault="00000000">
            <w:pPr>
              <w:spacing w:before="60" w:after="60"/>
              <w:jc w:val="center"/>
            </w:pPr>
            <w:r>
              <w:rPr>
                <w:sz w:val="19"/>
                <w:szCs w:val="19"/>
              </w:rPr>
              <w:t>Manage classes and member sessions</w:t>
            </w:r>
          </w:p>
        </w:tc>
        <w:tc>
          <w:tcPr>
            <w:tcW w:w="2340" w:type="dxa"/>
            <w:tcBorders>
              <w:top w:val="single" w:sz="8" w:space="0" w:color="7C3AED"/>
              <w:left w:val="single" w:sz="1" w:space="0" w:color="E2E8F0"/>
              <w:bottom w:val="single" w:sz="1" w:space="0" w:color="E2E8F0"/>
              <w:right w:val="single" w:sz="1" w:space="0" w:color="E2E8F0"/>
            </w:tcBorders>
            <w:shd w:val="clear" w:color="auto" w:fill="EDE9FE"/>
            <w:tcMar>
              <w:top w:w="140" w:type="dxa"/>
              <w:left w:w="140" w:type="dxa"/>
              <w:bottom w:w="140" w:type="dxa"/>
              <w:right w:w="140" w:type="dxa"/>
            </w:tcMar>
          </w:tcPr>
          <w:p w14:paraId="3EA5AB0B" w14:textId="77777777" w:rsidR="004F2B47" w:rsidRDefault="00000000">
            <w:pPr>
              <w:spacing w:after="80"/>
              <w:jc w:val="center"/>
            </w:pPr>
            <w:r>
              <w:rPr>
                <w:b/>
                <w:bCs/>
                <w:color w:val="7C3AED"/>
              </w:rPr>
              <w:t>Members</w:t>
            </w:r>
          </w:p>
          <w:p w14:paraId="749F9637" w14:textId="77777777" w:rsidR="004F2B47" w:rsidRDefault="00000000">
            <w:pPr>
              <w:spacing w:before="60" w:after="60"/>
              <w:jc w:val="center"/>
            </w:pPr>
            <w:r>
              <w:rPr>
                <w:sz w:val="19"/>
                <w:szCs w:val="19"/>
              </w:rPr>
              <w:t>Book classes and track membership</w:t>
            </w:r>
          </w:p>
        </w:tc>
        <w:tc>
          <w:tcPr>
            <w:tcW w:w="2340" w:type="dxa"/>
            <w:tcBorders>
              <w:top w:val="single" w:sz="8" w:space="0" w:color="D97706"/>
              <w:left w:val="single" w:sz="1" w:space="0" w:color="E2E8F0"/>
              <w:bottom w:val="single" w:sz="1" w:space="0" w:color="E2E8F0"/>
              <w:right w:val="single" w:sz="1" w:space="0" w:color="E2E8F0"/>
            </w:tcBorders>
            <w:shd w:val="clear" w:color="auto" w:fill="FEF3C7"/>
            <w:tcMar>
              <w:top w:w="140" w:type="dxa"/>
              <w:left w:w="140" w:type="dxa"/>
              <w:bottom w:w="140" w:type="dxa"/>
              <w:right w:w="140" w:type="dxa"/>
            </w:tcMar>
          </w:tcPr>
          <w:p w14:paraId="2952B84A" w14:textId="77777777" w:rsidR="004F2B47" w:rsidRDefault="00000000">
            <w:pPr>
              <w:spacing w:after="80"/>
              <w:jc w:val="center"/>
            </w:pPr>
            <w:r>
              <w:rPr>
                <w:b/>
                <w:bCs/>
                <w:color w:val="D97706"/>
              </w:rPr>
              <w:t>Admin Staff</w:t>
            </w:r>
          </w:p>
          <w:p w14:paraId="6574AF8B" w14:textId="77777777" w:rsidR="004F2B47" w:rsidRDefault="00000000">
            <w:pPr>
              <w:spacing w:before="60" w:after="60"/>
              <w:jc w:val="center"/>
            </w:pPr>
            <w:r>
              <w:rPr>
                <w:sz w:val="19"/>
                <w:szCs w:val="19"/>
              </w:rPr>
              <w:t>Manage data and daily operations</w:t>
            </w:r>
          </w:p>
        </w:tc>
      </w:tr>
    </w:tbl>
    <w:p w14:paraId="5952BFDD" w14:textId="77777777" w:rsidR="004F2B47" w:rsidRDefault="004F2B47"/>
    <w:p w14:paraId="56976B15"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220"/>
      </w:tblGrid>
      <w:tr w:rsidR="004F2B47" w14:paraId="2031BE6B"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4338CA"/>
            <w:tcMar>
              <w:top w:w="80" w:type="dxa"/>
              <w:left w:w="0" w:type="dxa"/>
              <w:bottom w:w="80" w:type="dxa"/>
              <w:right w:w="0" w:type="dxa"/>
            </w:tcMar>
          </w:tcPr>
          <w:p w14:paraId="09F3F0C1" w14:textId="77777777" w:rsidR="004F2B47" w:rsidRDefault="004F2B47">
            <w:pPr>
              <w:spacing w:before="60" w:after="60"/>
            </w:pPr>
          </w:p>
        </w:tc>
        <w:tc>
          <w:tcPr>
            <w:tcW w:w="9220" w:type="dxa"/>
            <w:tcBorders>
              <w:top w:val="none" w:sz="0" w:space="0" w:color="FFFFFF"/>
              <w:left w:val="none" w:sz="0" w:space="0" w:color="FFFFFF"/>
              <w:bottom w:val="none" w:sz="0" w:space="0" w:color="FFFFFF"/>
              <w:right w:val="none" w:sz="0" w:space="0" w:color="FFFFFF"/>
            </w:tcBorders>
            <w:shd w:val="clear" w:color="auto" w:fill="F8FAFC"/>
            <w:tcMar>
              <w:top w:w="120" w:type="dxa"/>
              <w:left w:w="220" w:type="dxa"/>
              <w:bottom w:w="120" w:type="dxa"/>
              <w:right w:w="120" w:type="dxa"/>
            </w:tcMar>
          </w:tcPr>
          <w:p w14:paraId="6E67D3B5" w14:textId="77777777" w:rsidR="004F2B47" w:rsidRDefault="00000000">
            <w:pPr>
              <w:spacing w:before="60" w:after="60"/>
            </w:pPr>
            <w:proofErr w:type="gramStart"/>
            <w:r>
              <w:rPr>
                <w:b/>
                <w:bCs/>
                <w:color w:val="4338CA"/>
                <w:sz w:val="28"/>
                <w:szCs w:val="28"/>
              </w:rPr>
              <w:t xml:space="preserve">09  </w:t>
            </w:r>
            <w:r>
              <w:rPr>
                <w:b/>
                <w:bCs/>
                <w:sz w:val="28"/>
                <w:szCs w:val="28"/>
              </w:rPr>
              <w:t>Execution</w:t>
            </w:r>
            <w:proofErr w:type="gramEnd"/>
            <w:r>
              <w:rPr>
                <w:b/>
                <w:bCs/>
                <w:sz w:val="28"/>
                <w:szCs w:val="28"/>
              </w:rPr>
              <w:t xml:space="preserve"> Roadmap</w:t>
            </w:r>
          </w:p>
        </w:tc>
      </w:tr>
    </w:tbl>
    <w:p w14:paraId="2F62C57F" w14:textId="77777777" w:rsidR="004F2B47" w:rsidRDefault="004F2B47"/>
    <w:p w14:paraId="7B3F5C92" w14:textId="77777777" w:rsidR="004F2B47" w:rsidRDefault="00000000">
      <w:pPr>
        <w:spacing w:before="60" w:after="60"/>
      </w:pPr>
      <w:r>
        <w:rPr>
          <w:color w:val="475569"/>
        </w:rPr>
        <w:t xml:space="preserve">A structured six-step plan guiding the </w:t>
      </w:r>
      <w:proofErr w:type="spellStart"/>
      <w:r>
        <w:rPr>
          <w:color w:val="475569"/>
        </w:rPr>
        <w:t>FitHub</w:t>
      </w:r>
      <w:proofErr w:type="spellEnd"/>
      <w:r>
        <w:rPr>
          <w:color w:val="475569"/>
        </w:rPr>
        <w:t xml:space="preserve"> CRM from concept to delivery:</w:t>
      </w:r>
    </w:p>
    <w:p w14:paraId="48CF3929"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8"/>
        <w:gridCol w:w="513"/>
        <w:gridCol w:w="2778"/>
        <w:gridCol w:w="513"/>
        <w:gridCol w:w="2778"/>
      </w:tblGrid>
      <w:tr w:rsidR="004F2B47" w14:paraId="244D5F23" w14:textId="77777777">
        <w:tblPrEx>
          <w:tblCellMar>
            <w:top w:w="0" w:type="dxa"/>
            <w:bottom w:w="0" w:type="dxa"/>
          </w:tblCellMar>
        </w:tblPrEx>
        <w:tc>
          <w:tcPr>
            <w:tcW w:w="2600" w:type="dxa"/>
            <w:tcBorders>
              <w:top w:val="single" w:sz="8" w:space="0" w:color="7C3AED"/>
              <w:left w:val="single" w:sz="1" w:space="0" w:color="E2E8F0"/>
              <w:bottom w:val="single" w:sz="1" w:space="0" w:color="E2E8F0"/>
              <w:right w:val="single" w:sz="1" w:space="0" w:color="E2E8F0"/>
            </w:tcBorders>
            <w:shd w:val="clear" w:color="auto" w:fill="F8FAFC"/>
            <w:tcMar>
              <w:top w:w="130" w:type="dxa"/>
              <w:left w:w="140" w:type="dxa"/>
              <w:bottom w:w="130" w:type="dxa"/>
              <w:right w:w="140" w:type="dxa"/>
            </w:tcMar>
          </w:tcPr>
          <w:p w14:paraId="50D0B7EE" w14:textId="77777777" w:rsidR="004F2B47" w:rsidRDefault="00000000">
            <w:pPr>
              <w:spacing w:after="60"/>
            </w:pPr>
            <w:r>
              <w:rPr>
                <w:b/>
                <w:bCs/>
                <w:color w:val="7C3AED"/>
              </w:rPr>
              <w:t xml:space="preserve">01 </w:t>
            </w:r>
            <w:r>
              <w:rPr>
                <w:b/>
                <w:bCs/>
                <w:sz w:val="21"/>
                <w:szCs w:val="21"/>
              </w:rPr>
              <w:t>Requirement Analysis</w:t>
            </w:r>
          </w:p>
          <w:p w14:paraId="722CFDB9" w14:textId="77777777" w:rsidR="004F2B47" w:rsidRDefault="00000000">
            <w:pPr>
              <w:spacing w:before="60" w:after="60"/>
            </w:pPr>
            <w:r>
              <w:rPr>
                <w:color w:val="475569"/>
                <w:sz w:val="19"/>
                <w:szCs w:val="19"/>
              </w:rPr>
              <w:t>Gather and document all business and system needs</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430EA15C" w14:textId="77777777" w:rsidR="004F2B47" w:rsidRDefault="00000000">
            <w:pPr>
              <w:spacing w:before="60" w:after="60"/>
              <w:jc w:val="center"/>
            </w:pPr>
            <w:r>
              <w:rPr>
                <w:b/>
                <w:bCs/>
                <w:color w:val="94A3B8"/>
                <w:sz w:val="26"/>
                <w:szCs w:val="26"/>
              </w:rPr>
              <w:t>→</w:t>
            </w:r>
          </w:p>
        </w:tc>
        <w:tc>
          <w:tcPr>
            <w:tcW w:w="2600" w:type="dxa"/>
            <w:tcBorders>
              <w:top w:val="single" w:sz="8" w:space="0" w:color="2563EB"/>
              <w:left w:val="single" w:sz="1" w:space="0" w:color="E2E8F0"/>
              <w:bottom w:val="single" w:sz="1" w:space="0" w:color="E2E8F0"/>
              <w:right w:val="single" w:sz="1" w:space="0" w:color="E2E8F0"/>
            </w:tcBorders>
            <w:shd w:val="clear" w:color="auto" w:fill="F8FAFC"/>
            <w:tcMar>
              <w:top w:w="130" w:type="dxa"/>
              <w:left w:w="140" w:type="dxa"/>
              <w:bottom w:w="130" w:type="dxa"/>
              <w:right w:w="140" w:type="dxa"/>
            </w:tcMar>
          </w:tcPr>
          <w:p w14:paraId="235129B4" w14:textId="77777777" w:rsidR="004F2B47" w:rsidRDefault="00000000">
            <w:pPr>
              <w:spacing w:after="60"/>
            </w:pPr>
            <w:r>
              <w:rPr>
                <w:b/>
                <w:bCs/>
                <w:color w:val="2563EB"/>
              </w:rPr>
              <w:t xml:space="preserve">02 </w:t>
            </w:r>
            <w:r>
              <w:rPr>
                <w:b/>
                <w:bCs/>
                <w:sz w:val="21"/>
                <w:szCs w:val="21"/>
              </w:rPr>
              <w:t>System Design</w:t>
            </w:r>
          </w:p>
          <w:p w14:paraId="7BB9ABB7" w14:textId="77777777" w:rsidR="004F2B47" w:rsidRDefault="00000000">
            <w:pPr>
              <w:spacing w:before="60" w:after="60"/>
            </w:pPr>
            <w:r>
              <w:rPr>
                <w:color w:val="475569"/>
                <w:sz w:val="19"/>
                <w:szCs w:val="19"/>
              </w:rPr>
              <w:t>Design data model, security, and architecture</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1CFD76B5" w14:textId="77777777" w:rsidR="004F2B47" w:rsidRDefault="00000000">
            <w:pPr>
              <w:spacing w:before="60" w:after="60"/>
              <w:jc w:val="center"/>
            </w:pPr>
            <w:r>
              <w:rPr>
                <w:b/>
                <w:bCs/>
                <w:color w:val="94A3B8"/>
                <w:sz w:val="26"/>
                <w:szCs w:val="26"/>
              </w:rPr>
              <w:t>→</w:t>
            </w:r>
          </w:p>
        </w:tc>
        <w:tc>
          <w:tcPr>
            <w:tcW w:w="2600" w:type="dxa"/>
            <w:tcBorders>
              <w:top w:val="single" w:sz="8" w:space="0" w:color="0D9488"/>
              <w:left w:val="single" w:sz="1" w:space="0" w:color="E2E8F0"/>
              <w:bottom w:val="single" w:sz="1" w:space="0" w:color="E2E8F0"/>
              <w:right w:val="single" w:sz="1" w:space="0" w:color="E2E8F0"/>
            </w:tcBorders>
            <w:shd w:val="clear" w:color="auto" w:fill="F8FAFC"/>
            <w:tcMar>
              <w:top w:w="130" w:type="dxa"/>
              <w:left w:w="140" w:type="dxa"/>
              <w:bottom w:w="130" w:type="dxa"/>
              <w:right w:w="140" w:type="dxa"/>
            </w:tcMar>
          </w:tcPr>
          <w:p w14:paraId="42BFAE88" w14:textId="77777777" w:rsidR="004F2B47" w:rsidRDefault="00000000">
            <w:pPr>
              <w:spacing w:after="60"/>
            </w:pPr>
            <w:r>
              <w:rPr>
                <w:b/>
                <w:bCs/>
                <w:color w:val="0D9488"/>
              </w:rPr>
              <w:t xml:space="preserve">03 </w:t>
            </w:r>
            <w:r>
              <w:rPr>
                <w:b/>
                <w:bCs/>
                <w:sz w:val="21"/>
                <w:szCs w:val="21"/>
              </w:rPr>
              <w:t>Salesforce Configuration</w:t>
            </w:r>
          </w:p>
          <w:p w14:paraId="4E977AC3" w14:textId="77777777" w:rsidR="004F2B47" w:rsidRDefault="00000000">
            <w:pPr>
              <w:spacing w:before="60" w:after="60"/>
            </w:pPr>
            <w:r>
              <w:rPr>
                <w:color w:val="475569"/>
                <w:sz w:val="19"/>
                <w:szCs w:val="19"/>
              </w:rPr>
              <w:t>Setup objects, fields, relationships, and profiles</w:t>
            </w:r>
          </w:p>
        </w:tc>
      </w:tr>
    </w:tbl>
    <w:p w14:paraId="47478274"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8"/>
        <w:gridCol w:w="513"/>
        <w:gridCol w:w="2778"/>
        <w:gridCol w:w="513"/>
        <w:gridCol w:w="2778"/>
      </w:tblGrid>
      <w:tr w:rsidR="004F2B47" w14:paraId="7CFDBFD7" w14:textId="77777777">
        <w:tblPrEx>
          <w:tblCellMar>
            <w:top w:w="0" w:type="dxa"/>
            <w:bottom w:w="0" w:type="dxa"/>
          </w:tblCellMar>
        </w:tblPrEx>
        <w:tc>
          <w:tcPr>
            <w:tcW w:w="2600" w:type="dxa"/>
            <w:tcBorders>
              <w:top w:val="single" w:sz="8" w:space="0" w:color="16A34A"/>
              <w:left w:val="single" w:sz="1" w:space="0" w:color="E2E8F0"/>
              <w:bottom w:val="single" w:sz="1" w:space="0" w:color="E2E8F0"/>
              <w:right w:val="single" w:sz="1" w:space="0" w:color="E2E8F0"/>
            </w:tcBorders>
            <w:shd w:val="clear" w:color="auto" w:fill="F8FAFC"/>
            <w:tcMar>
              <w:top w:w="130" w:type="dxa"/>
              <w:left w:w="140" w:type="dxa"/>
              <w:bottom w:w="130" w:type="dxa"/>
              <w:right w:w="140" w:type="dxa"/>
            </w:tcMar>
          </w:tcPr>
          <w:p w14:paraId="1D647396" w14:textId="77777777" w:rsidR="004F2B47" w:rsidRDefault="00000000">
            <w:pPr>
              <w:spacing w:after="60"/>
            </w:pPr>
            <w:r>
              <w:rPr>
                <w:b/>
                <w:bCs/>
                <w:color w:val="16A34A"/>
              </w:rPr>
              <w:t xml:space="preserve">04 </w:t>
            </w:r>
            <w:r>
              <w:rPr>
                <w:b/>
                <w:bCs/>
                <w:sz w:val="21"/>
                <w:szCs w:val="21"/>
              </w:rPr>
              <w:t>UI Development</w:t>
            </w:r>
          </w:p>
          <w:p w14:paraId="31B2F3FF" w14:textId="77777777" w:rsidR="004F2B47" w:rsidRDefault="00000000">
            <w:pPr>
              <w:spacing w:before="60" w:after="60"/>
            </w:pPr>
            <w:r>
              <w:rPr>
                <w:color w:val="475569"/>
                <w:sz w:val="19"/>
                <w:szCs w:val="19"/>
              </w:rPr>
              <w:t>Build Lightning Web Components and page layouts</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39474173" w14:textId="77777777" w:rsidR="004F2B47" w:rsidRDefault="00000000">
            <w:pPr>
              <w:spacing w:before="60" w:after="60"/>
              <w:jc w:val="center"/>
            </w:pPr>
            <w:r>
              <w:rPr>
                <w:b/>
                <w:bCs/>
                <w:color w:val="94A3B8"/>
                <w:sz w:val="26"/>
                <w:szCs w:val="26"/>
              </w:rPr>
              <w:t>→</w:t>
            </w:r>
          </w:p>
        </w:tc>
        <w:tc>
          <w:tcPr>
            <w:tcW w:w="2600" w:type="dxa"/>
            <w:tcBorders>
              <w:top w:val="single" w:sz="8" w:space="0" w:color="D97706"/>
              <w:left w:val="single" w:sz="1" w:space="0" w:color="E2E8F0"/>
              <w:bottom w:val="single" w:sz="1" w:space="0" w:color="E2E8F0"/>
              <w:right w:val="single" w:sz="1" w:space="0" w:color="E2E8F0"/>
            </w:tcBorders>
            <w:shd w:val="clear" w:color="auto" w:fill="F8FAFC"/>
            <w:tcMar>
              <w:top w:w="130" w:type="dxa"/>
              <w:left w:w="140" w:type="dxa"/>
              <w:bottom w:w="130" w:type="dxa"/>
              <w:right w:w="140" w:type="dxa"/>
            </w:tcMar>
          </w:tcPr>
          <w:p w14:paraId="7DA69B03" w14:textId="77777777" w:rsidR="004F2B47" w:rsidRDefault="00000000">
            <w:pPr>
              <w:spacing w:after="60"/>
            </w:pPr>
            <w:r>
              <w:rPr>
                <w:b/>
                <w:bCs/>
                <w:color w:val="D97706"/>
              </w:rPr>
              <w:t xml:space="preserve">05 </w:t>
            </w:r>
            <w:r>
              <w:rPr>
                <w:b/>
                <w:bCs/>
                <w:sz w:val="21"/>
                <w:szCs w:val="21"/>
              </w:rPr>
              <w:t>Testing</w:t>
            </w:r>
          </w:p>
          <w:p w14:paraId="7B95B1CE" w14:textId="77777777" w:rsidR="004F2B47" w:rsidRDefault="00000000">
            <w:pPr>
              <w:spacing w:before="60" w:after="60"/>
            </w:pPr>
            <w:r>
              <w:rPr>
                <w:color w:val="475569"/>
                <w:sz w:val="19"/>
                <w:szCs w:val="19"/>
              </w:rPr>
              <w:t>Unit testing, UAT, and end-to-end validation</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38D32572" w14:textId="77777777" w:rsidR="004F2B47" w:rsidRDefault="00000000">
            <w:pPr>
              <w:spacing w:before="60" w:after="60"/>
              <w:jc w:val="center"/>
            </w:pPr>
            <w:r>
              <w:rPr>
                <w:b/>
                <w:bCs/>
                <w:color w:val="94A3B8"/>
                <w:sz w:val="26"/>
                <w:szCs w:val="26"/>
              </w:rPr>
              <w:t>→</w:t>
            </w:r>
          </w:p>
        </w:tc>
        <w:tc>
          <w:tcPr>
            <w:tcW w:w="2600" w:type="dxa"/>
            <w:tcBorders>
              <w:top w:val="single" w:sz="8" w:space="0" w:color="F43F5E"/>
              <w:left w:val="single" w:sz="1" w:space="0" w:color="E2E8F0"/>
              <w:bottom w:val="single" w:sz="1" w:space="0" w:color="E2E8F0"/>
              <w:right w:val="single" w:sz="1" w:space="0" w:color="E2E8F0"/>
            </w:tcBorders>
            <w:shd w:val="clear" w:color="auto" w:fill="F8FAFC"/>
            <w:tcMar>
              <w:top w:w="130" w:type="dxa"/>
              <w:left w:w="140" w:type="dxa"/>
              <w:bottom w:w="130" w:type="dxa"/>
              <w:right w:w="140" w:type="dxa"/>
            </w:tcMar>
          </w:tcPr>
          <w:p w14:paraId="175058C3" w14:textId="77777777" w:rsidR="004F2B47" w:rsidRDefault="00000000">
            <w:pPr>
              <w:spacing w:after="60"/>
            </w:pPr>
            <w:r>
              <w:rPr>
                <w:b/>
                <w:bCs/>
                <w:color w:val="F43F5E"/>
              </w:rPr>
              <w:t xml:space="preserve">06 </w:t>
            </w:r>
            <w:r>
              <w:rPr>
                <w:b/>
                <w:bCs/>
                <w:sz w:val="21"/>
                <w:szCs w:val="21"/>
              </w:rPr>
              <w:t>Documentation</w:t>
            </w:r>
          </w:p>
          <w:p w14:paraId="0069FC39" w14:textId="77777777" w:rsidR="004F2B47" w:rsidRDefault="00000000">
            <w:pPr>
              <w:spacing w:before="60" w:after="60"/>
            </w:pPr>
            <w:r>
              <w:rPr>
                <w:color w:val="475569"/>
                <w:sz w:val="19"/>
                <w:szCs w:val="19"/>
              </w:rPr>
              <w:t>Final reports, user guides, and handover package</w:t>
            </w:r>
          </w:p>
        </w:tc>
      </w:tr>
    </w:tbl>
    <w:p w14:paraId="2DB59099" w14:textId="77777777" w:rsidR="004F2B47" w:rsidRDefault="004F2B47"/>
    <w:p w14:paraId="2978F841" w14:textId="77777777" w:rsidR="004F2B47" w:rsidRDefault="004F2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220"/>
      </w:tblGrid>
      <w:tr w:rsidR="004F2B47" w14:paraId="41D8BC5C"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F43F5E"/>
            <w:tcMar>
              <w:top w:w="80" w:type="dxa"/>
              <w:left w:w="0" w:type="dxa"/>
              <w:bottom w:w="80" w:type="dxa"/>
              <w:right w:w="0" w:type="dxa"/>
            </w:tcMar>
          </w:tcPr>
          <w:p w14:paraId="20D891B5" w14:textId="77777777" w:rsidR="004F2B47" w:rsidRDefault="004F2B47">
            <w:pPr>
              <w:spacing w:before="60" w:after="60"/>
            </w:pPr>
          </w:p>
        </w:tc>
        <w:tc>
          <w:tcPr>
            <w:tcW w:w="9220" w:type="dxa"/>
            <w:tcBorders>
              <w:top w:val="none" w:sz="0" w:space="0" w:color="FFFFFF"/>
              <w:left w:val="none" w:sz="0" w:space="0" w:color="FFFFFF"/>
              <w:bottom w:val="none" w:sz="0" w:space="0" w:color="FFFFFF"/>
              <w:right w:val="none" w:sz="0" w:space="0" w:color="FFFFFF"/>
            </w:tcBorders>
            <w:shd w:val="clear" w:color="auto" w:fill="F8FAFC"/>
            <w:tcMar>
              <w:top w:w="120" w:type="dxa"/>
              <w:left w:w="220" w:type="dxa"/>
              <w:bottom w:w="120" w:type="dxa"/>
              <w:right w:w="120" w:type="dxa"/>
            </w:tcMar>
          </w:tcPr>
          <w:p w14:paraId="2F5A9A28" w14:textId="77777777" w:rsidR="004F2B47" w:rsidRDefault="00000000">
            <w:pPr>
              <w:spacing w:before="60" w:after="60"/>
            </w:pPr>
            <w:proofErr w:type="gramStart"/>
            <w:r>
              <w:rPr>
                <w:b/>
                <w:bCs/>
                <w:color w:val="F43F5E"/>
                <w:sz w:val="28"/>
                <w:szCs w:val="28"/>
              </w:rPr>
              <w:t xml:space="preserve">10  </w:t>
            </w:r>
            <w:r>
              <w:rPr>
                <w:b/>
                <w:bCs/>
                <w:sz w:val="28"/>
                <w:szCs w:val="28"/>
              </w:rPr>
              <w:t>Conclusion</w:t>
            </w:r>
            <w:proofErr w:type="gramEnd"/>
          </w:p>
        </w:tc>
      </w:tr>
    </w:tbl>
    <w:p w14:paraId="32BEE85E" w14:textId="77777777" w:rsidR="004F2B47" w:rsidRDefault="004F2B47"/>
    <w:p w14:paraId="60E53AE8" w14:textId="77777777" w:rsidR="004F2B47" w:rsidRDefault="00000000">
      <w:pPr>
        <w:spacing w:before="80" w:after="100"/>
      </w:pPr>
      <w:r>
        <w:rPr>
          <w:sz w:val="23"/>
          <w:szCs w:val="23"/>
        </w:rPr>
        <w:t xml:space="preserve">The Requirement Analysis and Planning phase provides a clear understanding of the business needs and system expectations. It acts as a blueprint for the development of </w:t>
      </w:r>
      <w:proofErr w:type="spellStart"/>
      <w:r>
        <w:rPr>
          <w:sz w:val="23"/>
          <w:szCs w:val="23"/>
        </w:rPr>
        <w:t>FitHub</w:t>
      </w:r>
      <w:proofErr w:type="spellEnd"/>
      <w:r>
        <w:rPr>
          <w:sz w:val="23"/>
          <w:szCs w:val="23"/>
        </w:rPr>
        <w:t xml:space="preserve"> CRM, ensuring that all functionalities are aligned with real-world requirements and deliver efficient, scalable solutions.</w:t>
      </w:r>
    </w:p>
    <w:p w14:paraId="5511D18A" w14:textId="77777777" w:rsidR="004F2B47" w:rsidRDefault="00000000">
      <w:pPr>
        <w:spacing w:after="120"/>
      </w:pPr>
      <w:r>
        <w:rPr>
          <w:sz w:val="23"/>
          <w:szCs w:val="23"/>
        </w:rPr>
        <w:t xml:space="preserve">With clearly defined functional and non-functional requirements, a robust data model, a layered security design, and a six-step roadmap, </w:t>
      </w:r>
      <w:proofErr w:type="spellStart"/>
      <w:r>
        <w:rPr>
          <w:sz w:val="23"/>
          <w:szCs w:val="23"/>
        </w:rPr>
        <w:t>FitHub</w:t>
      </w:r>
      <w:proofErr w:type="spellEnd"/>
      <w:r>
        <w:rPr>
          <w:sz w:val="23"/>
          <w:szCs w:val="23"/>
        </w:rPr>
        <w:t xml:space="preserve"> CRM is positioned for structured, successful delivery on the Salesforce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B47" w14:paraId="2D9E9EA4" w14:textId="77777777">
        <w:tblPrEx>
          <w:tblCellMar>
            <w:top w:w="0" w:type="dxa"/>
            <w:bottom w:w="0" w:type="dxa"/>
          </w:tblCellMar>
        </w:tblPrEx>
        <w:tc>
          <w:tcPr>
            <w:tcW w:w="9360" w:type="dxa"/>
            <w:tcBorders>
              <w:top w:val="single" w:sz="8" w:space="0" w:color="4338CA"/>
              <w:left w:val="single" w:sz="8" w:space="0" w:color="4338CA"/>
              <w:bottom w:val="single" w:sz="8" w:space="0" w:color="4338CA"/>
              <w:right w:val="single" w:sz="8" w:space="0" w:color="4338CA"/>
            </w:tcBorders>
            <w:shd w:val="clear" w:color="auto" w:fill="E0E7FF"/>
            <w:tcMar>
              <w:top w:w="180" w:type="dxa"/>
              <w:left w:w="260" w:type="dxa"/>
              <w:bottom w:w="180" w:type="dxa"/>
              <w:right w:w="260" w:type="dxa"/>
            </w:tcMar>
          </w:tcPr>
          <w:p w14:paraId="27A06D42" w14:textId="77777777" w:rsidR="004F2B47" w:rsidRDefault="00000000">
            <w:pPr>
              <w:spacing w:after="100"/>
            </w:pPr>
            <w:r>
              <w:rPr>
                <w:b/>
                <w:bCs/>
                <w:color w:val="4338CA"/>
                <w:sz w:val="24"/>
                <w:szCs w:val="24"/>
              </w:rPr>
              <w:t>Next Phase: System Design &amp; Salesforce Configuration</w:t>
            </w:r>
          </w:p>
          <w:p w14:paraId="508C3373" w14:textId="77777777" w:rsidR="004F2B47" w:rsidRDefault="00000000">
            <w:pPr>
              <w:spacing w:before="60" w:after="60"/>
            </w:pPr>
            <w:r>
              <w:rPr>
                <w:color w:val="2D2270"/>
              </w:rPr>
              <w:t>The outputs of this phase — data model, security model, and roadmap — feed directly into Salesforce object setup, Apex development, and Lightning component design.</w:t>
            </w:r>
          </w:p>
        </w:tc>
      </w:tr>
    </w:tbl>
    <w:p w14:paraId="3938C794" w14:textId="77777777" w:rsidR="004B73C8" w:rsidRDefault="004B73C8"/>
    <w:sectPr w:rsidR="004B73C8">
      <w:headerReference w:type="default" r:id="rId7"/>
      <w:footerReference w:type="default" r:id="rId8"/>
      <w:pgSz w:w="12240" w:h="15840"/>
      <w:pgMar w:top="1008" w:right="1080" w:bottom="1008"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355A3" w14:textId="77777777" w:rsidR="004B73C8" w:rsidRDefault="004B73C8">
      <w:r>
        <w:separator/>
      </w:r>
    </w:p>
  </w:endnote>
  <w:endnote w:type="continuationSeparator" w:id="0">
    <w:p w14:paraId="4F77DB7A" w14:textId="77777777" w:rsidR="004B73C8" w:rsidRDefault="004B7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EBA1" w14:textId="77777777" w:rsidR="004F2B47" w:rsidRDefault="00000000">
    <w:pPr>
      <w:pBdr>
        <w:top w:val="single" w:sz="4" w:space="3" w:color="E2E8F0"/>
      </w:pBdr>
      <w:spacing w:before="80"/>
    </w:pPr>
    <w:r>
      <w:rPr>
        <w:color w:val="475569"/>
        <w:sz w:val="18"/>
        <w:szCs w:val="18"/>
      </w:rPr>
      <w:t xml:space="preserve">Confidential – </w:t>
    </w:r>
    <w:proofErr w:type="spellStart"/>
    <w:r>
      <w:rPr>
        <w:color w:val="475569"/>
        <w:sz w:val="18"/>
        <w:szCs w:val="18"/>
      </w:rPr>
      <w:t>FitHub</w:t>
    </w:r>
    <w:proofErr w:type="spellEnd"/>
    <w:r>
      <w:rPr>
        <w:color w:val="475569"/>
        <w:sz w:val="18"/>
        <w:szCs w:val="18"/>
      </w:rPr>
      <w:t xml:space="preserve"> CRM Project   Page </w:t>
    </w:r>
    <w:r>
      <w:rPr>
        <w:color w:val="4338CA"/>
        <w:sz w:val="18"/>
        <w:szCs w:val="18"/>
      </w:rPr>
      <w:fldChar w:fldCharType="begin"/>
    </w:r>
    <w:r>
      <w:rPr>
        <w:color w:val="4338CA"/>
        <w:sz w:val="18"/>
        <w:szCs w:val="18"/>
      </w:rPr>
      <w:instrText>PAGE</w:instrText>
    </w:r>
    <w:r>
      <w:rPr>
        <w:color w:val="4338CA"/>
        <w:sz w:val="18"/>
        <w:szCs w:val="18"/>
      </w:rPr>
      <w:fldChar w:fldCharType="separate"/>
    </w:r>
    <w:r w:rsidR="00900BE3">
      <w:rPr>
        <w:noProof/>
        <w:color w:val="4338CA"/>
        <w:sz w:val="18"/>
        <w:szCs w:val="18"/>
      </w:rPr>
      <w:t>1</w:t>
    </w:r>
    <w:r>
      <w:rPr>
        <w:color w:val="4338C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B2152" w14:textId="77777777" w:rsidR="004B73C8" w:rsidRDefault="004B73C8">
      <w:r>
        <w:separator/>
      </w:r>
    </w:p>
  </w:footnote>
  <w:footnote w:type="continuationSeparator" w:id="0">
    <w:p w14:paraId="2B34C5E4" w14:textId="77777777" w:rsidR="004B73C8" w:rsidRDefault="004B7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2411" w14:textId="77777777" w:rsidR="004F2B47" w:rsidRDefault="00000000">
    <w:pPr>
      <w:pBdr>
        <w:bottom w:val="single" w:sz="4" w:space="3" w:color="4338CA"/>
      </w:pBdr>
      <w:spacing w:after="100"/>
    </w:pPr>
    <w:proofErr w:type="spellStart"/>
    <w:r>
      <w:rPr>
        <w:b/>
        <w:bCs/>
        <w:color w:val="4338CA"/>
        <w:sz w:val="19"/>
        <w:szCs w:val="19"/>
      </w:rPr>
      <w:t>FitHub</w:t>
    </w:r>
    <w:proofErr w:type="spellEnd"/>
    <w:r>
      <w:rPr>
        <w:b/>
        <w:bCs/>
        <w:color w:val="4338CA"/>
        <w:sz w:val="19"/>
        <w:szCs w:val="19"/>
      </w:rPr>
      <w:t xml:space="preserve"> CRM</w:t>
    </w:r>
    <w:r>
      <w:rPr>
        <w:color w:val="475569"/>
        <w:sz w:val="19"/>
        <w:szCs w:val="19"/>
      </w:rPr>
      <w:t xml:space="preserve">   |   Phase 1 — Requirement Analysis &amp;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0982"/>
    <w:multiLevelType w:val="hybridMultilevel"/>
    <w:tmpl w:val="F2F68222"/>
    <w:lvl w:ilvl="0" w:tplc="CA3E6962">
      <w:start w:val="1"/>
      <w:numFmt w:val="bullet"/>
      <w:lvlText w:val="•"/>
      <w:lvlJc w:val="left"/>
      <w:pPr>
        <w:ind w:left="560" w:hanging="280"/>
      </w:pPr>
    </w:lvl>
    <w:lvl w:ilvl="1" w:tplc="68AAAC18">
      <w:numFmt w:val="decimal"/>
      <w:lvlText w:val=""/>
      <w:lvlJc w:val="left"/>
    </w:lvl>
    <w:lvl w:ilvl="2" w:tplc="8F42424A">
      <w:numFmt w:val="decimal"/>
      <w:lvlText w:val=""/>
      <w:lvlJc w:val="left"/>
    </w:lvl>
    <w:lvl w:ilvl="3" w:tplc="6944AF48">
      <w:numFmt w:val="decimal"/>
      <w:lvlText w:val=""/>
      <w:lvlJc w:val="left"/>
    </w:lvl>
    <w:lvl w:ilvl="4" w:tplc="11A2B57A">
      <w:numFmt w:val="decimal"/>
      <w:lvlText w:val=""/>
      <w:lvlJc w:val="left"/>
    </w:lvl>
    <w:lvl w:ilvl="5" w:tplc="84B81040">
      <w:numFmt w:val="decimal"/>
      <w:lvlText w:val=""/>
      <w:lvlJc w:val="left"/>
    </w:lvl>
    <w:lvl w:ilvl="6" w:tplc="A9A8FBC0">
      <w:numFmt w:val="decimal"/>
      <w:lvlText w:val=""/>
      <w:lvlJc w:val="left"/>
    </w:lvl>
    <w:lvl w:ilvl="7" w:tplc="B1CA2C50">
      <w:numFmt w:val="decimal"/>
      <w:lvlText w:val=""/>
      <w:lvlJc w:val="left"/>
    </w:lvl>
    <w:lvl w:ilvl="8" w:tplc="53B4A4F2">
      <w:numFmt w:val="decimal"/>
      <w:lvlText w:val=""/>
      <w:lvlJc w:val="left"/>
    </w:lvl>
  </w:abstractNum>
  <w:abstractNum w:abstractNumId="1" w15:restartNumberingAfterBreak="0">
    <w:nsid w:val="1FF24A83"/>
    <w:multiLevelType w:val="hybridMultilevel"/>
    <w:tmpl w:val="9788AC22"/>
    <w:lvl w:ilvl="0" w:tplc="29DC2822">
      <w:start w:val="1"/>
      <w:numFmt w:val="bullet"/>
      <w:lvlText w:val="●"/>
      <w:lvlJc w:val="left"/>
      <w:pPr>
        <w:ind w:left="720" w:hanging="360"/>
      </w:pPr>
    </w:lvl>
    <w:lvl w:ilvl="1" w:tplc="08F27BEA">
      <w:start w:val="1"/>
      <w:numFmt w:val="bullet"/>
      <w:lvlText w:val="○"/>
      <w:lvlJc w:val="left"/>
      <w:pPr>
        <w:ind w:left="1440" w:hanging="360"/>
      </w:pPr>
    </w:lvl>
    <w:lvl w:ilvl="2" w:tplc="4678BCE4">
      <w:start w:val="1"/>
      <w:numFmt w:val="bullet"/>
      <w:lvlText w:val="■"/>
      <w:lvlJc w:val="left"/>
      <w:pPr>
        <w:ind w:left="2160" w:hanging="360"/>
      </w:pPr>
    </w:lvl>
    <w:lvl w:ilvl="3" w:tplc="0C4E62E0">
      <w:start w:val="1"/>
      <w:numFmt w:val="bullet"/>
      <w:lvlText w:val="●"/>
      <w:lvlJc w:val="left"/>
      <w:pPr>
        <w:ind w:left="2880" w:hanging="360"/>
      </w:pPr>
    </w:lvl>
    <w:lvl w:ilvl="4" w:tplc="8C3A1526">
      <w:start w:val="1"/>
      <w:numFmt w:val="bullet"/>
      <w:lvlText w:val="○"/>
      <w:lvlJc w:val="left"/>
      <w:pPr>
        <w:ind w:left="3600" w:hanging="360"/>
      </w:pPr>
    </w:lvl>
    <w:lvl w:ilvl="5" w:tplc="AF0E4C80">
      <w:start w:val="1"/>
      <w:numFmt w:val="bullet"/>
      <w:lvlText w:val="■"/>
      <w:lvlJc w:val="left"/>
      <w:pPr>
        <w:ind w:left="4320" w:hanging="360"/>
      </w:pPr>
    </w:lvl>
    <w:lvl w:ilvl="6" w:tplc="18783500">
      <w:start w:val="1"/>
      <w:numFmt w:val="bullet"/>
      <w:lvlText w:val="●"/>
      <w:lvlJc w:val="left"/>
      <w:pPr>
        <w:ind w:left="5040" w:hanging="360"/>
      </w:pPr>
    </w:lvl>
    <w:lvl w:ilvl="7" w:tplc="BA76D538">
      <w:start w:val="1"/>
      <w:numFmt w:val="bullet"/>
      <w:lvlText w:val="●"/>
      <w:lvlJc w:val="left"/>
      <w:pPr>
        <w:ind w:left="5760" w:hanging="360"/>
      </w:pPr>
    </w:lvl>
    <w:lvl w:ilvl="8" w:tplc="751C46BE">
      <w:start w:val="1"/>
      <w:numFmt w:val="bullet"/>
      <w:lvlText w:val="●"/>
      <w:lvlJc w:val="left"/>
      <w:pPr>
        <w:ind w:left="6480" w:hanging="360"/>
      </w:pPr>
    </w:lvl>
  </w:abstractNum>
  <w:num w:numId="1" w16cid:durableId="1185436164">
    <w:abstractNumId w:val="1"/>
    <w:lvlOverride w:ilvl="0">
      <w:startOverride w:val="1"/>
    </w:lvlOverride>
  </w:num>
  <w:num w:numId="2" w16cid:durableId="100027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B47"/>
    <w:rsid w:val="00027537"/>
    <w:rsid w:val="004B73C8"/>
    <w:rsid w:val="004F2B47"/>
    <w:rsid w:val="00900BE3"/>
    <w:rsid w:val="00901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652D1"/>
  <w15:docId w15:val="{90991F06-CB32-4BC0-9944-2D5E78755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Yuva Yoga</cp:lastModifiedBy>
  <cp:revision>2</cp:revision>
  <dcterms:created xsi:type="dcterms:W3CDTF">2026-04-05T06:36:00Z</dcterms:created>
  <dcterms:modified xsi:type="dcterms:W3CDTF">2026-04-05T06:36:00Z</dcterms:modified>
</cp:coreProperties>
</file>