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DOCUMENTATION</w:t>
      </w:r>
    </w:p>
    <w:p>
      <w:pPr>
        <w:jc w:val="center"/>
      </w:pPr>
      <w:r>
        <w:rPr>
          <w:b/>
          <w:sz w:val="34"/>
        </w:rPr>
        <w:t>Script-Controlled ACL – Restrict Record Access Based on Field Value</w:t>
      </w:r>
    </w:p>
    <w:p>
      <w:pPr>
        <w:jc w:val="center"/>
      </w:pPr>
      <w:r>
        <w:rPr>
          <w:sz w:val="24"/>
        </w:rPr>
        <w:br/>
        <w:t>ServiceNow Access Control List (ACL) Implementation</w:t>
      </w:r>
    </w:p>
    <w:p>
      <w:pPr>
        <w:jc w:val="center"/>
      </w:pPr>
      <w:r>
        <w:rPr>
          <w:i/>
        </w:rPr>
        <w:br/>
        <w:t>Project Documentation – Agile Planning, Requirements, Design, Implementation and Testing</w:t>
      </w:r>
    </w:p>
    <w:p>
      <w:r>
        <w:br w:type="page"/>
      </w:r>
    </w:p>
    <w:p>
      <w:pPr>
        <w:pStyle w:val="Heading1"/>
      </w:pPr>
      <w:r>
        <w:t>1. Project Overview</w:t>
      </w:r>
    </w:p>
    <w:p>
      <w:r>
        <w:t>This project demonstrates the implementation of a script-controlled Access Control List (ACL) in ServiceNow to restrict record visibility according to the value of a Branch field. The access rule is designed so that users belonging to the EEE branch can view records whose Branch value is EEE, while administrators retain full access.</w:t>
      </w:r>
    </w:p>
    <w:p>
      <w:pPr>
        <w:pStyle w:val="Heading2"/>
      </w:pPr>
      <w:r>
        <w:t>1.1 Problem Statement</w:t>
      </w:r>
    </w:p>
    <w:p>
      <w:r>
        <w:t>In a ServiceNow environment, records may contain information that should only be visible to users belonging to the appropriate branch. A simple role-based permission may not be sufficient when access depends on the value stored in an individual record. Therefore, a script-controlled ACL is required to evaluate both the user's branch and the record's Branch field before allowing the record to be viewed.</w:t>
      </w:r>
    </w:p>
    <w:p>
      <w:pPr>
        <w:pStyle w:val="Heading2"/>
      </w:pPr>
      <w:r>
        <w:t>1.2 Project Objective</w:t>
      </w:r>
    </w:p>
    <w:p>
      <w:pPr>
        <w:pStyle w:val="ListBullet"/>
      </w:pPr>
      <w:r>
        <w:t>Implement a script-controlled ACL for record-level access.</w:t>
      </w:r>
    </w:p>
    <w:p>
      <w:pPr>
        <w:pStyle w:val="ListBullet"/>
      </w:pPr>
      <w:r>
        <w:t>Allow EEE users to view records where Branch is set to EEE.</w:t>
      </w:r>
    </w:p>
    <w:p>
      <w:pPr>
        <w:pStyle w:val="ListBullet"/>
      </w:pPr>
      <w:r>
        <w:t>Prevent non-EEE users from viewing EEE branch records.</w:t>
      </w:r>
    </w:p>
    <w:p>
      <w:pPr>
        <w:pStyle w:val="ListBullet"/>
      </w:pPr>
      <w:r>
        <w:t>Allow administrators to retain unrestricted access.</w:t>
      </w:r>
    </w:p>
    <w:p>
      <w:pPr>
        <w:pStyle w:val="ListBullet"/>
      </w:pPr>
      <w:r>
        <w:t>Demonstrate conditional access using a server-side ACL script.</w:t>
      </w:r>
    </w:p>
    <w:p>
      <w:pPr>
        <w:pStyle w:val="Heading2"/>
      </w:pPr>
      <w:r>
        <w:t>1.3 Scope</w:t>
      </w:r>
    </w:p>
    <w:p>
      <w:r>
        <w:t>In scope:</w:t>
      </w:r>
    </w:p>
    <w:p>
      <w:pPr>
        <w:pStyle w:val="ListBullet"/>
      </w:pPr>
      <w:r>
        <w:t>Branch-based record visibility.</w:t>
      </w:r>
    </w:p>
    <w:p>
      <w:pPr>
        <w:pStyle w:val="ListBullet"/>
      </w:pPr>
      <w:r>
        <w:t>ACL configuration and scripting.</w:t>
      </w:r>
    </w:p>
    <w:p>
      <w:pPr>
        <w:pStyle w:val="ListBullet"/>
      </w:pPr>
      <w:r>
        <w:t>User/administrator access validation.</w:t>
      </w:r>
    </w:p>
    <w:p>
      <w:pPr>
        <w:pStyle w:val="ListBullet"/>
      </w:pPr>
      <w:r>
        <w:t>Positive and negative access testing.</w:t>
      </w:r>
    </w:p>
    <w:p>
      <w:r>
        <w:t>Out of scope:</w:t>
      </w:r>
    </w:p>
    <w:p>
      <w:pPr>
        <w:pStyle w:val="ListBullet"/>
      </w:pPr>
      <w:r>
        <w:t>Changing unrelated ServiceNow security rules.</w:t>
      </w:r>
    </w:p>
    <w:p>
      <w:pPr>
        <w:pStyle w:val="ListBullet"/>
      </w:pPr>
      <w:r>
        <w:t>Building a complete enterprise identity-management system.</w:t>
      </w:r>
    </w:p>
    <w:p>
      <w:pPr>
        <w:pStyle w:val="ListBullet"/>
      </w:pPr>
      <w:r>
        <w:t>Implementing branch-based access for every table in the instance.</w:t>
      </w:r>
    </w:p>
    <w:p>
      <w:pPr>
        <w:pStyle w:val="Heading1"/>
      </w:pPr>
      <w:r>
        <w:t>2. Requirements</w:t>
      </w:r>
    </w:p>
    <w:p>
      <w:pPr>
        <w:pStyle w:val="Heading2"/>
      </w:pPr>
      <w:r>
        <w:t>2.1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ID</w:t>
            </w:r>
          </w:p>
        </w:tc>
        <w:tc>
          <w:tcPr>
            <w:tcW w:type="dxa" w:w="5040"/>
            <w:vAlign w:val="center"/>
            <w:shd w:fill="D9EAF7"/>
          </w:tcPr>
          <w:p>
            <w:r/>
            <w:r>
              <w:rPr>
                <w:b/>
                <w:sz w:val="19"/>
              </w:rPr>
              <w:t>Requirement</w:t>
            </w:r>
          </w:p>
        </w:tc>
      </w:tr>
      <w:tr>
        <w:tc>
          <w:tcPr>
            <w:tcW w:type="dxa" w:w="5040"/>
            <w:vAlign w:val="center"/>
          </w:tcPr>
          <w:p>
            <w:r/>
            <w:r>
              <w:rPr>
                <w:b w:val="0"/>
                <w:sz w:val="19"/>
              </w:rPr>
              <w:t>FR-01</w:t>
            </w:r>
          </w:p>
        </w:tc>
        <w:tc>
          <w:tcPr>
            <w:tcW w:type="dxa" w:w="5040"/>
            <w:vAlign w:val="center"/>
          </w:tcPr>
          <w:p>
            <w:r/>
            <w:r>
              <w:rPr>
                <w:b w:val="0"/>
                <w:sz w:val="19"/>
              </w:rPr>
              <w:t>The system shall evaluate the Branch value of the requested record.</w:t>
            </w:r>
          </w:p>
        </w:tc>
      </w:tr>
      <w:tr>
        <w:tc>
          <w:tcPr>
            <w:tcW w:type="dxa" w:w="5040"/>
            <w:vAlign w:val="center"/>
          </w:tcPr>
          <w:p>
            <w:r/>
            <w:r>
              <w:rPr>
                <w:b w:val="0"/>
                <w:sz w:val="19"/>
              </w:rPr>
              <w:t>FR-02</w:t>
            </w:r>
          </w:p>
        </w:tc>
        <w:tc>
          <w:tcPr>
            <w:tcW w:type="dxa" w:w="5040"/>
            <w:vAlign w:val="center"/>
          </w:tcPr>
          <w:p>
            <w:r/>
            <w:r>
              <w:rPr>
                <w:b w:val="0"/>
                <w:sz w:val="19"/>
              </w:rPr>
              <w:t>The ACL shall verify whether the current user belongs to the EEE branch.</w:t>
            </w:r>
          </w:p>
        </w:tc>
      </w:tr>
      <w:tr>
        <w:tc>
          <w:tcPr>
            <w:tcW w:type="dxa" w:w="5040"/>
            <w:vAlign w:val="center"/>
          </w:tcPr>
          <w:p>
            <w:r/>
            <w:r>
              <w:rPr>
                <w:b w:val="0"/>
                <w:sz w:val="19"/>
              </w:rPr>
              <w:t>FR-03</w:t>
            </w:r>
          </w:p>
        </w:tc>
        <w:tc>
          <w:tcPr>
            <w:tcW w:type="dxa" w:w="5040"/>
            <w:vAlign w:val="center"/>
          </w:tcPr>
          <w:p>
            <w:r/>
            <w:r>
              <w:rPr>
                <w:b w:val="0"/>
                <w:sz w:val="19"/>
              </w:rPr>
              <w:t>An EEE user shall be permitted to view a record when its Branch value is EEE.</w:t>
            </w:r>
          </w:p>
        </w:tc>
      </w:tr>
      <w:tr>
        <w:tc>
          <w:tcPr>
            <w:tcW w:type="dxa" w:w="5040"/>
            <w:vAlign w:val="center"/>
          </w:tcPr>
          <w:p>
            <w:r/>
            <w:r>
              <w:rPr>
                <w:b w:val="0"/>
                <w:sz w:val="19"/>
              </w:rPr>
              <w:t>FR-04</w:t>
            </w:r>
          </w:p>
        </w:tc>
        <w:tc>
          <w:tcPr>
            <w:tcW w:type="dxa" w:w="5040"/>
            <w:vAlign w:val="center"/>
          </w:tcPr>
          <w:p>
            <w:r/>
            <w:r>
              <w:rPr>
                <w:b w:val="0"/>
                <w:sz w:val="19"/>
              </w:rPr>
              <w:t>A non-EEE user shall be denied access to a record when its Branch value is EEE.</w:t>
            </w:r>
          </w:p>
        </w:tc>
      </w:tr>
      <w:tr>
        <w:tc>
          <w:tcPr>
            <w:tcW w:type="dxa" w:w="5040"/>
            <w:vAlign w:val="center"/>
          </w:tcPr>
          <w:p>
            <w:r/>
            <w:r>
              <w:rPr>
                <w:b w:val="0"/>
                <w:sz w:val="19"/>
              </w:rPr>
              <w:t>FR-05</w:t>
            </w:r>
          </w:p>
        </w:tc>
        <w:tc>
          <w:tcPr>
            <w:tcW w:type="dxa" w:w="5040"/>
            <w:vAlign w:val="center"/>
          </w:tcPr>
          <w:p>
            <w:r/>
            <w:r>
              <w:rPr>
                <w:b w:val="0"/>
                <w:sz w:val="19"/>
              </w:rPr>
              <w:t>An administrator shall retain full access to the protected records.</w:t>
            </w:r>
          </w:p>
        </w:tc>
      </w:tr>
      <w:tr>
        <w:tc>
          <w:tcPr>
            <w:tcW w:type="dxa" w:w="5040"/>
            <w:vAlign w:val="center"/>
          </w:tcPr>
          <w:p>
            <w:r/>
            <w:r>
              <w:rPr>
                <w:b w:val="0"/>
                <w:sz w:val="19"/>
              </w:rPr>
              <w:t>FR-06</w:t>
            </w:r>
          </w:p>
        </w:tc>
        <w:tc>
          <w:tcPr>
            <w:tcW w:type="dxa" w:w="5040"/>
            <w:vAlign w:val="center"/>
          </w:tcPr>
          <w:p>
            <w:r/>
            <w:r>
              <w:rPr>
                <w:b w:val="0"/>
                <w:sz w:val="19"/>
              </w:rPr>
              <w:t>The access decision shall be performed by the configured ACL script before record access is granted.</w:t>
            </w:r>
          </w:p>
        </w:tc>
      </w:tr>
    </w:tbl>
    <w:p/>
    <w:p>
      <w:pPr>
        <w:pStyle w:val="Heading2"/>
      </w:pPr>
      <w:r>
        <w:t>2.2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ID</w:t>
            </w:r>
          </w:p>
        </w:tc>
        <w:tc>
          <w:tcPr>
            <w:tcW w:type="dxa" w:w="3360"/>
            <w:vAlign w:val="center"/>
            <w:shd w:fill="D9EAF7"/>
          </w:tcPr>
          <w:p>
            <w:r/>
            <w:r>
              <w:rPr>
                <w:b/>
                <w:sz w:val="19"/>
              </w:rPr>
              <w:t>Category</w:t>
            </w:r>
          </w:p>
        </w:tc>
        <w:tc>
          <w:tcPr>
            <w:tcW w:type="dxa" w:w="3360"/>
            <w:vAlign w:val="center"/>
            <w:shd w:fill="D9EAF7"/>
          </w:tcPr>
          <w:p>
            <w:r/>
            <w:r>
              <w:rPr>
                <w:b/>
                <w:sz w:val="19"/>
              </w:rPr>
              <w:t>Requirement</w:t>
            </w:r>
          </w:p>
        </w:tc>
      </w:tr>
      <w:tr>
        <w:tc>
          <w:tcPr>
            <w:tcW w:type="dxa" w:w="3360"/>
            <w:vAlign w:val="center"/>
          </w:tcPr>
          <w:p>
            <w:r/>
            <w:r>
              <w:rPr>
                <w:b w:val="0"/>
                <w:sz w:val="19"/>
              </w:rPr>
              <w:t>NFR-01</w:t>
            </w:r>
          </w:p>
        </w:tc>
        <w:tc>
          <w:tcPr>
            <w:tcW w:type="dxa" w:w="3360"/>
            <w:vAlign w:val="center"/>
          </w:tcPr>
          <w:p>
            <w:r/>
            <w:r>
              <w:rPr>
                <w:b w:val="0"/>
                <w:sz w:val="19"/>
              </w:rPr>
              <w:t>Security</w:t>
            </w:r>
          </w:p>
        </w:tc>
        <w:tc>
          <w:tcPr>
            <w:tcW w:type="dxa" w:w="3360"/>
            <w:vAlign w:val="center"/>
          </w:tcPr>
          <w:p>
            <w:r/>
            <w:r>
              <w:rPr>
                <w:b w:val="0"/>
                <w:sz w:val="19"/>
              </w:rPr>
              <w:t>Access decisions must consistently enforce the configured branch condition.</w:t>
            </w:r>
          </w:p>
        </w:tc>
      </w:tr>
      <w:tr>
        <w:tc>
          <w:tcPr>
            <w:tcW w:type="dxa" w:w="3360"/>
            <w:vAlign w:val="center"/>
          </w:tcPr>
          <w:p>
            <w:r/>
            <w:r>
              <w:rPr>
                <w:b w:val="0"/>
                <w:sz w:val="19"/>
              </w:rPr>
              <w:t>NFR-02</w:t>
            </w:r>
          </w:p>
        </w:tc>
        <w:tc>
          <w:tcPr>
            <w:tcW w:type="dxa" w:w="3360"/>
            <w:vAlign w:val="center"/>
          </w:tcPr>
          <w:p>
            <w:r/>
            <w:r>
              <w:rPr>
                <w:b w:val="0"/>
                <w:sz w:val="19"/>
              </w:rPr>
              <w:t>Reliability</w:t>
            </w:r>
          </w:p>
        </w:tc>
        <w:tc>
          <w:tcPr>
            <w:tcW w:type="dxa" w:w="3360"/>
            <w:vAlign w:val="center"/>
          </w:tcPr>
          <w:p>
            <w:r/>
            <w:r>
              <w:rPr>
                <w:b w:val="0"/>
                <w:sz w:val="19"/>
              </w:rPr>
              <w:t>The ACL should return a deterministic allow/deny result for supported user and record conditions.</w:t>
            </w:r>
          </w:p>
        </w:tc>
      </w:tr>
      <w:tr>
        <w:tc>
          <w:tcPr>
            <w:tcW w:type="dxa" w:w="3360"/>
            <w:vAlign w:val="center"/>
          </w:tcPr>
          <w:p>
            <w:r/>
            <w:r>
              <w:rPr>
                <w:b w:val="0"/>
                <w:sz w:val="19"/>
              </w:rPr>
              <w:t>NFR-03</w:t>
            </w:r>
          </w:p>
        </w:tc>
        <w:tc>
          <w:tcPr>
            <w:tcW w:type="dxa" w:w="3360"/>
            <w:vAlign w:val="center"/>
          </w:tcPr>
          <w:p>
            <w:r/>
            <w:r>
              <w:rPr>
                <w:b w:val="0"/>
                <w:sz w:val="19"/>
              </w:rPr>
              <w:t>Maintainability</w:t>
            </w:r>
          </w:p>
        </w:tc>
        <w:tc>
          <w:tcPr>
            <w:tcW w:type="dxa" w:w="3360"/>
            <w:vAlign w:val="center"/>
          </w:tcPr>
          <w:p>
            <w:r/>
            <w:r>
              <w:rPr>
                <w:b w:val="0"/>
                <w:sz w:val="19"/>
              </w:rPr>
              <w:t>The script and ACL configuration should be understandable and easy to update.</w:t>
            </w:r>
          </w:p>
        </w:tc>
      </w:tr>
      <w:tr>
        <w:tc>
          <w:tcPr>
            <w:tcW w:type="dxa" w:w="3360"/>
            <w:vAlign w:val="center"/>
          </w:tcPr>
          <w:p>
            <w:r/>
            <w:r>
              <w:rPr>
                <w:b w:val="0"/>
                <w:sz w:val="19"/>
              </w:rPr>
              <w:t>NFR-04</w:t>
            </w:r>
          </w:p>
        </w:tc>
        <w:tc>
          <w:tcPr>
            <w:tcW w:type="dxa" w:w="3360"/>
            <w:vAlign w:val="center"/>
          </w:tcPr>
          <w:p>
            <w:r/>
            <w:r>
              <w:rPr>
                <w:b w:val="0"/>
                <w:sz w:val="19"/>
              </w:rPr>
              <w:t>Performance</w:t>
            </w:r>
          </w:p>
        </w:tc>
        <w:tc>
          <w:tcPr>
            <w:tcW w:type="dxa" w:w="3360"/>
            <w:vAlign w:val="center"/>
          </w:tcPr>
          <w:p>
            <w:r/>
            <w:r>
              <w:rPr>
                <w:b w:val="0"/>
                <w:sz w:val="19"/>
              </w:rPr>
              <w:t>The access check should use only the information required to make the authorization decision.</w:t>
            </w:r>
          </w:p>
        </w:tc>
      </w:tr>
      <w:tr>
        <w:tc>
          <w:tcPr>
            <w:tcW w:type="dxa" w:w="3360"/>
            <w:vAlign w:val="center"/>
          </w:tcPr>
          <w:p>
            <w:r/>
            <w:r>
              <w:rPr>
                <w:b w:val="0"/>
                <w:sz w:val="19"/>
              </w:rPr>
              <w:t>NFR-05</w:t>
            </w:r>
          </w:p>
        </w:tc>
        <w:tc>
          <w:tcPr>
            <w:tcW w:type="dxa" w:w="3360"/>
            <w:vAlign w:val="center"/>
          </w:tcPr>
          <w:p>
            <w:r/>
            <w:r>
              <w:rPr>
                <w:b w:val="0"/>
                <w:sz w:val="19"/>
              </w:rPr>
              <w:t>Auditability</w:t>
            </w:r>
          </w:p>
        </w:tc>
        <w:tc>
          <w:tcPr>
            <w:tcW w:type="dxa" w:w="3360"/>
            <w:vAlign w:val="center"/>
          </w:tcPr>
          <w:p>
            <w:r/>
            <w:r>
              <w:rPr>
                <w:b w:val="0"/>
                <w:sz w:val="19"/>
              </w:rPr>
              <w:t>The ACL configuration and test results should be documented for verification.</w:t>
            </w:r>
          </w:p>
        </w:tc>
      </w:tr>
    </w:tbl>
    <w:p/>
    <w:p>
      <w:pPr>
        <w:pStyle w:val="Heading1"/>
      </w:pPr>
      <w:r>
        <w:t>3. User Stories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Story ID</w:t>
            </w:r>
          </w:p>
        </w:tc>
        <w:tc>
          <w:tcPr>
            <w:tcW w:type="dxa" w:w="3360"/>
            <w:vAlign w:val="center"/>
            <w:shd w:fill="D9EAF7"/>
          </w:tcPr>
          <w:p>
            <w:r/>
            <w:r>
              <w:rPr>
                <w:b/>
                <w:sz w:val="19"/>
              </w:rPr>
              <w:t>User Story</w:t>
            </w:r>
          </w:p>
        </w:tc>
        <w:tc>
          <w:tcPr>
            <w:tcW w:type="dxa" w:w="3360"/>
            <w:vAlign w:val="center"/>
            <w:shd w:fill="D9EAF7"/>
          </w:tcPr>
          <w:p>
            <w:r/>
            <w:r>
              <w:rPr>
                <w:b/>
                <w:sz w:val="19"/>
              </w:rPr>
              <w:t>Story Points</w:t>
            </w:r>
          </w:p>
        </w:tc>
      </w:tr>
      <w:tr>
        <w:tc>
          <w:tcPr>
            <w:tcW w:type="dxa" w:w="3360"/>
            <w:vAlign w:val="center"/>
          </w:tcPr>
          <w:p>
            <w:r/>
            <w:r>
              <w:rPr>
                <w:b w:val="0"/>
                <w:sz w:val="19"/>
              </w:rPr>
              <w:t>USN1</w:t>
            </w:r>
          </w:p>
        </w:tc>
        <w:tc>
          <w:tcPr>
            <w:tcW w:type="dxa" w:w="3360"/>
            <w:vAlign w:val="center"/>
          </w:tcPr>
          <w:p>
            <w:r/>
            <w:r>
              <w:rPr>
                <w:b w:val="0"/>
                <w:sz w:val="19"/>
              </w:rPr>
              <w:t>As an EEE user, I want to view EEE records so that I can access records relevant to my branch.</w:t>
            </w:r>
          </w:p>
        </w:tc>
        <w:tc>
          <w:tcPr>
            <w:tcW w:type="dxa" w:w="3360"/>
            <w:vAlign w:val="center"/>
          </w:tcPr>
          <w:p>
            <w:r/>
            <w:r>
              <w:rPr>
                <w:b w:val="0"/>
                <w:sz w:val="19"/>
              </w:rPr>
              <w:t>2</w:t>
            </w:r>
          </w:p>
        </w:tc>
      </w:tr>
      <w:tr>
        <w:tc>
          <w:tcPr>
            <w:tcW w:type="dxa" w:w="3360"/>
            <w:vAlign w:val="center"/>
          </w:tcPr>
          <w:p>
            <w:r/>
            <w:r>
              <w:rPr>
                <w:b w:val="0"/>
                <w:sz w:val="19"/>
              </w:rPr>
              <w:t>USN2</w:t>
            </w:r>
          </w:p>
        </w:tc>
        <w:tc>
          <w:tcPr>
            <w:tcW w:type="dxa" w:w="3360"/>
            <w:vAlign w:val="center"/>
          </w:tcPr>
          <w:p>
            <w:r/>
            <w:r>
              <w:rPr>
                <w:b w:val="0"/>
                <w:sz w:val="19"/>
              </w:rPr>
              <w:t>As a non-EEE user, I should be prevented from viewing EEE records so that branch-restricted data is protected.</w:t>
            </w:r>
          </w:p>
        </w:tc>
        <w:tc>
          <w:tcPr>
            <w:tcW w:type="dxa" w:w="3360"/>
            <w:vAlign w:val="center"/>
          </w:tcPr>
          <w:p>
            <w:r/>
            <w:r>
              <w:rPr>
                <w:b w:val="0"/>
                <w:sz w:val="19"/>
              </w:rPr>
              <w:t>3</w:t>
            </w:r>
          </w:p>
        </w:tc>
      </w:tr>
      <w:tr>
        <w:tc>
          <w:tcPr>
            <w:tcW w:type="dxa" w:w="3360"/>
            <w:vAlign w:val="center"/>
          </w:tcPr>
          <w:p>
            <w:r/>
            <w:r>
              <w:rPr>
                <w:b w:val="0"/>
                <w:sz w:val="19"/>
              </w:rPr>
              <w:t>USN3</w:t>
            </w:r>
          </w:p>
        </w:tc>
        <w:tc>
          <w:tcPr>
            <w:tcW w:type="dxa" w:w="3360"/>
            <w:vAlign w:val="center"/>
          </w:tcPr>
          <w:p>
            <w:r/>
            <w:r>
              <w:rPr>
                <w:b w:val="0"/>
                <w:sz w:val="19"/>
              </w:rPr>
              <w:t>As an administrator, I want full access to protected records so that I can manage and troubleshoot the system.</w:t>
            </w:r>
          </w:p>
        </w:tc>
        <w:tc>
          <w:tcPr>
            <w:tcW w:type="dxa" w:w="3360"/>
            <w:vAlign w:val="center"/>
          </w:tcPr>
          <w:p>
            <w:r/>
            <w:r>
              <w:rPr>
                <w:b w:val="0"/>
                <w:sz w:val="19"/>
              </w:rPr>
              <w:t>2</w:t>
            </w:r>
          </w:p>
        </w:tc>
      </w:tr>
      <w:tr>
        <w:tc>
          <w:tcPr>
            <w:tcW w:type="dxa" w:w="3360"/>
            <w:vAlign w:val="center"/>
          </w:tcPr>
          <w:p>
            <w:r/>
            <w:r>
              <w:rPr>
                <w:b w:val="0"/>
                <w:sz w:val="19"/>
              </w:rPr>
              <w:t>USN4</w:t>
            </w:r>
          </w:p>
        </w:tc>
        <w:tc>
          <w:tcPr>
            <w:tcW w:type="dxa" w:w="3360"/>
            <w:vAlign w:val="center"/>
          </w:tcPr>
          <w:p>
            <w:r/>
            <w:r>
              <w:rPr>
                <w:b w:val="0"/>
                <w:sz w:val="19"/>
              </w:rPr>
              <w:t>As a system administrator, I want the access decision to be controlled by an ACL script so that record-level conditions can be enforced.</w:t>
            </w:r>
          </w:p>
        </w:tc>
        <w:tc>
          <w:tcPr>
            <w:tcW w:type="dxa" w:w="3360"/>
            <w:vAlign w:val="center"/>
          </w:tcPr>
          <w:p>
            <w:r/>
            <w:r>
              <w:rPr>
                <w:b w:val="0"/>
                <w:sz w:val="19"/>
              </w:rPr>
              <w:t>3</w:t>
            </w:r>
          </w:p>
        </w:tc>
      </w:tr>
      <w:tr>
        <w:tc>
          <w:tcPr>
            <w:tcW w:type="dxa" w:w="3360"/>
            <w:vAlign w:val="center"/>
          </w:tcPr>
          <w:p>
            <w:r/>
            <w:r>
              <w:rPr>
                <w:b w:val="0"/>
                <w:sz w:val="19"/>
              </w:rPr>
              <w:t>USN5</w:t>
            </w:r>
          </w:p>
        </w:tc>
        <w:tc>
          <w:tcPr>
            <w:tcW w:type="dxa" w:w="3360"/>
            <w:vAlign w:val="center"/>
          </w:tcPr>
          <w:p>
            <w:r/>
            <w:r>
              <w:rPr>
                <w:b w:val="0"/>
                <w:sz w:val="19"/>
              </w:rPr>
              <w:t>As a tester, I want to validate allowed and denied scenarios so that the ACL behavior can be verified.</w:t>
            </w:r>
          </w:p>
        </w:tc>
        <w:tc>
          <w:tcPr>
            <w:tcW w:type="dxa" w:w="3360"/>
            <w:vAlign w:val="center"/>
          </w:tcPr>
          <w:p>
            <w:r/>
            <w:r>
              <w:rPr>
                <w:b w:val="0"/>
                <w:sz w:val="19"/>
              </w:rPr>
              <w:t>3</w:t>
            </w:r>
          </w:p>
        </w:tc>
      </w:tr>
    </w:tbl>
    <w:p/>
    <w:p>
      <w:pPr>
        <w:pStyle w:val="Heading1"/>
      </w:pPr>
      <w:r>
        <w:t>4. Agile Planning</w:t>
      </w:r>
    </w:p>
    <w:p>
      <w:r>
        <w:t>The uploaded planning template defines a Sprint as a fixed period in which a team works on a set of tasks, an Epic as a larger task broken into smaller stories, and a Story as a smaller task within an Epic. It also uses Fibonacci-style story points such as 1, 2, 3 and 5 to represent effort. These concepts are adapted below for the ACL project. fileciteturn0file0L2-L12</w:t>
      </w:r>
    </w:p>
    <w:p>
      <w:pPr>
        <w:pStyle w:val="Heading2"/>
      </w:pPr>
      <w:r>
        <w:t>4.1 Epic and Story Breakdown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9"/>
              </w:rPr>
              <w:t>Epic</w:t>
            </w:r>
          </w:p>
        </w:tc>
        <w:tc>
          <w:tcPr>
            <w:tcW w:type="dxa" w:w="2016"/>
            <w:vAlign w:val="center"/>
            <w:shd w:fill="D9EAF7"/>
          </w:tcPr>
          <w:p>
            <w:r/>
            <w:r>
              <w:rPr>
                <w:b/>
                <w:sz w:val="19"/>
              </w:rPr>
              <w:t>Epic Name</w:t>
            </w:r>
          </w:p>
        </w:tc>
        <w:tc>
          <w:tcPr>
            <w:tcW w:type="dxa" w:w="2016"/>
            <w:vAlign w:val="center"/>
            <w:shd w:fill="D9EAF7"/>
          </w:tcPr>
          <w:p>
            <w:r/>
            <w:r>
              <w:rPr>
                <w:b/>
                <w:sz w:val="19"/>
              </w:rPr>
              <w:t>Story</w:t>
            </w:r>
          </w:p>
        </w:tc>
        <w:tc>
          <w:tcPr>
            <w:tcW w:type="dxa" w:w="2016"/>
            <w:vAlign w:val="center"/>
            <w:shd w:fill="D9EAF7"/>
          </w:tcPr>
          <w:p>
            <w:r/>
            <w:r>
              <w:rPr>
                <w:b/>
                <w:sz w:val="19"/>
              </w:rPr>
              <w:t>Task</w:t>
            </w:r>
          </w:p>
        </w:tc>
        <w:tc>
          <w:tcPr>
            <w:tcW w:type="dxa" w:w="2016"/>
            <w:vAlign w:val="center"/>
            <w:shd w:fill="D9EAF7"/>
          </w:tcPr>
          <w:p>
            <w:r/>
            <w:r>
              <w:rPr>
                <w:b/>
                <w:sz w:val="19"/>
              </w:rPr>
              <w:t>Points</w:t>
            </w:r>
          </w:p>
        </w:tc>
      </w:tr>
      <w:tr>
        <w:tc>
          <w:tcPr>
            <w:tcW w:type="dxa" w:w="2016"/>
            <w:vAlign w:val="center"/>
          </w:tcPr>
          <w:p>
            <w:r/>
            <w:r>
              <w:rPr>
                <w:b w:val="0"/>
                <w:sz w:val="19"/>
              </w:rPr>
              <w:t>Epic 1</w:t>
            </w:r>
          </w:p>
        </w:tc>
        <w:tc>
          <w:tcPr>
            <w:tcW w:type="dxa" w:w="2016"/>
            <w:vAlign w:val="center"/>
          </w:tcPr>
          <w:p>
            <w:r/>
            <w:r>
              <w:rPr>
                <w:b w:val="0"/>
                <w:sz w:val="19"/>
              </w:rPr>
              <w:t>ACL Requirement Analysis</w:t>
            </w:r>
          </w:p>
        </w:tc>
        <w:tc>
          <w:tcPr>
            <w:tcW w:type="dxa" w:w="2016"/>
            <w:vAlign w:val="center"/>
          </w:tcPr>
          <w:p>
            <w:r/>
            <w:r>
              <w:rPr>
                <w:b w:val="0"/>
                <w:sz w:val="19"/>
              </w:rPr>
              <w:t>USN1</w:t>
            </w:r>
          </w:p>
        </w:tc>
        <w:tc>
          <w:tcPr>
            <w:tcW w:type="dxa" w:w="2016"/>
            <w:vAlign w:val="center"/>
          </w:tcPr>
          <w:p>
            <w:r/>
            <w:r>
              <w:rPr>
                <w:b w:val="0"/>
                <w:sz w:val="19"/>
              </w:rPr>
              <w:t>Identify the required branch-based access condition.</w:t>
            </w:r>
          </w:p>
        </w:tc>
        <w:tc>
          <w:tcPr>
            <w:tcW w:type="dxa" w:w="2016"/>
            <w:vAlign w:val="center"/>
          </w:tcPr>
          <w:p>
            <w:r/>
            <w:r>
              <w:rPr>
                <w:b w:val="0"/>
                <w:sz w:val="19"/>
              </w:rPr>
              <w:t>2</w:t>
            </w:r>
          </w:p>
        </w:tc>
      </w:tr>
      <w:tr>
        <w:tc>
          <w:tcPr>
            <w:tcW w:type="dxa" w:w="2016"/>
            <w:vAlign w:val="center"/>
          </w:tcPr>
          <w:p>
            <w:r/>
            <w:r>
              <w:rPr>
                <w:b w:val="0"/>
                <w:sz w:val="19"/>
              </w:rPr>
              <w:t>Epic 1</w:t>
            </w:r>
          </w:p>
        </w:tc>
        <w:tc>
          <w:tcPr>
            <w:tcW w:type="dxa" w:w="2016"/>
            <w:vAlign w:val="center"/>
          </w:tcPr>
          <w:p>
            <w:r/>
            <w:r>
              <w:rPr>
                <w:b w:val="0"/>
                <w:sz w:val="19"/>
              </w:rPr>
              <w:t>ACL Requirement Analysis</w:t>
            </w:r>
          </w:p>
        </w:tc>
        <w:tc>
          <w:tcPr>
            <w:tcW w:type="dxa" w:w="2016"/>
            <w:vAlign w:val="center"/>
          </w:tcPr>
          <w:p>
            <w:r/>
            <w:r>
              <w:rPr>
                <w:b w:val="0"/>
                <w:sz w:val="19"/>
              </w:rPr>
              <w:t>USN2</w:t>
            </w:r>
          </w:p>
        </w:tc>
        <w:tc>
          <w:tcPr>
            <w:tcW w:type="dxa" w:w="2016"/>
            <w:vAlign w:val="center"/>
          </w:tcPr>
          <w:p>
            <w:r/>
            <w:r>
              <w:rPr>
                <w:b w:val="0"/>
                <w:sz w:val="19"/>
              </w:rPr>
              <w:t>Define administrator override requirement.</w:t>
            </w:r>
          </w:p>
        </w:tc>
        <w:tc>
          <w:tcPr>
            <w:tcW w:type="dxa" w:w="2016"/>
            <w:vAlign w:val="center"/>
          </w:tcPr>
          <w:p>
            <w:r/>
            <w:r>
              <w:rPr>
                <w:b w:val="0"/>
                <w:sz w:val="19"/>
              </w:rPr>
              <w:t>1</w:t>
            </w:r>
          </w:p>
        </w:tc>
      </w:tr>
      <w:tr>
        <w:tc>
          <w:tcPr>
            <w:tcW w:type="dxa" w:w="2016"/>
            <w:vAlign w:val="center"/>
          </w:tcPr>
          <w:p>
            <w:r/>
            <w:r>
              <w:rPr>
                <w:b w:val="0"/>
                <w:sz w:val="19"/>
              </w:rPr>
              <w:t>Epic 2</w:t>
            </w:r>
          </w:p>
        </w:tc>
        <w:tc>
          <w:tcPr>
            <w:tcW w:type="dxa" w:w="2016"/>
            <w:vAlign w:val="center"/>
          </w:tcPr>
          <w:p>
            <w:r/>
            <w:r>
              <w:rPr>
                <w:b w:val="0"/>
                <w:sz w:val="19"/>
              </w:rPr>
              <w:t>ACL Configuration</w:t>
            </w:r>
          </w:p>
        </w:tc>
        <w:tc>
          <w:tcPr>
            <w:tcW w:type="dxa" w:w="2016"/>
            <w:vAlign w:val="center"/>
          </w:tcPr>
          <w:p>
            <w:r/>
            <w:r>
              <w:rPr>
                <w:b w:val="0"/>
                <w:sz w:val="19"/>
              </w:rPr>
              <w:t>USN3</w:t>
            </w:r>
          </w:p>
        </w:tc>
        <w:tc>
          <w:tcPr>
            <w:tcW w:type="dxa" w:w="2016"/>
            <w:vAlign w:val="center"/>
          </w:tcPr>
          <w:p>
            <w:r/>
            <w:r>
              <w:rPr>
                <w:b w:val="0"/>
                <w:sz w:val="19"/>
              </w:rPr>
              <w:t>Create/configure the relevant ACL for record viewing.</w:t>
            </w:r>
          </w:p>
        </w:tc>
        <w:tc>
          <w:tcPr>
            <w:tcW w:type="dxa" w:w="2016"/>
            <w:vAlign w:val="center"/>
          </w:tcPr>
          <w:p>
            <w:r/>
            <w:r>
              <w:rPr>
                <w:b w:val="0"/>
                <w:sz w:val="19"/>
              </w:rPr>
              <w:t>3</w:t>
            </w:r>
          </w:p>
        </w:tc>
      </w:tr>
      <w:tr>
        <w:tc>
          <w:tcPr>
            <w:tcW w:type="dxa" w:w="2016"/>
            <w:vAlign w:val="center"/>
          </w:tcPr>
          <w:p>
            <w:r/>
            <w:r>
              <w:rPr>
                <w:b w:val="0"/>
                <w:sz w:val="19"/>
              </w:rPr>
              <w:t>Epic 2</w:t>
            </w:r>
          </w:p>
        </w:tc>
        <w:tc>
          <w:tcPr>
            <w:tcW w:type="dxa" w:w="2016"/>
            <w:vAlign w:val="center"/>
          </w:tcPr>
          <w:p>
            <w:r/>
            <w:r>
              <w:rPr>
                <w:b w:val="0"/>
                <w:sz w:val="19"/>
              </w:rPr>
              <w:t>ACL Configuration</w:t>
            </w:r>
          </w:p>
        </w:tc>
        <w:tc>
          <w:tcPr>
            <w:tcW w:type="dxa" w:w="2016"/>
            <w:vAlign w:val="center"/>
          </w:tcPr>
          <w:p>
            <w:r/>
            <w:r>
              <w:rPr>
                <w:b w:val="0"/>
                <w:sz w:val="19"/>
              </w:rPr>
              <w:t>USN4</w:t>
            </w:r>
          </w:p>
        </w:tc>
        <w:tc>
          <w:tcPr>
            <w:tcW w:type="dxa" w:w="2016"/>
            <w:vAlign w:val="center"/>
          </w:tcPr>
          <w:p>
            <w:r/>
            <w:r>
              <w:rPr>
                <w:b w:val="0"/>
                <w:sz w:val="19"/>
              </w:rPr>
              <w:t>Implement the script-controlled branch condition.</w:t>
            </w:r>
          </w:p>
        </w:tc>
        <w:tc>
          <w:tcPr>
            <w:tcW w:type="dxa" w:w="2016"/>
            <w:vAlign w:val="center"/>
          </w:tcPr>
          <w:p>
            <w:r/>
            <w:r>
              <w:rPr>
                <w:b w:val="0"/>
                <w:sz w:val="19"/>
              </w:rPr>
              <w:t>3</w:t>
            </w:r>
          </w:p>
        </w:tc>
      </w:tr>
      <w:tr>
        <w:tc>
          <w:tcPr>
            <w:tcW w:type="dxa" w:w="2016"/>
            <w:vAlign w:val="center"/>
          </w:tcPr>
          <w:p>
            <w:r/>
            <w:r>
              <w:rPr>
                <w:b w:val="0"/>
                <w:sz w:val="19"/>
              </w:rPr>
              <w:t>Epic 3</w:t>
            </w:r>
          </w:p>
        </w:tc>
        <w:tc>
          <w:tcPr>
            <w:tcW w:type="dxa" w:w="2016"/>
            <w:vAlign w:val="center"/>
          </w:tcPr>
          <w:p>
            <w:r/>
            <w:r>
              <w:rPr>
                <w:b w:val="0"/>
                <w:sz w:val="19"/>
              </w:rPr>
              <w:t>Testing &amp; Validation</w:t>
            </w:r>
          </w:p>
        </w:tc>
        <w:tc>
          <w:tcPr>
            <w:tcW w:type="dxa" w:w="2016"/>
            <w:vAlign w:val="center"/>
          </w:tcPr>
          <w:p>
            <w:r/>
            <w:r>
              <w:rPr>
                <w:b w:val="0"/>
                <w:sz w:val="19"/>
              </w:rPr>
              <w:t>USN5</w:t>
            </w:r>
          </w:p>
        </w:tc>
        <w:tc>
          <w:tcPr>
            <w:tcW w:type="dxa" w:w="2016"/>
            <w:vAlign w:val="center"/>
          </w:tcPr>
          <w:p>
            <w:r/>
            <w:r>
              <w:rPr>
                <w:b w:val="0"/>
                <w:sz w:val="19"/>
              </w:rPr>
              <w:t>Test EEE user, non-EEE user and administrator scenarios.</w:t>
            </w:r>
          </w:p>
        </w:tc>
        <w:tc>
          <w:tcPr>
            <w:tcW w:type="dxa" w:w="2016"/>
            <w:vAlign w:val="center"/>
          </w:tcPr>
          <w:p>
            <w:r/>
            <w:r>
              <w:rPr>
                <w:b w:val="0"/>
                <w:sz w:val="19"/>
              </w:rPr>
              <w:t>3</w:t>
            </w:r>
          </w:p>
        </w:tc>
      </w:tr>
    </w:tbl>
    <w:p/>
    <w:p>
      <w:pPr>
        <w:pStyle w:val="Heading2"/>
      </w:pPr>
      <w:r>
        <w:t>4.2 Sprint 1 – Analysis and ACL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Task</w:t>
            </w:r>
          </w:p>
        </w:tc>
        <w:tc>
          <w:tcPr>
            <w:tcW w:type="dxa" w:w="3360"/>
            <w:vAlign w:val="center"/>
            <w:shd w:fill="D9EAF7"/>
          </w:tcPr>
          <w:p>
            <w:r/>
            <w:r>
              <w:rPr>
                <w:b/>
                <w:sz w:val="19"/>
              </w:rPr>
              <w:t>Story</w:t>
            </w:r>
          </w:p>
        </w:tc>
        <w:tc>
          <w:tcPr>
            <w:tcW w:type="dxa" w:w="3360"/>
            <w:vAlign w:val="center"/>
            <w:shd w:fill="D9EAF7"/>
          </w:tcPr>
          <w:p>
            <w:r/>
            <w:r>
              <w:rPr>
                <w:b/>
                <w:sz w:val="19"/>
              </w:rPr>
              <w:t>Story Points</w:t>
            </w:r>
          </w:p>
        </w:tc>
      </w:tr>
      <w:tr>
        <w:tc>
          <w:tcPr>
            <w:tcW w:type="dxa" w:w="3360"/>
            <w:vAlign w:val="center"/>
          </w:tcPr>
          <w:p>
            <w:r/>
            <w:r>
              <w:rPr>
                <w:b w:val="0"/>
                <w:sz w:val="19"/>
              </w:rPr>
              <w:t>Requirement Analysis</w:t>
            </w:r>
          </w:p>
        </w:tc>
        <w:tc>
          <w:tcPr>
            <w:tcW w:type="dxa" w:w="3360"/>
            <w:vAlign w:val="center"/>
          </w:tcPr>
          <w:p>
            <w:r/>
            <w:r>
              <w:rPr>
                <w:b w:val="0"/>
                <w:sz w:val="19"/>
              </w:rPr>
              <w:t>USN1</w:t>
            </w:r>
          </w:p>
        </w:tc>
        <w:tc>
          <w:tcPr>
            <w:tcW w:type="dxa" w:w="3360"/>
            <w:vAlign w:val="center"/>
          </w:tcPr>
          <w:p>
            <w:r/>
            <w:r>
              <w:rPr>
                <w:b w:val="0"/>
                <w:sz w:val="19"/>
              </w:rPr>
              <w:t>2</w:t>
            </w:r>
          </w:p>
        </w:tc>
      </w:tr>
      <w:tr>
        <w:tc>
          <w:tcPr>
            <w:tcW w:type="dxa" w:w="3360"/>
            <w:vAlign w:val="center"/>
          </w:tcPr>
          <w:p>
            <w:r/>
            <w:r>
              <w:rPr>
                <w:b w:val="0"/>
                <w:sz w:val="19"/>
              </w:rPr>
              <w:t>Access Rule Definition</w:t>
            </w:r>
          </w:p>
        </w:tc>
        <w:tc>
          <w:tcPr>
            <w:tcW w:type="dxa" w:w="3360"/>
            <w:vAlign w:val="center"/>
          </w:tcPr>
          <w:p>
            <w:r/>
            <w:r>
              <w:rPr>
                <w:b w:val="0"/>
                <w:sz w:val="19"/>
              </w:rPr>
              <w:t>USN2</w:t>
            </w:r>
          </w:p>
        </w:tc>
        <w:tc>
          <w:tcPr>
            <w:tcW w:type="dxa" w:w="3360"/>
            <w:vAlign w:val="center"/>
          </w:tcPr>
          <w:p>
            <w:r/>
            <w:r>
              <w:rPr>
                <w:b w:val="0"/>
                <w:sz w:val="19"/>
              </w:rPr>
              <w:t>1</w:t>
            </w:r>
          </w:p>
        </w:tc>
      </w:tr>
      <w:tr>
        <w:tc>
          <w:tcPr>
            <w:tcW w:type="dxa" w:w="3360"/>
            <w:vAlign w:val="center"/>
          </w:tcPr>
          <w:p>
            <w:r/>
            <w:r>
              <w:rPr>
                <w:b w:val="0"/>
                <w:sz w:val="19"/>
              </w:rPr>
              <w:t>ACL Configuration</w:t>
            </w:r>
          </w:p>
        </w:tc>
        <w:tc>
          <w:tcPr>
            <w:tcW w:type="dxa" w:w="3360"/>
            <w:vAlign w:val="center"/>
          </w:tcPr>
          <w:p>
            <w:r/>
            <w:r>
              <w:rPr>
                <w:b w:val="0"/>
                <w:sz w:val="19"/>
              </w:rPr>
              <w:t>USN3</w:t>
            </w:r>
          </w:p>
        </w:tc>
        <w:tc>
          <w:tcPr>
            <w:tcW w:type="dxa" w:w="3360"/>
            <w:vAlign w:val="center"/>
          </w:tcPr>
          <w:p>
            <w:r/>
            <w:r>
              <w:rPr>
                <w:b w:val="0"/>
                <w:sz w:val="19"/>
              </w:rPr>
              <w:t>3</w:t>
            </w:r>
          </w:p>
        </w:tc>
      </w:tr>
      <w:tr>
        <w:tc>
          <w:tcPr>
            <w:tcW w:type="dxa" w:w="3360"/>
            <w:vAlign w:val="center"/>
          </w:tcPr>
          <w:p>
            <w:r/>
            <w:r>
              <w:rPr>
                <w:b w:val="0"/>
                <w:sz w:val="19"/>
              </w:rPr>
              <w:t>Script Implementation</w:t>
            </w:r>
          </w:p>
        </w:tc>
        <w:tc>
          <w:tcPr>
            <w:tcW w:type="dxa" w:w="3360"/>
            <w:vAlign w:val="center"/>
          </w:tcPr>
          <w:p>
            <w:r/>
            <w:r>
              <w:rPr>
                <w:b w:val="0"/>
                <w:sz w:val="19"/>
              </w:rPr>
              <w:t>USN4</w:t>
            </w:r>
          </w:p>
        </w:tc>
        <w:tc>
          <w:tcPr>
            <w:tcW w:type="dxa" w:w="3360"/>
            <w:vAlign w:val="center"/>
          </w:tcPr>
          <w:p>
            <w:r/>
            <w:r>
              <w:rPr>
                <w:b w:val="0"/>
                <w:sz w:val="19"/>
              </w:rPr>
              <w:t>3</w:t>
            </w:r>
          </w:p>
        </w:tc>
      </w:tr>
    </w:tbl>
    <w:p/>
    <w:p>
      <w:r>
        <w:t>Total Story Points in Sprint 1 = 2 + 1 + 3 + 3 = 9</w:t>
      </w:r>
    </w:p>
    <w:p>
      <w:pPr>
        <w:pStyle w:val="Heading2"/>
      </w:pPr>
      <w:r>
        <w:t>4.3 Sprint 2 – Testing and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Task</w:t>
            </w:r>
          </w:p>
        </w:tc>
        <w:tc>
          <w:tcPr>
            <w:tcW w:type="dxa" w:w="3360"/>
            <w:vAlign w:val="center"/>
            <w:shd w:fill="D9EAF7"/>
          </w:tcPr>
          <w:p>
            <w:r/>
            <w:r>
              <w:rPr>
                <w:b/>
                <w:sz w:val="19"/>
              </w:rPr>
              <w:t>Story</w:t>
            </w:r>
          </w:p>
        </w:tc>
        <w:tc>
          <w:tcPr>
            <w:tcW w:type="dxa" w:w="3360"/>
            <w:vAlign w:val="center"/>
            <w:shd w:fill="D9EAF7"/>
          </w:tcPr>
          <w:p>
            <w:r/>
            <w:r>
              <w:rPr>
                <w:b/>
                <w:sz w:val="19"/>
              </w:rPr>
              <w:t>Story Points</w:t>
            </w:r>
          </w:p>
        </w:tc>
      </w:tr>
      <w:tr>
        <w:tc>
          <w:tcPr>
            <w:tcW w:type="dxa" w:w="3360"/>
            <w:vAlign w:val="center"/>
          </w:tcPr>
          <w:p>
            <w:r/>
            <w:r>
              <w:rPr>
                <w:b w:val="0"/>
                <w:sz w:val="19"/>
              </w:rPr>
              <w:t>EEE User Access Test</w:t>
            </w:r>
          </w:p>
        </w:tc>
        <w:tc>
          <w:tcPr>
            <w:tcW w:type="dxa" w:w="3360"/>
            <w:vAlign w:val="center"/>
          </w:tcPr>
          <w:p>
            <w:r/>
            <w:r>
              <w:rPr>
                <w:b w:val="0"/>
                <w:sz w:val="19"/>
              </w:rPr>
              <w:t>USN5</w:t>
            </w:r>
          </w:p>
        </w:tc>
        <w:tc>
          <w:tcPr>
            <w:tcW w:type="dxa" w:w="3360"/>
            <w:vAlign w:val="center"/>
          </w:tcPr>
          <w:p>
            <w:r/>
            <w:r>
              <w:rPr>
                <w:b w:val="0"/>
                <w:sz w:val="19"/>
              </w:rPr>
              <w:t>2</w:t>
            </w:r>
          </w:p>
        </w:tc>
      </w:tr>
      <w:tr>
        <w:tc>
          <w:tcPr>
            <w:tcW w:type="dxa" w:w="3360"/>
            <w:vAlign w:val="center"/>
          </w:tcPr>
          <w:p>
            <w:r/>
            <w:r>
              <w:rPr>
                <w:b w:val="0"/>
                <w:sz w:val="19"/>
              </w:rPr>
              <w:t>Non-EEE User Denial Test</w:t>
            </w:r>
          </w:p>
        </w:tc>
        <w:tc>
          <w:tcPr>
            <w:tcW w:type="dxa" w:w="3360"/>
            <w:vAlign w:val="center"/>
          </w:tcPr>
          <w:p>
            <w:r/>
            <w:r>
              <w:rPr>
                <w:b w:val="0"/>
                <w:sz w:val="19"/>
              </w:rPr>
              <w:t>USN5</w:t>
            </w:r>
          </w:p>
        </w:tc>
        <w:tc>
          <w:tcPr>
            <w:tcW w:type="dxa" w:w="3360"/>
            <w:vAlign w:val="center"/>
          </w:tcPr>
          <w:p>
            <w:r/>
            <w:r>
              <w:rPr>
                <w:b w:val="0"/>
                <w:sz w:val="19"/>
              </w:rPr>
              <w:t>2</w:t>
            </w:r>
          </w:p>
        </w:tc>
      </w:tr>
      <w:tr>
        <w:tc>
          <w:tcPr>
            <w:tcW w:type="dxa" w:w="3360"/>
            <w:vAlign w:val="center"/>
          </w:tcPr>
          <w:p>
            <w:r/>
            <w:r>
              <w:rPr>
                <w:b w:val="0"/>
                <w:sz w:val="19"/>
              </w:rPr>
              <w:t>Administrator Full-Access Test</w:t>
            </w:r>
          </w:p>
        </w:tc>
        <w:tc>
          <w:tcPr>
            <w:tcW w:type="dxa" w:w="3360"/>
            <w:vAlign w:val="center"/>
          </w:tcPr>
          <w:p>
            <w:r/>
            <w:r>
              <w:rPr>
                <w:b w:val="0"/>
                <w:sz w:val="19"/>
              </w:rPr>
              <w:t>USN5</w:t>
            </w:r>
          </w:p>
        </w:tc>
        <w:tc>
          <w:tcPr>
            <w:tcW w:type="dxa" w:w="3360"/>
            <w:vAlign w:val="center"/>
          </w:tcPr>
          <w:p>
            <w:r/>
            <w:r>
              <w:rPr>
                <w:b w:val="0"/>
                <w:sz w:val="19"/>
              </w:rPr>
              <w:t>2</w:t>
            </w:r>
          </w:p>
        </w:tc>
      </w:tr>
    </w:tbl>
    <w:p/>
    <w:p>
      <w:r>
        <w:t>Total Story Points in Sprint 2 = 2 + 2 + 2 = 6</w:t>
      </w:r>
    </w:p>
    <w:p>
      <w:pPr>
        <w:pStyle w:val="Heading2"/>
      </w:pPr>
      <w:r>
        <w:t>4.4 Total Story Points and Velocity</w:t>
      </w:r>
    </w:p>
    <w:p>
      <w:r>
        <w:t>The reference planning template calculates velocity as Total Story Points Completed divided by the Number of Sprints. fileciteturn0file0L34-L41</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Metric</w:t>
            </w:r>
          </w:p>
        </w:tc>
        <w:tc>
          <w:tcPr>
            <w:tcW w:type="dxa" w:w="5040"/>
            <w:vAlign w:val="center"/>
            <w:shd w:fill="D9EAF7"/>
          </w:tcPr>
          <w:p>
            <w:r/>
            <w:r>
              <w:rPr>
                <w:b/>
                <w:sz w:val="19"/>
              </w:rPr>
              <w:t>Value</w:t>
            </w:r>
          </w:p>
        </w:tc>
      </w:tr>
      <w:tr>
        <w:tc>
          <w:tcPr>
            <w:tcW w:type="dxa" w:w="5040"/>
            <w:vAlign w:val="center"/>
          </w:tcPr>
          <w:p>
            <w:r/>
            <w:r>
              <w:rPr>
                <w:b w:val="0"/>
                <w:sz w:val="19"/>
              </w:rPr>
              <w:t>Sprint 1 Story Points</w:t>
            </w:r>
          </w:p>
        </w:tc>
        <w:tc>
          <w:tcPr>
            <w:tcW w:type="dxa" w:w="5040"/>
            <w:vAlign w:val="center"/>
          </w:tcPr>
          <w:p>
            <w:r/>
            <w:r>
              <w:rPr>
                <w:b w:val="0"/>
                <w:sz w:val="19"/>
              </w:rPr>
              <w:t>9</w:t>
            </w:r>
          </w:p>
        </w:tc>
      </w:tr>
      <w:tr>
        <w:tc>
          <w:tcPr>
            <w:tcW w:type="dxa" w:w="5040"/>
            <w:vAlign w:val="center"/>
          </w:tcPr>
          <w:p>
            <w:r/>
            <w:r>
              <w:rPr>
                <w:b w:val="0"/>
                <w:sz w:val="19"/>
              </w:rPr>
              <w:t>Sprint 2 Story Points</w:t>
            </w:r>
          </w:p>
        </w:tc>
        <w:tc>
          <w:tcPr>
            <w:tcW w:type="dxa" w:w="5040"/>
            <w:vAlign w:val="center"/>
          </w:tcPr>
          <w:p>
            <w:r/>
            <w:r>
              <w:rPr>
                <w:b w:val="0"/>
                <w:sz w:val="19"/>
              </w:rPr>
              <w:t>6</w:t>
            </w:r>
          </w:p>
        </w:tc>
      </w:tr>
      <w:tr>
        <w:tc>
          <w:tcPr>
            <w:tcW w:type="dxa" w:w="5040"/>
            <w:vAlign w:val="center"/>
          </w:tcPr>
          <w:p>
            <w:r/>
            <w:r>
              <w:rPr>
                <w:b w:val="0"/>
                <w:sz w:val="19"/>
              </w:rPr>
              <w:t>Total Story Points</w:t>
            </w:r>
          </w:p>
        </w:tc>
        <w:tc>
          <w:tcPr>
            <w:tcW w:type="dxa" w:w="5040"/>
            <w:vAlign w:val="center"/>
          </w:tcPr>
          <w:p>
            <w:r/>
            <w:r>
              <w:rPr>
                <w:b w:val="0"/>
                <w:sz w:val="19"/>
              </w:rPr>
              <w:t>15</w:t>
            </w:r>
          </w:p>
        </w:tc>
      </w:tr>
      <w:tr>
        <w:tc>
          <w:tcPr>
            <w:tcW w:type="dxa" w:w="5040"/>
            <w:vAlign w:val="center"/>
          </w:tcPr>
          <w:p>
            <w:r/>
            <w:r>
              <w:rPr>
                <w:b w:val="0"/>
                <w:sz w:val="19"/>
              </w:rPr>
              <w:t>Number of Sprints</w:t>
            </w:r>
          </w:p>
        </w:tc>
        <w:tc>
          <w:tcPr>
            <w:tcW w:type="dxa" w:w="5040"/>
            <w:vAlign w:val="center"/>
          </w:tcPr>
          <w:p>
            <w:r/>
            <w:r>
              <w:rPr>
                <w:b w:val="0"/>
                <w:sz w:val="19"/>
              </w:rPr>
              <w:t>2</w:t>
            </w:r>
          </w:p>
        </w:tc>
      </w:tr>
      <w:tr>
        <w:tc>
          <w:tcPr>
            <w:tcW w:type="dxa" w:w="5040"/>
            <w:vAlign w:val="center"/>
          </w:tcPr>
          <w:p>
            <w:r/>
            <w:r>
              <w:rPr>
                <w:b w:val="0"/>
                <w:sz w:val="19"/>
              </w:rPr>
              <w:t>Planned Average Velocity</w:t>
            </w:r>
          </w:p>
        </w:tc>
        <w:tc>
          <w:tcPr>
            <w:tcW w:type="dxa" w:w="5040"/>
            <w:vAlign w:val="center"/>
          </w:tcPr>
          <w:p>
            <w:r/>
            <w:r>
              <w:rPr>
                <w:b w:val="0"/>
                <w:sz w:val="19"/>
              </w:rPr>
              <w:t>15 / 2 = 7.5 Story Points per Sprint</w:t>
            </w:r>
          </w:p>
        </w:tc>
      </w:tr>
    </w:tbl>
    <w:p/>
    <w:p>
      <w:pPr>
        <w:pStyle w:val="Heading1"/>
      </w:pPr>
      <w:r>
        <w:t>5. System Design</w:t>
      </w:r>
    </w:p>
    <w:p>
      <w:pPr>
        <w:pStyle w:val="Heading2"/>
      </w:pPr>
      <w:r>
        <w:t>5.1 Access Control Logic</w:t>
      </w:r>
    </w:p>
    <w:p>
      <w:r>
        <w:t>The authorization decision follows this logical sequence:</w:t>
      </w:r>
    </w:p>
    <w:p>
      <w:pPr>
        <w:pStyle w:val="ListNumber"/>
      </w:pPr>
      <w:r>
        <w:t>A user requests access to a protected record.</w:t>
      </w:r>
    </w:p>
    <w:p>
      <w:pPr>
        <w:pStyle w:val="ListNumber"/>
      </w:pPr>
      <w:r>
        <w:t>ServiceNow evaluates the configured ACL.</w:t>
      </w:r>
    </w:p>
    <w:p>
      <w:pPr>
        <w:pStyle w:val="ListNumber"/>
      </w:pPr>
      <w:r>
        <w:t>The ACL checks whether the current user has administrator privileges.</w:t>
      </w:r>
    </w:p>
    <w:p>
      <w:pPr>
        <w:pStyle w:val="ListNumber"/>
      </w:pPr>
      <w:r>
        <w:t>If the user is an administrator, access is allowed.</w:t>
      </w:r>
    </w:p>
    <w:p>
      <w:pPr>
        <w:pStyle w:val="ListNumber"/>
      </w:pPr>
      <w:r>
        <w:t>Otherwise, the ACL compares the user's branch with the record's Branch value.</w:t>
      </w:r>
    </w:p>
    <w:p>
      <w:pPr>
        <w:pStyle w:val="ListNumber"/>
      </w:pPr>
      <w:r>
        <w:t>For the specified scenario, an EEE user can view a record whose Branch is EEE.</w:t>
      </w:r>
    </w:p>
    <w:p>
      <w:pPr>
        <w:pStyle w:val="ListNumber"/>
      </w:pPr>
      <w:r>
        <w:t>A non-EEE user is denied access to an EEE record.</w:t>
      </w:r>
    </w:p>
    <w:p>
      <w:pPr>
        <w:pStyle w:val="Heading2"/>
      </w:pPr>
      <w:r>
        <w:t>5.2 Decision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User Type</w:t>
            </w:r>
          </w:p>
        </w:tc>
        <w:tc>
          <w:tcPr>
            <w:tcW w:type="dxa" w:w="2520"/>
            <w:vAlign w:val="center"/>
            <w:shd w:fill="D9EAF7"/>
          </w:tcPr>
          <w:p>
            <w:r/>
            <w:r>
              <w:rPr>
                <w:b/>
                <w:sz w:val="19"/>
              </w:rPr>
              <w:t>Record Branch</w:t>
            </w:r>
          </w:p>
        </w:tc>
        <w:tc>
          <w:tcPr>
            <w:tcW w:type="dxa" w:w="2520"/>
            <w:vAlign w:val="center"/>
            <w:shd w:fill="D9EAF7"/>
          </w:tcPr>
          <w:p>
            <w:r/>
            <w:r>
              <w:rPr>
                <w:b/>
                <w:sz w:val="19"/>
              </w:rPr>
              <w:t>Expected Result</w:t>
            </w:r>
          </w:p>
        </w:tc>
        <w:tc>
          <w:tcPr>
            <w:tcW w:type="dxa" w:w="2520"/>
            <w:vAlign w:val="center"/>
            <w:shd w:fill="D9EAF7"/>
          </w:tcPr>
          <w:p>
            <w:r/>
            <w:r>
              <w:rPr>
                <w:b/>
                <w:sz w:val="19"/>
              </w:rPr>
              <w:t>Reason</w:t>
            </w:r>
          </w:p>
        </w:tc>
      </w:tr>
      <w:tr>
        <w:tc>
          <w:tcPr>
            <w:tcW w:type="dxa" w:w="2520"/>
            <w:vAlign w:val="center"/>
          </w:tcPr>
          <w:p>
            <w:r/>
            <w:r>
              <w:rPr>
                <w:b w:val="0"/>
                <w:sz w:val="19"/>
              </w:rPr>
              <w:t>Administrator</w:t>
            </w:r>
          </w:p>
        </w:tc>
        <w:tc>
          <w:tcPr>
            <w:tcW w:type="dxa" w:w="2520"/>
            <w:vAlign w:val="center"/>
          </w:tcPr>
          <w:p>
            <w:r/>
            <w:r>
              <w:rPr>
                <w:b w:val="0"/>
                <w:sz w:val="19"/>
              </w:rPr>
              <w:t>EEE</w:t>
            </w:r>
          </w:p>
        </w:tc>
        <w:tc>
          <w:tcPr>
            <w:tcW w:type="dxa" w:w="2520"/>
            <w:vAlign w:val="center"/>
          </w:tcPr>
          <w:p>
            <w:r/>
            <w:r>
              <w:rPr>
                <w:b w:val="0"/>
                <w:sz w:val="19"/>
              </w:rPr>
              <w:t>Allow</w:t>
            </w:r>
          </w:p>
        </w:tc>
        <w:tc>
          <w:tcPr>
            <w:tcW w:type="dxa" w:w="2520"/>
            <w:vAlign w:val="center"/>
          </w:tcPr>
          <w:p>
            <w:r/>
            <w:r>
              <w:rPr>
                <w:b w:val="0"/>
                <w:sz w:val="19"/>
              </w:rPr>
              <w:t>Administrator retains full access.</w:t>
            </w:r>
          </w:p>
        </w:tc>
      </w:tr>
      <w:tr>
        <w:tc>
          <w:tcPr>
            <w:tcW w:type="dxa" w:w="2520"/>
            <w:vAlign w:val="center"/>
          </w:tcPr>
          <w:p>
            <w:r/>
            <w:r>
              <w:rPr>
                <w:b w:val="0"/>
                <w:sz w:val="19"/>
              </w:rPr>
              <w:t>EEE User</w:t>
            </w:r>
          </w:p>
        </w:tc>
        <w:tc>
          <w:tcPr>
            <w:tcW w:type="dxa" w:w="2520"/>
            <w:vAlign w:val="center"/>
          </w:tcPr>
          <w:p>
            <w:r/>
            <w:r>
              <w:rPr>
                <w:b w:val="0"/>
                <w:sz w:val="19"/>
              </w:rPr>
              <w:t>EEE</w:t>
            </w:r>
          </w:p>
        </w:tc>
        <w:tc>
          <w:tcPr>
            <w:tcW w:type="dxa" w:w="2520"/>
            <w:vAlign w:val="center"/>
          </w:tcPr>
          <w:p>
            <w:r/>
            <w:r>
              <w:rPr>
                <w:b w:val="0"/>
                <w:sz w:val="19"/>
              </w:rPr>
              <w:t>Allow</w:t>
            </w:r>
          </w:p>
        </w:tc>
        <w:tc>
          <w:tcPr>
            <w:tcW w:type="dxa" w:w="2520"/>
            <w:vAlign w:val="center"/>
          </w:tcPr>
          <w:p>
            <w:r/>
            <w:r>
              <w:rPr>
                <w:b w:val="0"/>
                <w:sz w:val="19"/>
              </w:rPr>
              <w:t>User branch matches record branch.</w:t>
            </w:r>
          </w:p>
        </w:tc>
      </w:tr>
      <w:tr>
        <w:tc>
          <w:tcPr>
            <w:tcW w:type="dxa" w:w="2520"/>
            <w:vAlign w:val="center"/>
          </w:tcPr>
          <w:p>
            <w:r/>
            <w:r>
              <w:rPr>
                <w:b w:val="0"/>
                <w:sz w:val="19"/>
              </w:rPr>
              <w:t>Non-EEE User</w:t>
            </w:r>
          </w:p>
        </w:tc>
        <w:tc>
          <w:tcPr>
            <w:tcW w:type="dxa" w:w="2520"/>
            <w:vAlign w:val="center"/>
          </w:tcPr>
          <w:p>
            <w:r/>
            <w:r>
              <w:rPr>
                <w:b w:val="0"/>
                <w:sz w:val="19"/>
              </w:rPr>
              <w:t>EEE</w:t>
            </w:r>
          </w:p>
        </w:tc>
        <w:tc>
          <w:tcPr>
            <w:tcW w:type="dxa" w:w="2520"/>
            <w:vAlign w:val="center"/>
          </w:tcPr>
          <w:p>
            <w:r/>
            <w:r>
              <w:rPr>
                <w:b w:val="0"/>
                <w:sz w:val="19"/>
              </w:rPr>
              <w:t>Deny</w:t>
            </w:r>
          </w:p>
        </w:tc>
        <w:tc>
          <w:tcPr>
            <w:tcW w:type="dxa" w:w="2520"/>
            <w:vAlign w:val="center"/>
          </w:tcPr>
          <w:p>
            <w:r/>
            <w:r>
              <w:rPr>
                <w:b w:val="0"/>
                <w:sz w:val="19"/>
              </w:rPr>
              <w:t>User branch does not satisfy the EEE condition.</w:t>
            </w:r>
          </w:p>
        </w:tc>
      </w:tr>
    </w:tbl>
    <w:p/>
    <w:p>
      <w:pPr>
        <w:pStyle w:val="Heading2"/>
      </w:pPr>
      <w:r>
        <w:t>5.3 Data Flow – Textual Representation</w:t>
      </w:r>
    </w:p>
    <w:p>
      <w:r>
        <w:t>User → Requests Record → ServiceNow ACL → Check Administrator? → If Yes: Allow → If No: Compare User Branch and Record Branch → Match/EEE condition: Allow → Otherwise: Deny</w:t>
      </w:r>
    </w:p>
    <w:p>
      <w:pPr>
        <w:pStyle w:val="Heading1"/>
      </w:pPr>
      <w:r>
        <w:t>6.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Layer</w:t>
            </w:r>
          </w:p>
        </w:tc>
        <w:tc>
          <w:tcPr>
            <w:tcW w:type="dxa" w:w="5040"/>
            <w:vAlign w:val="center"/>
            <w:shd w:fill="D9EAF7"/>
          </w:tcPr>
          <w:p>
            <w:r/>
            <w:r>
              <w:rPr>
                <w:b/>
                <w:sz w:val="19"/>
              </w:rPr>
              <w:t>Technology / Component</w:t>
            </w:r>
          </w:p>
        </w:tc>
      </w:tr>
      <w:tr>
        <w:tc>
          <w:tcPr>
            <w:tcW w:type="dxa" w:w="5040"/>
            <w:vAlign w:val="center"/>
          </w:tcPr>
          <w:p>
            <w:r/>
            <w:r>
              <w:rPr>
                <w:b w:val="0"/>
                <w:sz w:val="19"/>
              </w:rPr>
              <w:t>Platform</w:t>
            </w:r>
          </w:p>
        </w:tc>
        <w:tc>
          <w:tcPr>
            <w:tcW w:type="dxa" w:w="5040"/>
            <w:vAlign w:val="center"/>
          </w:tcPr>
          <w:p>
            <w:r/>
            <w:r>
              <w:rPr>
                <w:b w:val="0"/>
                <w:sz w:val="19"/>
              </w:rPr>
              <w:t>ServiceNow</w:t>
            </w:r>
          </w:p>
        </w:tc>
      </w:tr>
      <w:tr>
        <w:tc>
          <w:tcPr>
            <w:tcW w:type="dxa" w:w="5040"/>
            <w:vAlign w:val="center"/>
          </w:tcPr>
          <w:p>
            <w:r/>
            <w:r>
              <w:rPr>
                <w:b w:val="0"/>
                <w:sz w:val="19"/>
              </w:rPr>
              <w:t>Security Mechanism</w:t>
            </w:r>
          </w:p>
        </w:tc>
        <w:tc>
          <w:tcPr>
            <w:tcW w:type="dxa" w:w="5040"/>
            <w:vAlign w:val="center"/>
          </w:tcPr>
          <w:p>
            <w:r/>
            <w:r>
              <w:rPr>
                <w:b w:val="0"/>
                <w:sz w:val="19"/>
              </w:rPr>
              <w:t>Access Control List (ACL)</w:t>
            </w:r>
          </w:p>
        </w:tc>
      </w:tr>
      <w:tr>
        <w:tc>
          <w:tcPr>
            <w:tcW w:type="dxa" w:w="5040"/>
            <w:vAlign w:val="center"/>
          </w:tcPr>
          <w:p>
            <w:r/>
            <w:r>
              <w:rPr>
                <w:b w:val="0"/>
                <w:sz w:val="19"/>
              </w:rPr>
              <w:t>Logic Type</w:t>
            </w:r>
          </w:p>
        </w:tc>
        <w:tc>
          <w:tcPr>
            <w:tcW w:type="dxa" w:w="5040"/>
            <w:vAlign w:val="center"/>
          </w:tcPr>
          <w:p>
            <w:r/>
            <w:r>
              <w:rPr>
                <w:b w:val="0"/>
                <w:sz w:val="19"/>
              </w:rPr>
              <w:t>Script-controlled / server-side authorization logic</w:t>
            </w:r>
          </w:p>
        </w:tc>
      </w:tr>
      <w:tr>
        <w:tc>
          <w:tcPr>
            <w:tcW w:type="dxa" w:w="5040"/>
            <w:vAlign w:val="center"/>
          </w:tcPr>
          <w:p>
            <w:r/>
            <w:r>
              <w:rPr>
                <w:b w:val="0"/>
                <w:sz w:val="19"/>
              </w:rPr>
              <w:t>Configuration</w:t>
            </w:r>
          </w:p>
        </w:tc>
        <w:tc>
          <w:tcPr>
            <w:tcW w:type="dxa" w:w="5040"/>
            <w:vAlign w:val="center"/>
          </w:tcPr>
          <w:p>
            <w:r/>
            <w:r>
              <w:rPr>
                <w:b w:val="0"/>
                <w:sz w:val="19"/>
              </w:rPr>
              <w:t>ServiceNow ACL configuration</w:t>
            </w:r>
          </w:p>
        </w:tc>
      </w:tr>
      <w:tr>
        <w:tc>
          <w:tcPr>
            <w:tcW w:type="dxa" w:w="5040"/>
            <w:vAlign w:val="center"/>
          </w:tcPr>
          <w:p>
            <w:r/>
            <w:r>
              <w:rPr>
                <w:b w:val="0"/>
                <w:sz w:val="19"/>
              </w:rPr>
              <w:t>Testing</w:t>
            </w:r>
          </w:p>
        </w:tc>
        <w:tc>
          <w:tcPr>
            <w:tcW w:type="dxa" w:w="5040"/>
            <w:vAlign w:val="center"/>
          </w:tcPr>
          <w:p>
            <w:r/>
            <w:r>
              <w:rPr>
                <w:b w:val="0"/>
                <w:sz w:val="19"/>
              </w:rPr>
              <w:t>ServiceNow user/role and record access scenarios</w:t>
            </w:r>
          </w:p>
        </w:tc>
      </w:tr>
    </w:tbl>
    <w:p/>
    <w:p>
      <w:pPr>
        <w:pStyle w:val="Heading1"/>
      </w:pPr>
      <w:r>
        <w:t>7. Implementation Plan</w:t>
      </w:r>
    </w:p>
    <w:p>
      <w:pPr>
        <w:pStyle w:val="ListNumber"/>
      </w:pPr>
      <w:r>
        <w:t>Create or identify the table containing the Branch field.</w:t>
      </w:r>
    </w:p>
    <w:p>
      <w:pPr>
        <w:pStyle w:val="ListNumber"/>
      </w:pPr>
      <w:r>
        <w:t>Create representative records, including records with Branch = EEE.</w:t>
      </w:r>
    </w:p>
    <w:p>
      <w:pPr>
        <w:pStyle w:val="ListNumber"/>
      </w:pPr>
      <w:r>
        <w:t>Ensure test users represent EEE and non-EEE branches, along with an administrator.</w:t>
      </w:r>
    </w:p>
    <w:p>
      <w:pPr>
        <w:pStyle w:val="ListNumber"/>
      </w:pPr>
      <w:r>
        <w:t>Create the appropriate record-level read ACL.</w:t>
      </w:r>
    </w:p>
    <w:p>
      <w:pPr>
        <w:pStyle w:val="ListNumber"/>
      </w:pPr>
      <w:r>
        <w:t>Configure the ACL condition/script so that administrators are allowed and the required EEE branch condition is enforced.</w:t>
      </w:r>
    </w:p>
    <w:p>
      <w:pPr>
        <w:pStyle w:val="ListNumber"/>
      </w:pPr>
      <w:r>
        <w:t>Save and activate the ACL.</w:t>
      </w:r>
    </w:p>
    <w:p>
      <w:pPr>
        <w:pStyle w:val="ListNumber"/>
      </w:pPr>
      <w:r>
        <w:t>Test the record using each required user type.</w:t>
      </w:r>
    </w:p>
    <w:p>
      <w:pPr>
        <w:pStyle w:val="ListNumber"/>
      </w:pPr>
      <w:r>
        <w:t>Document the observed access result.</w:t>
      </w:r>
    </w:p>
    <w:p>
      <w:pPr>
        <w:pStyle w:val="Heading2"/>
      </w:pPr>
      <w:r>
        <w:t>7.1 Pseudocode for ACL Logic</w:t>
      </w:r>
    </w:p>
    <w:p>
      <w:r>
        <w:rPr>
          <w:rFonts w:ascii="Courier New" w:hAnsi="Courier New"/>
          <w:sz w:val="19"/>
        </w:rPr>
        <w:t>IF current user is administrator</w:t>
        <w:br/>
        <w:t xml:space="preserve">    ALLOW access</w:t>
        <w:br/>
        <w:t>ELSE IF current user belongs to EEE</w:t>
        <w:br/>
        <w:t xml:space="preserve">     AND record.Branch = EEE</w:t>
        <w:br/>
        <w:t xml:space="preserve">    ALLOW access</w:t>
        <w:br/>
        <w:t>ELSE</w:t>
        <w:br/>
        <w:t xml:space="preserve">    DENY access</w:t>
      </w:r>
    </w:p>
    <w:p>
      <w:pPr>
        <w:pStyle w:val="Heading2"/>
      </w:pPr>
      <w:r>
        <w:t>7.2 Implementation Notes</w:t>
      </w:r>
    </w:p>
    <w:p>
      <w:r>
        <w:t>The exact field names, user attributes and ServiceNow table used in the implementation should match the actual instance configuration. The project description establishes the required EEE branch rule; instance-specific identifiers should be filled in during implementation rather than assumed.</w:t>
      </w:r>
    </w:p>
    <w:p>
      <w:pPr>
        <w:pStyle w:val="Heading1"/>
      </w:pPr>
      <w:r>
        <w:t>8. Testing and Validation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9"/>
              </w:rPr>
              <w:t>Test ID</w:t>
            </w:r>
          </w:p>
        </w:tc>
        <w:tc>
          <w:tcPr>
            <w:tcW w:type="dxa" w:w="2016"/>
            <w:vAlign w:val="center"/>
            <w:shd w:fill="D9EAF7"/>
          </w:tcPr>
          <w:p>
            <w:r/>
            <w:r>
              <w:rPr>
                <w:b/>
                <w:sz w:val="19"/>
              </w:rPr>
              <w:t>User</w:t>
            </w:r>
          </w:p>
        </w:tc>
        <w:tc>
          <w:tcPr>
            <w:tcW w:type="dxa" w:w="2016"/>
            <w:vAlign w:val="center"/>
            <w:shd w:fill="D9EAF7"/>
          </w:tcPr>
          <w:p>
            <w:r/>
            <w:r>
              <w:rPr>
                <w:b/>
                <w:sz w:val="19"/>
              </w:rPr>
              <w:t>Condition</w:t>
            </w:r>
          </w:p>
        </w:tc>
        <w:tc>
          <w:tcPr>
            <w:tcW w:type="dxa" w:w="2016"/>
            <w:vAlign w:val="center"/>
            <w:shd w:fill="D9EAF7"/>
          </w:tcPr>
          <w:p>
            <w:r/>
            <w:r>
              <w:rPr>
                <w:b/>
                <w:sz w:val="19"/>
              </w:rPr>
              <w:t>Expected</w:t>
            </w:r>
          </w:p>
        </w:tc>
        <w:tc>
          <w:tcPr>
            <w:tcW w:type="dxa" w:w="2016"/>
            <w:vAlign w:val="center"/>
            <w:shd w:fill="D9EAF7"/>
          </w:tcPr>
          <w:p>
            <w:r/>
            <w:r>
              <w:rPr>
                <w:b/>
                <w:sz w:val="19"/>
              </w:rPr>
              <w:t>Acceptance Criteria</w:t>
            </w:r>
          </w:p>
        </w:tc>
      </w:tr>
      <w:tr>
        <w:tc>
          <w:tcPr>
            <w:tcW w:type="dxa" w:w="2016"/>
            <w:vAlign w:val="center"/>
          </w:tcPr>
          <w:p>
            <w:r/>
            <w:r>
              <w:rPr>
                <w:b w:val="0"/>
                <w:sz w:val="19"/>
              </w:rPr>
              <w:t>TC-01</w:t>
            </w:r>
          </w:p>
        </w:tc>
        <w:tc>
          <w:tcPr>
            <w:tcW w:type="dxa" w:w="2016"/>
            <w:vAlign w:val="center"/>
          </w:tcPr>
          <w:p>
            <w:r/>
            <w:r>
              <w:rPr>
                <w:b w:val="0"/>
                <w:sz w:val="19"/>
              </w:rPr>
              <w:t>EEE user</w:t>
            </w:r>
          </w:p>
        </w:tc>
        <w:tc>
          <w:tcPr>
            <w:tcW w:type="dxa" w:w="2016"/>
            <w:vAlign w:val="center"/>
          </w:tcPr>
          <w:p>
            <w:r/>
            <w:r>
              <w:rPr>
                <w:b w:val="0"/>
                <w:sz w:val="19"/>
              </w:rPr>
              <w:t>Record Branch = EEE</w:t>
            </w:r>
          </w:p>
        </w:tc>
        <w:tc>
          <w:tcPr>
            <w:tcW w:type="dxa" w:w="2016"/>
            <w:vAlign w:val="center"/>
          </w:tcPr>
          <w:p>
            <w:r/>
            <w:r>
              <w:rPr>
                <w:b w:val="0"/>
                <w:sz w:val="19"/>
              </w:rPr>
              <w:t>Allow</w:t>
            </w:r>
          </w:p>
        </w:tc>
        <w:tc>
          <w:tcPr>
            <w:tcW w:type="dxa" w:w="2016"/>
            <w:vAlign w:val="center"/>
          </w:tcPr>
          <w:p>
            <w:r/>
            <w:r>
              <w:rPr>
                <w:b w:val="0"/>
                <w:sz w:val="19"/>
              </w:rPr>
              <w:t>Pass when record is visible.</w:t>
            </w:r>
          </w:p>
        </w:tc>
      </w:tr>
      <w:tr>
        <w:tc>
          <w:tcPr>
            <w:tcW w:type="dxa" w:w="2016"/>
            <w:vAlign w:val="center"/>
          </w:tcPr>
          <w:p>
            <w:r/>
            <w:r>
              <w:rPr>
                <w:b w:val="0"/>
                <w:sz w:val="19"/>
              </w:rPr>
              <w:t>TC-02</w:t>
            </w:r>
          </w:p>
        </w:tc>
        <w:tc>
          <w:tcPr>
            <w:tcW w:type="dxa" w:w="2016"/>
            <w:vAlign w:val="center"/>
          </w:tcPr>
          <w:p>
            <w:r/>
            <w:r>
              <w:rPr>
                <w:b w:val="0"/>
                <w:sz w:val="19"/>
              </w:rPr>
              <w:t>Non-EEE user</w:t>
            </w:r>
          </w:p>
        </w:tc>
        <w:tc>
          <w:tcPr>
            <w:tcW w:type="dxa" w:w="2016"/>
            <w:vAlign w:val="center"/>
          </w:tcPr>
          <w:p>
            <w:r/>
            <w:r>
              <w:rPr>
                <w:b w:val="0"/>
                <w:sz w:val="19"/>
              </w:rPr>
              <w:t>Record Branch = EEE</w:t>
            </w:r>
          </w:p>
        </w:tc>
        <w:tc>
          <w:tcPr>
            <w:tcW w:type="dxa" w:w="2016"/>
            <w:vAlign w:val="center"/>
          </w:tcPr>
          <w:p>
            <w:r/>
            <w:r>
              <w:rPr>
                <w:b w:val="0"/>
                <w:sz w:val="19"/>
              </w:rPr>
              <w:t>Deny</w:t>
            </w:r>
          </w:p>
        </w:tc>
        <w:tc>
          <w:tcPr>
            <w:tcW w:type="dxa" w:w="2016"/>
            <w:vAlign w:val="center"/>
          </w:tcPr>
          <w:p>
            <w:r/>
            <w:r>
              <w:rPr>
                <w:b w:val="0"/>
                <w:sz w:val="19"/>
              </w:rPr>
              <w:t>Pass when record is not accessible.</w:t>
            </w:r>
          </w:p>
        </w:tc>
      </w:tr>
      <w:tr>
        <w:tc>
          <w:tcPr>
            <w:tcW w:type="dxa" w:w="2016"/>
            <w:vAlign w:val="center"/>
          </w:tcPr>
          <w:p>
            <w:r/>
            <w:r>
              <w:rPr>
                <w:b w:val="0"/>
                <w:sz w:val="19"/>
              </w:rPr>
              <w:t>TC-03</w:t>
            </w:r>
          </w:p>
        </w:tc>
        <w:tc>
          <w:tcPr>
            <w:tcW w:type="dxa" w:w="2016"/>
            <w:vAlign w:val="center"/>
          </w:tcPr>
          <w:p>
            <w:r/>
            <w:r>
              <w:rPr>
                <w:b w:val="0"/>
                <w:sz w:val="19"/>
              </w:rPr>
              <w:t>Administrator</w:t>
            </w:r>
          </w:p>
        </w:tc>
        <w:tc>
          <w:tcPr>
            <w:tcW w:type="dxa" w:w="2016"/>
            <w:vAlign w:val="center"/>
          </w:tcPr>
          <w:p>
            <w:r/>
            <w:r>
              <w:rPr>
                <w:b w:val="0"/>
                <w:sz w:val="19"/>
              </w:rPr>
              <w:t>Record Branch = EEE</w:t>
            </w:r>
          </w:p>
        </w:tc>
        <w:tc>
          <w:tcPr>
            <w:tcW w:type="dxa" w:w="2016"/>
            <w:vAlign w:val="center"/>
          </w:tcPr>
          <w:p>
            <w:r/>
            <w:r>
              <w:rPr>
                <w:b w:val="0"/>
                <w:sz w:val="19"/>
              </w:rPr>
              <w:t>Allow</w:t>
            </w:r>
          </w:p>
        </w:tc>
        <w:tc>
          <w:tcPr>
            <w:tcW w:type="dxa" w:w="2016"/>
            <w:vAlign w:val="center"/>
          </w:tcPr>
          <w:p>
            <w:r/>
            <w:r>
              <w:rPr>
                <w:b w:val="0"/>
                <w:sz w:val="19"/>
              </w:rPr>
              <w:t>Pass when administrator can access the record.</w:t>
            </w:r>
          </w:p>
        </w:tc>
      </w:tr>
    </w:tbl>
    <w:p/>
    <w:p>
      <w:pPr>
        <w:pStyle w:val="Heading2"/>
      </w:pPr>
      <w:r>
        <w:t>8.1 Acceptance Criteria</w:t>
      </w:r>
    </w:p>
    <w:p>
      <w:pPr>
        <w:pStyle w:val="ListBullet"/>
      </w:pPr>
      <w:r>
        <w:t>EEE users can view records whose Branch is EEE.</w:t>
      </w:r>
    </w:p>
    <w:p>
      <w:pPr>
        <w:pStyle w:val="ListBullet"/>
      </w:pPr>
      <w:r>
        <w:t>Non-EEE users cannot view EEE branch records.</w:t>
      </w:r>
    </w:p>
    <w:p>
      <w:pPr>
        <w:pStyle w:val="ListBullet"/>
      </w:pPr>
      <w:r>
        <w:t>Administrators retain access to EEE records.</w:t>
      </w:r>
    </w:p>
    <w:p>
      <w:pPr>
        <w:pStyle w:val="ListBullet"/>
      </w:pPr>
      <w:r>
        <w:t>The ACL consistently produces the expected result for the defined test cases.</w:t>
      </w:r>
    </w:p>
    <w:p>
      <w:pPr>
        <w:pStyle w:val="Heading1"/>
      </w:pPr>
      <w:r>
        <w:t>9. Expected Result</w:t>
      </w:r>
    </w:p>
    <w:p>
      <w:r>
        <w:t>After successful implementation, the protected record cannot be viewed solely because a user can otherwise access the table. The ACL evaluates the required branch condition. EEE users are permitted to view EEE records, non-EEE users are denied those records, and administrators retain full access.</w:t>
      </w:r>
    </w:p>
    <w:p>
      <w:pPr>
        <w:pStyle w:val="Heading1"/>
      </w:pPr>
      <w:r>
        <w:t>10. Risks and Mitigation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Risk</w:t>
            </w:r>
          </w:p>
        </w:tc>
        <w:tc>
          <w:tcPr>
            <w:tcW w:type="dxa" w:w="5040"/>
            <w:vAlign w:val="center"/>
            <w:shd w:fill="D9EAF7"/>
          </w:tcPr>
          <w:p>
            <w:r/>
            <w:r>
              <w:rPr>
                <w:b/>
                <w:sz w:val="19"/>
              </w:rPr>
              <w:t>Mitigation</w:t>
            </w:r>
          </w:p>
        </w:tc>
      </w:tr>
      <w:tr>
        <w:tc>
          <w:tcPr>
            <w:tcW w:type="dxa" w:w="5040"/>
            <w:vAlign w:val="center"/>
          </w:tcPr>
          <w:p>
            <w:r/>
            <w:r>
              <w:rPr>
                <w:b w:val="0"/>
                <w:sz w:val="19"/>
              </w:rPr>
              <w:t>Incorrect ACL table/operation</w:t>
            </w:r>
          </w:p>
        </w:tc>
        <w:tc>
          <w:tcPr>
            <w:tcW w:type="dxa" w:w="5040"/>
            <w:vAlign w:val="center"/>
          </w:tcPr>
          <w:p>
            <w:r/>
            <w:r>
              <w:rPr>
                <w:b w:val="0"/>
                <w:sz w:val="19"/>
              </w:rPr>
              <w:t>Verify that the ACL is created for the intended table and read operation.</w:t>
            </w:r>
          </w:p>
        </w:tc>
      </w:tr>
      <w:tr>
        <w:tc>
          <w:tcPr>
            <w:tcW w:type="dxa" w:w="5040"/>
            <w:vAlign w:val="center"/>
          </w:tcPr>
          <w:p>
            <w:r/>
            <w:r>
              <w:rPr>
                <w:b w:val="0"/>
                <w:sz w:val="19"/>
              </w:rPr>
              <w:t>Incorrect user branch value</w:t>
            </w:r>
          </w:p>
        </w:tc>
        <w:tc>
          <w:tcPr>
            <w:tcW w:type="dxa" w:w="5040"/>
            <w:vAlign w:val="center"/>
          </w:tcPr>
          <w:p>
            <w:r/>
            <w:r>
              <w:rPr>
                <w:b w:val="0"/>
                <w:sz w:val="19"/>
              </w:rPr>
              <w:t>Use controlled test users with clearly defined branch information.</w:t>
            </w:r>
          </w:p>
        </w:tc>
      </w:tr>
      <w:tr>
        <w:tc>
          <w:tcPr>
            <w:tcW w:type="dxa" w:w="5040"/>
            <w:vAlign w:val="center"/>
          </w:tcPr>
          <w:p>
            <w:r/>
            <w:r>
              <w:rPr>
                <w:b w:val="0"/>
                <w:sz w:val="19"/>
              </w:rPr>
              <w:t>Administrator bypass not handled</w:t>
            </w:r>
          </w:p>
        </w:tc>
        <w:tc>
          <w:tcPr>
            <w:tcW w:type="dxa" w:w="5040"/>
            <w:vAlign w:val="center"/>
          </w:tcPr>
          <w:p>
            <w:r/>
            <w:r>
              <w:rPr>
                <w:b w:val="0"/>
                <w:sz w:val="19"/>
              </w:rPr>
              <w:t>Include an explicit administrator condition and test it.</w:t>
            </w:r>
          </w:p>
        </w:tc>
      </w:tr>
      <w:tr>
        <w:tc>
          <w:tcPr>
            <w:tcW w:type="dxa" w:w="5040"/>
            <w:vAlign w:val="center"/>
          </w:tcPr>
          <w:p>
            <w:r/>
            <w:r>
              <w:rPr>
                <w:b w:val="0"/>
                <w:sz w:val="19"/>
              </w:rPr>
              <w:t>Unexpected access from other ACLs</w:t>
            </w:r>
          </w:p>
        </w:tc>
        <w:tc>
          <w:tcPr>
            <w:tcW w:type="dxa" w:w="5040"/>
            <w:vAlign w:val="center"/>
          </w:tcPr>
          <w:p>
            <w:r/>
            <w:r>
              <w:rPr>
                <w:b w:val="0"/>
                <w:sz w:val="19"/>
              </w:rPr>
              <w:t>Review applicable ACLs and validate the final effective access.</w:t>
            </w:r>
          </w:p>
        </w:tc>
      </w:tr>
      <w:tr>
        <w:tc>
          <w:tcPr>
            <w:tcW w:type="dxa" w:w="5040"/>
            <w:vAlign w:val="center"/>
          </w:tcPr>
          <w:p>
            <w:r/>
            <w:r>
              <w:rPr>
                <w:b w:val="0"/>
                <w:sz w:val="19"/>
              </w:rPr>
              <w:t>Script field mismatch</w:t>
            </w:r>
          </w:p>
        </w:tc>
        <w:tc>
          <w:tcPr>
            <w:tcW w:type="dxa" w:w="5040"/>
            <w:vAlign w:val="center"/>
          </w:tcPr>
          <w:p>
            <w:r/>
            <w:r>
              <w:rPr>
                <w:b w:val="0"/>
                <w:sz w:val="19"/>
              </w:rPr>
              <w:t>Use the actual field names and user attributes configured in the instance.</w:t>
            </w:r>
          </w:p>
        </w:tc>
      </w:tr>
    </w:tbl>
    <w:p/>
    <w:p>
      <w:pPr>
        <w:pStyle w:val="Heading1"/>
      </w:pPr>
      <w:r>
        <w:t>11. Project Deliverables</w:t>
      </w:r>
    </w:p>
    <w:p>
      <w:pPr>
        <w:pStyle w:val="ListBullet"/>
      </w:pPr>
      <w:r>
        <w:t>Configured ServiceNow script-controlled ACL.</w:t>
      </w:r>
    </w:p>
    <w:p>
      <w:pPr>
        <w:pStyle w:val="ListBullet"/>
      </w:pPr>
      <w:r>
        <w:t>Branch-based access rule for EEE records.</w:t>
      </w:r>
    </w:p>
    <w:p>
      <w:pPr>
        <w:pStyle w:val="ListBullet"/>
      </w:pPr>
      <w:r>
        <w:t>Administrator access rule.</w:t>
      </w:r>
    </w:p>
    <w:p>
      <w:pPr>
        <w:pStyle w:val="ListBullet"/>
      </w:pPr>
      <w:r>
        <w:t>User story and sprint planning documentation.</w:t>
      </w:r>
    </w:p>
    <w:p>
      <w:pPr>
        <w:pStyle w:val="ListBullet"/>
      </w:pPr>
      <w:r>
        <w:t>Test cases and expected results.</w:t>
      </w:r>
    </w:p>
    <w:p>
      <w:pPr>
        <w:pStyle w:val="ListBullet"/>
      </w:pPr>
      <w:r>
        <w:t>Final implementation evidence/screenshots, to be added from the ServiceNow instance.</w:t>
      </w:r>
    </w:p>
    <w:p>
      <w:pPr>
        <w:pStyle w:val="Heading1"/>
      </w:pPr>
      <w:r>
        <w:t>12. Conclusion</w:t>
      </w:r>
    </w:p>
    <w:p>
      <w:r>
        <w:t>The Script-Controlled ACL project provides a record-level authorization mechanism based on the value of the Branch field. The planned solution combines ServiceNow ACL configuration with conditional script logic so that EEE records are accessible to the intended EEE users while administrators retain full access. The Agile planning structure organizes the work into epics, user stories, story points and sprints, followed by implementation and validation.</w:t>
      </w:r>
    </w:p>
    <w:p>
      <w:pPr>
        <w:pStyle w:val="Heading1"/>
      </w:pPr>
      <w:r>
        <w:t>13. Documentation Checklist</w:t>
      </w:r>
    </w:p>
    <w:p>
      <w:r>
        <w:t>☐ Problem statement documented</w:t>
      </w:r>
    </w:p>
    <w:p>
      <w:r>
        <w:t>☐ Objective and scope documented</w:t>
      </w:r>
    </w:p>
    <w:p>
      <w:r>
        <w:t>☐ Functional requirements documented</w:t>
      </w:r>
    </w:p>
    <w:p>
      <w:r>
        <w:t>☐ Non-functional requirements documented</w:t>
      </w:r>
    </w:p>
    <w:p>
      <w:r>
        <w:t>☐ User stories documented</w:t>
      </w:r>
    </w:p>
    <w:p>
      <w:r>
        <w:t>☐ Sprint/epic/story-point plan documented</w:t>
      </w:r>
    </w:p>
    <w:p>
      <w:r>
        <w:t>☐ Access-control logic documented</w:t>
      </w:r>
    </w:p>
    <w:p>
      <w:r>
        <w:t>☐ Technology stack documented</w:t>
      </w:r>
    </w:p>
    <w:p>
      <w:r>
        <w:t>☐ Implementation plan documented</w:t>
      </w:r>
    </w:p>
    <w:p>
      <w:r>
        <w:t>☐ Test cases and acceptance criteria documented</w:t>
      </w:r>
    </w:p>
    <w:p>
      <w:r>
        <w:t>☐ Expected result and risks documented</w:t>
      </w:r>
    </w:p>
    <w:p>
      <w:r>
        <w:t>☐ Final ServiceNow screenshots to be inserted after implementation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Script-Controlled ACL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