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A9429" w14:textId="77777777" w:rsidR="00B248EA" w:rsidRDefault="00000000">
      <w:pPr>
        <w:jc w:val="center"/>
      </w:pPr>
      <w:r>
        <w:rPr>
          <w:b/>
          <w:sz w:val="34"/>
        </w:rPr>
        <w:t>Project Development Phase</w:t>
      </w:r>
    </w:p>
    <w:p w14:paraId="7482C368" w14:textId="77777777" w:rsidR="00B248EA" w:rsidRDefault="00000000">
      <w:pPr>
        <w:jc w:val="center"/>
      </w:pPr>
      <w:r>
        <w:rPr>
          <w:b/>
          <w:sz w:val="28"/>
        </w:rPr>
        <w:t>Performance Test</w:t>
      </w:r>
    </w:p>
    <w:tbl>
      <w:tblPr>
        <w:tblStyle w:val="TableGrid"/>
        <w:tblW w:w="10942" w:type="dxa"/>
        <w:jc w:val="center"/>
        <w:tblLook w:val="04A0" w:firstRow="1" w:lastRow="0" w:firstColumn="1" w:lastColumn="0" w:noHBand="0" w:noVBand="1"/>
      </w:tblPr>
      <w:tblGrid>
        <w:gridCol w:w="5471"/>
        <w:gridCol w:w="5471"/>
      </w:tblGrid>
      <w:tr w:rsidR="00B248EA" w14:paraId="33839AF8" w14:textId="77777777" w:rsidTr="00190785">
        <w:trPr>
          <w:trHeight w:val="447"/>
          <w:jc w:val="center"/>
        </w:trPr>
        <w:tc>
          <w:tcPr>
            <w:tcW w:w="5471" w:type="dxa"/>
            <w:vAlign w:val="center"/>
          </w:tcPr>
          <w:p w14:paraId="578F56CE" w14:textId="77777777" w:rsidR="00B248EA" w:rsidRDefault="00000000">
            <w:r>
              <w:rPr>
                <w:b/>
                <w:sz w:val="18"/>
              </w:rPr>
              <w:t>Project Information</w:t>
            </w:r>
          </w:p>
        </w:tc>
        <w:tc>
          <w:tcPr>
            <w:tcW w:w="5471" w:type="dxa"/>
            <w:vAlign w:val="center"/>
          </w:tcPr>
          <w:p w14:paraId="3101F793" w14:textId="77777777" w:rsidR="00B248EA" w:rsidRDefault="00000000">
            <w:r>
              <w:rPr>
                <w:b/>
                <w:sz w:val="18"/>
              </w:rPr>
              <w:t>Details</w:t>
            </w:r>
          </w:p>
        </w:tc>
      </w:tr>
      <w:tr w:rsidR="00B248EA" w14:paraId="20D8655E" w14:textId="77777777" w:rsidTr="00190785">
        <w:trPr>
          <w:trHeight w:val="474"/>
          <w:jc w:val="center"/>
        </w:trPr>
        <w:tc>
          <w:tcPr>
            <w:tcW w:w="5471" w:type="dxa"/>
            <w:vAlign w:val="center"/>
          </w:tcPr>
          <w:p w14:paraId="5ADCEA64" w14:textId="77777777" w:rsidR="00B248EA" w:rsidRDefault="00000000">
            <w:r>
              <w:rPr>
                <w:sz w:val="18"/>
              </w:rPr>
              <w:t>Date</w:t>
            </w:r>
          </w:p>
        </w:tc>
        <w:tc>
          <w:tcPr>
            <w:tcW w:w="5471" w:type="dxa"/>
            <w:vAlign w:val="center"/>
          </w:tcPr>
          <w:p w14:paraId="6818F769" w14:textId="52E6486A" w:rsidR="00B248EA" w:rsidRDefault="00B248EA"/>
        </w:tc>
      </w:tr>
      <w:tr w:rsidR="00B248EA" w14:paraId="0A74E7AE" w14:textId="77777777" w:rsidTr="00190785">
        <w:trPr>
          <w:trHeight w:val="447"/>
          <w:jc w:val="center"/>
        </w:trPr>
        <w:tc>
          <w:tcPr>
            <w:tcW w:w="5471" w:type="dxa"/>
            <w:vAlign w:val="center"/>
          </w:tcPr>
          <w:p w14:paraId="28B5820B" w14:textId="77777777" w:rsidR="00B248EA" w:rsidRDefault="00000000">
            <w:r>
              <w:rPr>
                <w:sz w:val="18"/>
              </w:rPr>
              <w:t>Team ID</w:t>
            </w:r>
          </w:p>
        </w:tc>
        <w:tc>
          <w:tcPr>
            <w:tcW w:w="5471" w:type="dxa"/>
            <w:vAlign w:val="center"/>
          </w:tcPr>
          <w:p w14:paraId="564AB0FE" w14:textId="0656AB6E" w:rsidR="00B248EA" w:rsidRDefault="00190785">
            <w:r w:rsidRPr="00190785">
              <w:rPr>
                <w:sz w:val="18"/>
              </w:rPr>
              <w:t>SWTID-2026-8437</w:t>
            </w:r>
          </w:p>
        </w:tc>
      </w:tr>
      <w:tr w:rsidR="00B248EA" w14:paraId="4BB7DADE" w14:textId="77777777" w:rsidTr="00190785">
        <w:trPr>
          <w:trHeight w:val="474"/>
          <w:jc w:val="center"/>
        </w:trPr>
        <w:tc>
          <w:tcPr>
            <w:tcW w:w="5471" w:type="dxa"/>
            <w:vAlign w:val="center"/>
          </w:tcPr>
          <w:p w14:paraId="41E8A4CD" w14:textId="77777777" w:rsidR="00B248EA" w:rsidRDefault="00000000">
            <w:r>
              <w:rPr>
                <w:sz w:val="18"/>
              </w:rPr>
              <w:t>Project Name</w:t>
            </w:r>
          </w:p>
        </w:tc>
        <w:tc>
          <w:tcPr>
            <w:tcW w:w="5471" w:type="dxa"/>
            <w:vAlign w:val="center"/>
          </w:tcPr>
          <w:p w14:paraId="150714DB" w14:textId="77777777" w:rsidR="00B248EA" w:rsidRDefault="00000000">
            <w:r>
              <w:rPr>
                <w:sz w:val="18"/>
              </w:rPr>
              <w:t>Tableau</w:t>
            </w:r>
          </w:p>
        </w:tc>
      </w:tr>
      <w:tr w:rsidR="00B248EA" w14:paraId="1530C10A" w14:textId="77777777" w:rsidTr="00190785">
        <w:trPr>
          <w:trHeight w:val="447"/>
          <w:jc w:val="center"/>
        </w:trPr>
        <w:tc>
          <w:tcPr>
            <w:tcW w:w="5471" w:type="dxa"/>
            <w:vAlign w:val="center"/>
          </w:tcPr>
          <w:p w14:paraId="67545129" w14:textId="77777777" w:rsidR="00B248EA" w:rsidRDefault="00000000">
            <w:r>
              <w:rPr>
                <w:sz w:val="18"/>
              </w:rPr>
              <w:t>Maximum Marks</w:t>
            </w:r>
          </w:p>
        </w:tc>
        <w:tc>
          <w:tcPr>
            <w:tcW w:w="5471" w:type="dxa"/>
            <w:vAlign w:val="center"/>
          </w:tcPr>
          <w:p w14:paraId="28BA7BEB" w14:textId="45FB4080" w:rsidR="00B248EA" w:rsidRDefault="00B248EA"/>
        </w:tc>
      </w:tr>
    </w:tbl>
    <w:p w14:paraId="0A6A47DF" w14:textId="77777777" w:rsidR="00B248EA" w:rsidRDefault="00000000">
      <w:r>
        <w:rPr>
          <w:b/>
          <w:sz w:val="26"/>
        </w:rPr>
        <w:t>Performance Testing:</w:t>
      </w:r>
    </w:p>
    <w:p w14:paraId="2A53E212" w14:textId="77777777" w:rsidR="00B248EA" w:rsidRDefault="00000000">
      <w:r>
        <w:rPr>
          <w:sz w:val="20"/>
        </w:rPr>
        <w:t>Project team shall fill the following information in the performance testing template. The uploaded template contains the parameters Data Rendered, Data Preprocessing, Utilization of Filters, Calculation Fields Used, Dashboard Design and Story Design. The same structure is retained and adapted to the supplied Script-Controlled ACL project.</w:t>
      </w:r>
    </w:p>
    <w:tbl>
      <w:tblPr>
        <w:tblStyle w:val="TableGrid"/>
        <w:tblW w:w="0" w:type="auto"/>
        <w:jc w:val="center"/>
        <w:tblLook w:val="04A0" w:firstRow="1" w:lastRow="0" w:firstColumn="1" w:lastColumn="0" w:noHBand="0" w:noVBand="1"/>
      </w:tblPr>
      <w:tblGrid>
        <w:gridCol w:w="3552"/>
        <w:gridCol w:w="3552"/>
        <w:gridCol w:w="3552"/>
      </w:tblGrid>
      <w:tr w:rsidR="00B248EA" w14:paraId="07B9AEF7" w14:textId="77777777">
        <w:trPr>
          <w:jc w:val="center"/>
        </w:trPr>
        <w:tc>
          <w:tcPr>
            <w:tcW w:w="3552" w:type="dxa"/>
            <w:vAlign w:val="center"/>
          </w:tcPr>
          <w:p w14:paraId="6F149EE2" w14:textId="77777777" w:rsidR="00B248EA" w:rsidRDefault="00000000">
            <w:r>
              <w:rPr>
                <w:b/>
                <w:sz w:val="14"/>
              </w:rPr>
              <w:t>S.No.</w:t>
            </w:r>
          </w:p>
        </w:tc>
        <w:tc>
          <w:tcPr>
            <w:tcW w:w="3552" w:type="dxa"/>
            <w:vAlign w:val="center"/>
          </w:tcPr>
          <w:p w14:paraId="052035D9" w14:textId="77777777" w:rsidR="00B248EA" w:rsidRDefault="00000000">
            <w:r>
              <w:rPr>
                <w:b/>
                <w:sz w:val="14"/>
              </w:rPr>
              <w:t>Parameter</w:t>
            </w:r>
          </w:p>
        </w:tc>
        <w:tc>
          <w:tcPr>
            <w:tcW w:w="3552" w:type="dxa"/>
            <w:vAlign w:val="center"/>
          </w:tcPr>
          <w:p w14:paraId="3FBE6F1E" w14:textId="77777777" w:rsidR="00B248EA" w:rsidRDefault="00000000">
            <w:r>
              <w:rPr>
                <w:b/>
                <w:sz w:val="14"/>
              </w:rPr>
              <w:t>Screenshot / Values</w:t>
            </w:r>
          </w:p>
        </w:tc>
      </w:tr>
      <w:tr w:rsidR="00B248EA" w14:paraId="4E26BBDD" w14:textId="77777777">
        <w:trPr>
          <w:jc w:val="center"/>
        </w:trPr>
        <w:tc>
          <w:tcPr>
            <w:tcW w:w="3552" w:type="dxa"/>
            <w:vAlign w:val="center"/>
          </w:tcPr>
          <w:p w14:paraId="7979DDC5" w14:textId="77777777" w:rsidR="00B248EA" w:rsidRDefault="00000000">
            <w:r>
              <w:rPr>
                <w:sz w:val="14"/>
              </w:rPr>
              <w:t>1</w:t>
            </w:r>
          </w:p>
        </w:tc>
        <w:tc>
          <w:tcPr>
            <w:tcW w:w="3552" w:type="dxa"/>
            <w:vAlign w:val="center"/>
          </w:tcPr>
          <w:p w14:paraId="533DB691" w14:textId="77777777" w:rsidR="00B248EA" w:rsidRDefault="00000000">
            <w:r>
              <w:rPr>
                <w:sz w:val="14"/>
              </w:rPr>
              <w:t>Data Rendered</w:t>
            </w:r>
          </w:p>
        </w:tc>
        <w:tc>
          <w:tcPr>
            <w:tcW w:w="3552" w:type="dxa"/>
            <w:vAlign w:val="center"/>
          </w:tcPr>
          <w:p w14:paraId="0191B704" w14:textId="77777777" w:rsidR="00B248EA" w:rsidRDefault="00000000">
            <w:r>
              <w:rPr>
                <w:sz w:val="14"/>
              </w:rPr>
              <w:t>Records are rendered in the target data view/report according to the access-control rule. For an authorized EEE user, records where Branch = EEE should be visible. For an unauthorized non-EEE user, restricted EEE records should not be displayed. Administrators retain full access.</w:t>
            </w:r>
            <w:r>
              <w:rPr>
                <w:sz w:val="14"/>
              </w:rPr>
              <w:br/>
            </w:r>
            <w:r>
              <w:rPr>
                <w:sz w:val="14"/>
              </w:rPr>
              <w:br/>
              <w:t>Screenshot: [Insert Tableau data view / report screenshot]</w:t>
            </w:r>
          </w:p>
        </w:tc>
      </w:tr>
      <w:tr w:rsidR="00B248EA" w14:paraId="0A1C20DF" w14:textId="77777777">
        <w:trPr>
          <w:jc w:val="center"/>
        </w:trPr>
        <w:tc>
          <w:tcPr>
            <w:tcW w:w="3552" w:type="dxa"/>
            <w:vAlign w:val="center"/>
          </w:tcPr>
          <w:p w14:paraId="3F01FBF5" w14:textId="77777777" w:rsidR="00B248EA" w:rsidRDefault="00000000">
            <w:r>
              <w:rPr>
                <w:sz w:val="14"/>
              </w:rPr>
              <w:t>2</w:t>
            </w:r>
          </w:p>
        </w:tc>
        <w:tc>
          <w:tcPr>
            <w:tcW w:w="3552" w:type="dxa"/>
            <w:vAlign w:val="center"/>
          </w:tcPr>
          <w:p w14:paraId="4A2BAFCF" w14:textId="77777777" w:rsidR="00B248EA" w:rsidRDefault="00000000">
            <w:r>
              <w:rPr>
                <w:sz w:val="14"/>
              </w:rPr>
              <w:t>Data Preprocessing</w:t>
            </w:r>
          </w:p>
        </w:tc>
        <w:tc>
          <w:tcPr>
            <w:tcW w:w="3552" w:type="dxa"/>
            <w:vAlign w:val="center"/>
          </w:tcPr>
          <w:p w14:paraId="09046ED2" w14:textId="77777777" w:rsidR="00B248EA" w:rsidRDefault="00000000">
            <w:r>
              <w:rPr>
                <w:sz w:val="14"/>
              </w:rPr>
              <w:t>Prepare the dataset so that the Branch field is available and consistently populated for access validation. Required test data should include EEE records and records belonging to other branches. User/test-role information should be prepared separately so the access scenarios can be validated.</w:t>
            </w:r>
            <w:r>
              <w:rPr>
                <w:sz w:val="14"/>
              </w:rPr>
              <w:br/>
            </w:r>
            <w:r>
              <w:rPr>
                <w:sz w:val="14"/>
              </w:rPr>
              <w:br/>
              <w:t>Screenshot: [Insert data preparation / source-data screenshot]</w:t>
            </w:r>
          </w:p>
        </w:tc>
      </w:tr>
      <w:tr w:rsidR="00B248EA" w14:paraId="5DDA8328" w14:textId="77777777">
        <w:trPr>
          <w:jc w:val="center"/>
        </w:trPr>
        <w:tc>
          <w:tcPr>
            <w:tcW w:w="3552" w:type="dxa"/>
            <w:vAlign w:val="center"/>
          </w:tcPr>
          <w:p w14:paraId="7425AF6D" w14:textId="77777777" w:rsidR="00B248EA" w:rsidRDefault="00000000">
            <w:r>
              <w:rPr>
                <w:sz w:val="14"/>
              </w:rPr>
              <w:t>3</w:t>
            </w:r>
          </w:p>
        </w:tc>
        <w:tc>
          <w:tcPr>
            <w:tcW w:w="3552" w:type="dxa"/>
            <w:vAlign w:val="center"/>
          </w:tcPr>
          <w:p w14:paraId="64C7CD13" w14:textId="77777777" w:rsidR="00B248EA" w:rsidRDefault="00000000">
            <w:r>
              <w:rPr>
                <w:sz w:val="14"/>
              </w:rPr>
              <w:t>Utilization of Filters</w:t>
            </w:r>
          </w:p>
        </w:tc>
        <w:tc>
          <w:tcPr>
            <w:tcW w:w="3552" w:type="dxa"/>
            <w:vAlign w:val="center"/>
          </w:tcPr>
          <w:p w14:paraId="60134212" w14:textId="77777777" w:rsidR="00B248EA" w:rsidRDefault="00000000">
            <w:r>
              <w:rPr>
                <w:sz w:val="14"/>
              </w:rPr>
              <w:t>Use the Branch field as the principal filtering/access condition. The access-control logic must ensure that an EEE user can view EEE records, while a non-EEE user cannot view records that the rule restricts. Administrator access remains unrestricted as defined.</w:t>
            </w:r>
            <w:r>
              <w:rPr>
                <w:sz w:val="14"/>
              </w:rPr>
              <w:br/>
            </w:r>
            <w:r>
              <w:rPr>
                <w:sz w:val="14"/>
              </w:rPr>
              <w:br/>
              <w:t>Screenshot: [Insert Branch filter / filtered-view screenshot]</w:t>
            </w:r>
          </w:p>
        </w:tc>
      </w:tr>
      <w:tr w:rsidR="00B248EA" w14:paraId="2368DE19" w14:textId="77777777">
        <w:trPr>
          <w:jc w:val="center"/>
        </w:trPr>
        <w:tc>
          <w:tcPr>
            <w:tcW w:w="3552" w:type="dxa"/>
            <w:vAlign w:val="center"/>
          </w:tcPr>
          <w:p w14:paraId="22E66E79" w14:textId="77777777" w:rsidR="00B248EA" w:rsidRDefault="00000000">
            <w:r>
              <w:rPr>
                <w:sz w:val="14"/>
              </w:rPr>
              <w:t>4</w:t>
            </w:r>
          </w:p>
        </w:tc>
        <w:tc>
          <w:tcPr>
            <w:tcW w:w="3552" w:type="dxa"/>
            <w:vAlign w:val="center"/>
          </w:tcPr>
          <w:p w14:paraId="7D28E2BB" w14:textId="77777777" w:rsidR="00B248EA" w:rsidRDefault="00000000">
            <w:r>
              <w:rPr>
                <w:sz w:val="14"/>
              </w:rPr>
              <w:t>Calculation fields Used</w:t>
            </w:r>
          </w:p>
        </w:tc>
        <w:tc>
          <w:tcPr>
            <w:tcW w:w="3552" w:type="dxa"/>
            <w:vAlign w:val="center"/>
          </w:tcPr>
          <w:p w14:paraId="248F2AC7" w14:textId="77777777" w:rsidR="00B248EA" w:rsidRDefault="00000000">
            <w:r>
              <w:rPr>
                <w:sz w:val="14"/>
              </w:rPr>
              <w:t>No analytical calculation field is required for the core ACL decision. The project is primarily an authorization/access-control implementation based on the Branch field and the current user's branch/role information.</w:t>
            </w:r>
            <w:r>
              <w:rPr>
                <w:sz w:val="14"/>
              </w:rPr>
              <w:br/>
            </w:r>
            <w:r>
              <w:rPr>
                <w:sz w:val="14"/>
              </w:rPr>
              <w:br/>
              <w:t>If any Tableau calculated field is used in the final implementation, enter its actual name and formula here.</w:t>
            </w:r>
            <w:r>
              <w:rPr>
                <w:sz w:val="14"/>
              </w:rPr>
              <w:br/>
            </w:r>
            <w:r>
              <w:rPr>
                <w:sz w:val="14"/>
              </w:rPr>
              <w:br/>
              <w:t>Screenshot: [Insert calculated-field screenshot, if applicable]</w:t>
            </w:r>
          </w:p>
        </w:tc>
      </w:tr>
      <w:tr w:rsidR="00B248EA" w14:paraId="3B9A5D7E" w14:textId="77777777">
        <w:trPr>
          <w:jc w:val="center"/>
        </w:trPr>
        <w:tc>
          <w:tcPr>
            <w:tcW w:w="3552" w:type="dxa"/>
            <w:vAlign w:val="center"/>
          </w:tcPr>
          <w:p w14:paraId="091D3BB4" w14:textId="77777777" w:rsidR="00B248EA" w:rsidRDefault="00000000">
            <w:r>
              <w:rPr>
                <w:sz w:val="14"/>
              </w:rPr>
              <w:t>5</w:t>
            </w:r>
          </w:p>
        </w:tc>
        <w:tc>
          <w:tcPr>
            <w:tcW w:w="3552" w:type="dxa"/>
            <w:vAlign w:val="center"/>
          </w:tcPr>
          <w:p w14:paraId="41881AF8" w14:textId="77777777" w:rsidR="00B248EA" w:rsidRDefault="00000000">
            <w:r>
              <w:rPr>
                <w:sz w:val="14"/>
              </w:rPr>
              <w:t>Dashboard Design</w:t>
            </w:r>
          </w:p>
        </w:tc>
        <w:tc>
          <w:tcPr>
            <w:tcW w:w="3552" w:type="dxa"/>
            <w:vAlign w:val="center"/>
          </w:tcPr>
          <w:p w14:paraId="1D7F66E0" w14:textId="77777777" w:rsidR="00B248EA" w:rsidRDefault="00000000">
            <w:r>
              <w:rPr>
                <w:sz w:val="14"/>
              </w:rPr>
              <w:t>No. of Visualizations / Graphs - To be filled based on the actual Tableau dashboard.</w:t>
            </w:r>
            <w:r>
              <w:rPr>
                <w:sz w:val="14"/>
              </w:rPr>
              <w:br/>
            </w:r>
            <w:r>
              <w:rPr>
                <w:sz w:val="14"/>
              </w:rPr>
              <w:br/>
              <w:t>Recommended evidence: dashboard showing the permitted data view for the authorized user and the restricted result for the unauthorized user.</w:t>
            </w:r>
            <w:r>
              <w:rPr>
                <w:sz w:val="14"/>
              </w:rPr>
              <w:br/>
            </w:r>
            <w:r>
              <w:rPr>
                <w:sz w:val="14"/>
              </w:rPr>
              <w:br/>
              <w:t>Screenshot: [Insert final Tableau dashboard screenshot]</w:t>
            </w:r>
          </w:p>
        </w:tc>
      </w:tr>
      <w:tr w:rsidR="00B248EA" w14:paraId="461F1F12" w14:textId="77777777">
        <w:trPr>
          <w:jc w:val="center"/>
        </w:trPr>
        <w:tc>
          <w:tcPr>
            <w:tcW w:w="3552" w:type="dxa"/>
            <w:vAlign w:val="center"/>
          </w:tcPr>
          <w:p w14:paraId="2C017481" w14:textId="77777777" w:rsidR="00B248EA" w:rsidRDefault="00000000">
            <w:r>
              <w:rPr>
                <w:sz w:val="14"/>
              </w:rPr>
              <w:t>6</w:t>
            </w:r>
          </w:p>
        </w:tc>
        <w:tc>
          <w:tcPr>
            <w:tcW w:w="3552" w:type="dxa"/>
            <w:vAlign w:val="center"/>
          </w:tcPr>
          <w:p w14:paraId="4EDF4883" w14:textId="77777777" w:rsidR="00B248EA" w:rsidRDefault="00000000">
            <w:r>
              <w:rPr>
                <w:sz w:val="14"/>
              </w:rPr>
              <w:t>Story Design</w:t>
            </w:r>
          </w:p>
        </w:tc>
        <w:tc>
          <w:tcPr>
            <w:tcW w:w="3552" w:type="dxa"/>
            <w:vAlign w:val="center"/>
          </w:tcPr>
          <w:p w14:paraId="66EDA6A6" w14:textId="77777777" w:rsidR="00B248EA" w:rsidRDefault="00000000">
            <w:r>
              <w:rPr>
                <w:sz w:val="14"/>
              </w:rPr>
              <w:t>No. of Visualizations / Graphs - To be filled based on the actual Tableau Story, if implemented.</w:t>
            </w:r>
            <w:r>
              <w:rPr>
                <w:sz w:val="14"/>
              </w:rPr>
              <w:br/>
            </w:r>
            <w:r>
              <w:rPr>
                <w:sz w:val="14"/>
              </w:rPr>
              <w:br/>
              <w:t>If a Tableau Story is not used in the project, mark this parameter as Not Applicable rather than inventing a story or visualization count.</w:t>
            </w:r>
            <w:r>
              <w:rPr>
                <w:sz w:val="14"/>
              </w:rPr>
              <w:br/>
            </w:r>
            <w:r>
              <w:rPr>
                <w:sz w:val="14"/>
              </w:rPr>
              <w:br/>
            </w:r>
            <w:r>
              <w:rPr>
                <w:sz w:val="14"/>
              </w:rPr>
              <w:lastRenderedPageBreak/>
              <w:t>Screenshot: [Insert Tableau Story screenshot, if applicable]</w:t>
            </w:r>
          </w:p>
        </w:tc>
      </w:tr>
    </w:tbl>
    <w:p w14:paraId="32F7DD8A" w14:textId="77777777" w:rsidR="00B248EA" w:rsidRDefault="00000000">
      <w:r>
        <w:rPr>
          <w:b/>
          <w:sz w:val="26"/>
        </w:rPr>
        <w:lastRenderedPageBreak/>
        <w:t>Project-Specific Performance / Access Validation</w:t>
      </w:r>
    </w:p>
    <w:tbl>
      <w:tblPr>
        <w:tblStyle w:val="TableGrid"/>
        <w:tblW w:w="0" w:type="auto"/>
        <w:jc w:val="center"/>
        <w:tblLook w:val="04A0" w:firstRow="1" w:lastRow="0" w:firstColumn="1" w:lastColumn="0" w:noHBand="0" w:noVBand="1"/>
      </w:tblPr>
      <w:tblGrid>
        <w:gridCol w:w="2664"/>
        <w:gridCol w:w="2664"/>
        <w:gridCol w:w="2664"/>
        <w:gridCol w:w="2664"/>
      </w:tblGrid>
      <w:tr w:rsidR="00B248EA" w14:paraId="117F9320" w14:textId="77777777">
        <w:trPr>
          <w:jc w:val="center"/>
        </w:trPr>
        <w:tc>
          <w:tcPr>
            <w:tcW w:w="2664" w:type="dxa"/>
            <w:vAlign w:val="center"/>
          </w:tcPr>
          <w:p w14:paraId="69FAD577" w14:textId="77777777" w:rsidR="00B248EA" w:rsidRDefault="00000000">
            <w:r>
              <w:rPr>
                <w:b/>
                <w:sz w:val="15"/>
              </w:rPr>
              <w:t>Test Scenario</w:t>
            </w:r>
          </w:p>
        </w:tc>
        <w:tc>
          <w:tcPr>
            <w:tcW w:w="2664" w:type="dxa"/>
            <w:vAlign w:val="center"/>
          </w:tcPr>
          <w:p w14:paraId="56DC2A5E" w14:textId="77777777" w:rsidR="00B248EA" w:rsidRDefault="00000000">
            <w:r>
              <w:rPr>
                <w:b/>
                <w:sz w:val="15"/>
              </w:rPr>
              <w:t>Expected Result</w:t>
            </w:r>
          </w:p>
        </w:tc>
        <w:tc>
          <w:tcPr>
            <w:tcW w:w="2664" w:type="dxa"/>
            <w:vAlign w:val="center"/>
          </w:tcPr>
          <w:p w14:paraId="575246D1" w14:textId="77777777" w:rsidR="00B248EA" w:rsidRDefault="00000000">
            <w:r>
              <w:rPr>
                <w:b/>
                <w:sz w:val="15"/>
              </w:rPr>
              <w:t>Actual Result</w:t>
            </w:r>
          </w:p>
        </w:tc>
        <w:tc>
          <w:tcPr>
            <w:tcW w:w="2664" w:type="dxa"/>
            <w:vAlign w:val="center"/>
          </w:tcPr>
          <w:p w14:paraId="0A73A4A2" w14:textId="77777777" w:rsidR="00B248EA" w:rsidRDefault="00000000">
            <w:r>
              <w:rPr>
                <w:b/>
                <w:sz w:val="15"/>
              </w:rPr>
              <w:t>Status</w:t>
            </w:r>
          </w:p>
        </w:tc>
      </w:tr>
      <w:tr w:rsidR="00B248EA" w14:paraId="67A122C8" w14:textId="77777777">
        <w:trPr>
          <w:jc w:val="center"/>
        </w:trPr>
        <w:tc>
          <w:tcPr>
            <w:tcW w:w="2664" w:type="dxa"/>
            <w:vAlign w:val="center"/>
          </w:tcPr>
          <w:p w14:paraId="663BF5E9" w14:textId="77777777" w:rsidR="00B248EA" w:rsidRDefault="00000000">
            <w:r>
              <w:rPr>
                <w:sz w:val="15"/>
              </w:rPr>
              <w:t>EEE user views EEE record</w:t>
            </w:r>
          </w:p>
        </w:tc>
        <w:tc>
          <w:tcPr>
            <w:tcW w:w="2664" w:type="dxa"/>
            <w:vAlign w:val="center"/>
          </w:tcPr>
          <w:p w14:paraId="2555C9D5" w14:textId="77777777" w:rsidR="00B248EA" w:rsidRDefault="00000000">
            <w:r>
              <w:rPr>
                <w:sz w:val="15"/>
              </w:rPr>
              <w:t>Record is rendered/visible.</w:t>
            </w:r>
          </w:p>
        </w:tc>
        <w:tc>
          <w:tcPr>
            <w:tcW w:w="2664" w:type="dxa"/>
            <w:vAlign w:val="center"/>
          </w:tcPr>
          <w:p w14:paraId="672CB037" w14:textId="77777777" w:rsidR="00B248EA" w:rsidRDefault="00000000">
            <w:r>
              <w:rPr>
                <w:sz w:val="15"/>
              </w:rPr>
              <w:t>To be filled</w:t>
            </w:r>
          </w:p>
        </w:tc>
        <w:tc>
          <w:tcPr>
            <w:tcW w:w="2664" w:type="dxa"/>
            <w:vAlign w:val="center"/>
          </w:tcPr>
          <w:p w14:paraId="387124E4" w14:textId="77777777" w:rsidR="00B248EA" w:rsidRDefault="00000000">
            <w:r>
              <w:rPr>
                <w:sz w:val="15"/>
              </w:rPr>
              <w:t>☐</w:t>
            </w:r>
          </w:p>
        </w:tc>
      </w:tr>
      <w:tr w:rsidR="00B248EA" w14:paraId="78C4A7AE" w14:textId="77777777">
        <w:trPr>
          <w:jc w:val="center"/>
        </w:trPr>
        <w:tc>
          <w:tcPr>
            <w:tcW w:w="2664" w:type="dxa"/>
            <w:vAlign w:val="center"/>
          </w:tcPr>
          <w:p w14:paraId="2BC03856" w14:textId="77777777" w:rsidR="00B248EA" w:rsidRDefault="00000000">
            <w:r>
              <w:rPr>
                <w:sz w:val="15"/>
              </w:rPr>
              <w:t>Non-EEE user views EEE record</w:t>
            </w:r>
          </w:p>
        </w:tc>
        <w:tc>
          <w:tcPr>
            <w:tcW w:w="2664" w:type="dxa"/>
            <w:vAlign w:val="center"/>
          </w:tcPr>
          <w:p w14:paraId="083E0161" w14:textId="77777777" w:rsidR="00B248EA" w:rsidRDefault="00000000">
            <w:r>
              <w:rPr>
                <w:sz w:val="15"/>
              </w:rPr>
              <w:t>Record is restricted/not rendered.</w:t>
            </w:r>
          </w:p>
        </w:tc>
        <w:tc>
          <w:tcPr>
            <w:tcW w:w="2664" w:type="dxa"/>
            <w:vAlign w:val="center"/>
          </w:tcPr>
          <w:p w14:paraId="4DC79A50" w14:textId="77777777" w:rsidR="00B248EA" w:rsidRDefault="00000000">
            <w:r>
              <w:rPr>
                <w:sz w:val="15"/>
              </w:rPr>
              <w:t>To be filled</w:t>
            </w:r>
          </w:p>
        </w:tc>
        <w:tc>
          <w:tcPr>
            <w:tcW w:w="2664" w:type="dxa"/>
            <w:vAlign w:val="center"/>
          </w:tcPr>
          <w:p w14:paraId="7D77D21D" w14:textId="77777777" w:rsidR="00B248EA" w:rsidRDefault="00000000">
            <w:r>
              <w:rPr>
                <w:sz w:val="15"/>
              </w:rPr>
              <w:t>☐</w:t>
            </w:r>
          </w:p>
        </w:tc>
      </w:tr>
      <w:tr w:rsidR="00B248EA" w14:paraId="60A9D15F" w14:textId="77777777">
        <w:trPr>
          <w:jc w:val="center"/>
        </w:trPr>
        <w:tc>
          <w:tcPr>
            <w:tcW w:w="2664" w:type="dxa"/>
            <w:vAlign w:val="center"/>
          </w:tcPr>
          <w:p w14:paraId="2B61B5DF" w14:textId="77777777" w:rsidR="00B248EA" w:rsidRDefault="00000000">
            <w:r>
              <w:rPr>
                <w:sz w:val="15"/>
              </w:rPr>
              <w:t>Administrator views EEE record</w:t>
            </w:r>
          </w:p>
        </w:tc>
        <w:tc>
          <w:tcPr>
            <w:tcW w:w="2664" w:type="dxa"/>
            <w:vAlign w:val="center"/>
          </w:tcPr>
          <w:p w14:paraId="5E8B08FF" w14:textId="77777777" w:rsidR="00B248EA" w:rsidRDefault="00000000">
            <w:r>
              <w:rPr>
                <w:sz w:val="15"/>
              </w:rPr>
              <w:t>Record is rendered/visible.</w:t>
            </w:r>
          </w:p>
        </w:tc>
        <w:tc>
          <w:tcPr>
            <w:tcW w:w="2664" w:type="dxa"/>
            <w:vAlign w:val="center"/>
          </w:tcPr>
          <w:p w14:paraId="16E50870" w14:textId="77777777" w:rsidR="00B248EA" w:rsidRDefault="00000000">
            <w:r>
              <w:rPr>
                <w:sz w:val="15"/>
              </w:rPr>
              <w:t>To be filled</w:t>
            </w:r>
          </w:p>
        </w:tc>
        <w:tc>
          <w:tcPr>
            <w:tcW w:w="2664" w:type="dxa"/>
            <w:vAlign w:val="center"/>
          </w:tcPr>
          <w:p w14:paraId="6B817672" w14:textId="77777777" w:rsidR="00B248EA" w:rsidRDefault="00000000">
            <w:r>
              <w:rPr>
                <w:sz w:val="15"/>
              </w:rPr>
              <w:t>☐</w:t>
            </w:r>
          </w:p>
        </w:tc>
      </w:tr>
      <w:tr w:rsidR="00B248EA" w14:paraId="083F988F" w14:textId="77777777">
        <w:trPr>
          <w:jc w:val="center"/>
        </w:trPr>
        <w:tc>
          <w:tcPr>
            <w:tcW w:w="2664" w:type="dxa"/>
            <w:vAlign w:val="center"/>
          </w:tcPr>
          <w:p w14:paraId="6DD22152" w14:textId="77777777" w:rsidR="00B248EA" w:rsidRDefault="00000000">
            <w:r>
              <w:rPr>
                <w:sz w:val="15"/>
              </w:rPr>
              <w:t>Administrator views other branch records</w:t>
            </w:r>
          </w:p>
        </w:tc>
        <w:tc>
          <w:tcPr>
            <w:tcW w:w="2664" w:type="dxa"/>
            <w:vAlign w:val="center"/>
          </w:tcPr>
          <w:p w14:paraId="315531A3" w14:textId="77777777" w:rsidR="00B248EA" w:rsidRDefault="00000000">
            <w:r>
              <w:rPr>
                <w:sz w:val="15"/>
              </w:rPr>
              <w:t>Administrator retains full access.</w:t>
            </w:r>
          </w:p>
        </w:tc>
        <w:tc>
          <w:tcPr>
            <w:tcW w:w="2664" w:type="dxa"/>
            <w:vAlign w:val="center"/>
          </w:tcPr>
          <w:p w14:paraId="2C5E14F4" w14:textId="77777777" w:rsidR="00B248EA" w:rsidRDefault="00000000">
            <w:r>
              <w:rPr>
                <w:sz w:val="15"/>
              </w:rPr>
              <w:t>To be filled</w:t>
            </w:r>
          </w:p>
        </w:tc>
        <w:tc>
          <w:tcPr>
            <w:tcW w:w="2664" w:type="dxa"/>
            <w:vAlign w:val="center"/>
          </w:tcPr>
          <w:p w14:paraId="3056AD35" w14:textId="77777777" w:rsidR="00B248EA" w:rsidRDefault="00000000">
            <w:r>
              <w:rPr>
                <w:sz w:val="15"/>
              </w:rPr>
              <w:t>☐</w:t>
            </w:r>
          </w:p>
        </w:tc>
      </w:tr>
      <w:tr w:rsidR="00B248EA" w14:paraId="4F943FA2" w14:textId="77777777">
        <w:trPr>
          <w:jc w:val="center"/>
        </w:trPr>
        <w:tc>
          <w:tcPr>
            <w:tcW w:w="2664" w:type="dxa"/>
            <w:vAlign w:val="center"/>
          </w:tcPr>
          <w:p w14:paraId="0ACC524F" w14:textId="77777777" w:rsidR="00B248EA" w:rsidRDefault="00000000">
            <w:r>
              <w:rPr>
                <w:sz w:val="15"/>
              </w:rPr>
              <w:t>Branch value is empty/unexpected</w:t>
            </w:r>
          </w:p>
        </w:tc>
        <w:tc>
          <w:tcPr>
            <w:tcW w:w="2664" w:type="dxa"/>
            <w:vAlign w:val="center"/>
          </w:tcPr>
          <w:p w14:paraId="5B7E688E" w14:textId="77777777" w:rsidR="00B248EA" w:rsidRDefault="00000000">
            <w:r>
              <w:rPr>
                <w:sz w:val="15"/>
              </w:rPr>
              <w:t>System follows the defined secure access rule.</w:t>
            </w:r>
          </w:p>
        </w:tc>
        <w:tc>
          <w:tcPr>
            <w:tcW w:w="2664" w:type="dxa"/>
            <w:vAlign w:val="center"/>
          </w:tcPr>
          <w:p w14:paraId="1B7DF0D8" w14:textId="77777777" w:rsidR="00B248EA" w:rsidRDefault="00000000">
            <w:r>
              <w:rPr>
                <w:sz w:val="15"/>
              </w:rPr>
              <w:t>To be filled</w:t>
            </w:r>
          </w:p>
        </w:tc>
        <w:tc>
          <w:tcPr>
            <w:tcW w:w="2664" w:type="dxa"/>
            <w:vAlign w:val="center"/>
          </w:tcPr>
          <w:p w14:paraId="498D5F77" w14:textId="77777777" w:rsidR="00B248EA" w:rsidRDefault="00000000">
            <w:r>
              <w:rPr>
                <w:sz w:val="15"/>
              </w:rPr>
              <w:t>☐</w:t>
            </w:r>
          </w:p>
        </w:tc>
      </w:tr>
    </w:tbl>
    <w:p w14:paraId="0559F6CF" w14:textId="77777777" w:rsidR="00B248EA" w:rsidRDefault="00000000">
      <w:r>
        <w:rPr>
          <w:b/>
          <w:sz w:val="26"/>
        </w:rPr>
        <w:t>Evidence Checklist</w:t>
      </w:r>
    </w:p>
    <w:p w14:paraId="675E0537" w14:textId="77777777" w:rsidR="00B248EA" w:rsidRDefault="00000000">
      <w:pPr>
        <w:pStyle w:val="ListBullet"/>
      </w:pPr>
      <w:r>
        <w:t>Data rendered / authorized view screenshot.</w:t>
      </w:r>
    </w:p>
    <w:p w14:paraId="1CFAFAA8" w14:textId="77777777" w:rsidR="00B248EA" w:rsidRDefault="00000000">
      <w:pPr>
        <w:pStyle w:val="ListBullet"/>
      </w:pPr>
      <w:r>
        <w:t>Data preprocessing or source-data preparation screenshot.</w:t>
      </w:r>
    </w:p>
    <w:p w14:paraId="636EB32E" w14:textId="77777777" w:rsidR="00B248EA" w:rsidRDefault="00000000">
      <w:pPr>
        <w:pStyle w:val="ListBullet"/>
      </w:pPr>
      <w:r>
        <w:t>Branch filter / access-condition screenshot.</w:t>
      </w:r>
    </w:p>
    <w:p w14:paraId="28DCD5BC" w14:textId="77777777" w:rsidR="00B248EA" w:rsidRDefault="00000000">
      <w:pPr>
        <w:pStyle w:val="ListBullet"/>
      </w:pPr>
      <w:r>
        <w:t>Calculation field screenshot, only if actually used.</w:t>
      </w:r>
    </w:p>
    <w:p w14:paraId="3B0067F6" w14:textId="77777777" w:rsidR="00B248EA" w:rsidRDefault="00000000">
      <w:pPr>
        <w:pStyle w:val="ListBullet"/>
      </w:pPr>
      <w:r>
        <w:t>Final Tableau dashboard screenshot.</w:t>
      </w:r>
    </w:p>
    <w:p w14:paraId="19A119F7" w14:textId="77777777" w:rsidR="00B248EA" w:rsidRDefault="00000000">
      <w:pPr>
        <w:pStyle w:val="ListBullet"/>
      </w:pPr>
      <w:r>
        <w:t>Tableau Story screenshot, only if a Story is implemented.</w:t>
      </w:r>
    </w:p>
    <w:p w14:paraId="546DEB27" w14:textId="77777777" w:rsidR="00B248EA" w:rsidRDefault="00000000">
      <w:pPr>
        <w:pStyle w:val="ListBullet"/>
      </w:pPr>
      <w:r>
        <w:t>Access-denied or restricted-view evidence for the non-EEE user.</w:t>
      </w:r>
    </w:p>
    <w:p w14:paraId="17E30984" w14:textId="77777777" w:rsidR="00B248EA" w:rsidRDefault="00000000">
      <w:pPr>
        <w:pStyle w:val="ListBullet"/>
      </w:pPr>
      <w:r>
        <w:t>Administrator access evidence.</w:t>
      </w:r>
    </w:p>
    <w:p w14:paraId="7BF0D854" w14:textId="77777777" w:rsidR="00B248EA" w:rsidRDefault="00000000">
      <w:r>
        <w:rPr>
          <w:b/>
          <w:sz w:val="26"/>
        </w:rPr>
        <w:t>Important Note</w:t>
      </w:r>
    </w:p>
    <w:p w14:paraId="61A80460" w14:textId="77777777" w:rsidR="00B248EA" w:rsidRDefault="00000000">
      <w:r>
        <w:rPr>
          <w:sz w:val="20"/>
        </w:rPr>
        <w:t>The uploaded template is specifically a Tableau-style performance test template with the six parameters listed above. The supplied project description, however, is an access-control scenario: only users belonging to the EEE branch should view records whose Branch field is EEE, while administrators retain full access. Therefore, this document does not invent unrelated Tableau calculations or visualization counts. Where the actual Tableau implementation determines a value (such as the number of visualizations), the document provides a clearly marked field for the team to enter the real value.</w:t>
      </w:r>
    </w:p>
    <w:sectPr w:rsidR="00B248E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9354607">
    <w:abstractNumId w:val="8"/>
  </w:num>
  <w:num w:numId="2" w16cid:durableId="665061061">
    <w:abstractNumId w:val="6"/>
  </w:num>
  <w:num w:numId="3" w16cid:durableId="445781974">
    <w:abstractNumId w:val="5"/>
  </w:num>
  <w:num w:numId="4" w16cid:durableId="1708872795">
    <w:abstractNumId w:val="4"/>
  </w:num>
  <w:num w:numId="5" w16cid:durableId="1854225897">
    <w:abstractNumId w:val="7"/>
  </w:num>
  <w:num w:numId="6" w16cid:durableId="147334275">
    <w:abstractNumId w:val="3"/>
  </w:num>
  <w:num w:numId="7" w16cid:durableId="174734933">
    <w:abstractNumId w:val="2"/>
  </w:num>
  <w:num w:numId="8" w16cid:durableId="622805434">
    <w:abstractNumId w:val="1"/>
  </w:num>
  <w:num w:numId="9" w16cid:durableId="1306281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785"/>
    <w:rsid w:val="0029639D"/>
    <w:rsid w:val="00326F90"/>
    <w:rsid w:val="00730541"/>
    <w:rsid w:val="00AA1D8D"/>
    <w:rsid w:val="00B248E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6658B"/>
  <w14:defaultImageDpi w14:val="300"/>
  <w15:docId w15:val="{23625EF8-1DBC-417E-96F2-4B884D533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kavitha veerakumar</cp:lastModifiedBy>
  <cp:revision>2</cp:revision>
  <dcterms:created xsi:type="dcterms:W3CDTF">2013-12-23T23:15:00Z</dcterms:created>
  <dcterms:modified xsi:type="dcterms:W3CDTF">2026-10-01T14:27:00Z</dcterms:modified>
  <cp:category/>
</cp:coreProperties>
</file>