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56" w:rsidRDefault="00DB6356" w:rsidP="00DB6356"/>
    <w:p w:rsidR="00DB6356" w:rsidRPr="00DB6356" w:rsidRDefault="00DB6356" w:rsidP="00DB635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Region and Domain</w:t>
      </w:r>
    </w:p>
    <w:p w:rsidR="00DB6356" w:rsidRDefault="00DB6356" w:rsidP="00DB63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India</w:t>
      </w:r>
    </w:p>
    <w:p w:rsidR="00DB6356" w:rsidRDefault="00DB6356" w:rsidP="00DB63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COVID-19(India)</w:t>
      </w:r>
    </w:p>
    <w:p w:rsidR="00C62E59" w:rsidRDefault="00C62E59" w:rsidP="00DB6356">
      <w:pPr>
        <w:pStyle w:val="ListParagraph"/>
        <w:rPr>
          <w:sz w:val="28"/>
          <w:szCs w:val="28"/>
        </w:rPr>
      </w:pPr>
    </w:p>
    <w:p w:rsidR="00C62E59" w:rsidRDefault="00DB6356" w:rsidP="00DB6356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</w:t>
      </w:r>
      <w:r>
        <w:rPr>
          <w:b/>
          <w:sz w:val="32"/>
          <w:szCs w:val="32"/>
        </w:rPr>
        <w:t>2.Research question</w:t>
      </w:r>
    </w:p>
    <w:p w:rsidR="00C62E59" w:rsidRDefault="00C62E59" w:rsidP="00DB6356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</w:t>
      </w:r>
      <w:r w:rsidRPr="00C62E59">
        <w:rPr>
          <w:sz w:val="28"/>
          <w:szCs w:val="28"/>
        </w:rPr>
        <w:t>Which Indian states have the highest</w:t>
      </w:r>
      <w:r>
        <w:rPr>
          <w:b/>
          <w:sz w:val="28"/>
          <w:szCs w:val="28"/>
        </w:rPr>
        <w:t xml:space="preserve">(Death Toll, Infection Fatality Rate, </w:t>
      </w:r>
    </w:p>
    <w:p w:rsidR="00DB6356" w:rsidRDefault="00C62E59" w:rsidP="00DB635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Case Fatality Rate </w:t>
      </w:r>
      <w:r w:rsidRPr="00C62E59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Recovery Rate)</w:t>
      </w:r>
      <w:r w:rsidR="00DB6356" w:rsidRPr="00DB6356">
        <w:rPr>
          <w:sz w:val="28"/>
          <w:szCs w:val="28"/>
        </w:rPr>
        <w:t xml:space="preserve"> </w:t>
      </w:r>
      <w:r>
        <w:rPr>
          <w:sz w:val="28"/>
          <w:szCs w:val="28"/>
        </w:rPr>
        <w:t>after one year of COVID-19?</w:t>
      </w:r>
    </w:p>
    <w:p w:rsidR="00C62E59" w:rsidRDefault="00C62E59" w:rsidP="00DB6356">
      <w:pPr>
        <w:rPr>
          <w:sz w:val="28"/>
          <w:szCs w:val="28"/>
        </w:rPr>
      </w:pPr>
    </w:p>
    <w:p w:rsidR="00C62E59" w:rsidRDefault="00C62E59" w:rsidP="00C62E5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62E59">
        <w:rPr>
          <w:b/>
          <w:sz w:val="32"/>
          <w:szCs w:val="32"/>
        </w:rPr>
        <w:t>Link</w:t>
      </w:r>
    </w:p>
    <w:p w:rsidR="00C62E59" w:rsidRDefault="00733C21" w:rsidP="00C62E59">
      <w:pPr>
        <w:pStyle w:val="ListParagraph"/>
        <w:rPr>
          <w:sz w:val="28"/>
          <w:szCs w:val="28"/>
        </w:rPr>
      </w:pPr>
      <w:hyperlink r:id="rId8" w:history="1">
        <w:r w:rsidR="00C62E59" w:rsidRPr="00922937">
          <w:rPr>
            <w:rStyle w:val="Hyperlink"/>
            <w:sz w:val="28"/>
            <w:szCs w:val="28"/>
          </w:rPr>
          <w:t>https://www.kaggle.com/sudalairajkumar/covid19-in-india</w:t>
        </w:r>
      </w:hyperlink>
    </w:p>
    <w:p w:rsidR="00C62E59" w:rsidRDefault="00C62E59" w:rsidP="00C62E59">
      <w:pPr>
        <w:pStyle w:val="ListParagraph"/>
        <w:rPr>
          <w:sz w:val="28"/>
          <w:szCs w:val="28"/>
        </w:rPr>
      </w:pPr>
    </w:p>
    <w:p w:rsidR="00C62E59" w:rsidRDefault="00625BCF" w:rsidP="00625BC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Images</w:t>
      </w:r>
    </w:p>
    <w:p w:rsidR="00625BCF" w:rsidRDefault="00625BCF" w:rsidP="00625B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Top 10 Indian States with highest Death Toll.</w:t>
      </w:r>
    </w:p>
    <w:p w:rsidR="005D4B77" w:rsidRPr="005D4B77" w:rsidRDefault="00625BCF" w:rsidP="005D4B7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863330" cy="891540"/>
            <wp:effectExtent l="19050" t="0" r="0" b="0"/>
            <wp:docPr id="3" name="Picture 2" descr="2021-05-0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05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B77">
        <w:rPr>
          <w:b/>
          <w:noProof/>
          <w:sz w:val="32"/>
          <w:szCs w:val="32"/>
          <w:lang w:eastAsia="en-IN"/>
        </w:rPr>
        <w:br w:type="page"/>
      </w:r>
    </w:p>
    <w:p w:rsidR="00352C08" w:rsidRDefault="005D4B77" w:rsidP="005D4B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907119" cy="4969565"/>
            <wp:effectExtent l="19050" t="0" r="0" b="0"/>
            <wp:docPr id="5" name="Picture 4" descr="death toll per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th toll per sta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7974" cy="4980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52C08" w:rsidRDefault="00352C08" w:rsidP="00352C08">
      <w:pPr>
        <w:rPr>
          <w:sz w:val="32"/>
          <w:szCs w:val="32"/>
        </w:rPr>
      </w:pPr>
    </w:p>
    <w:p w:rsidR="00352C08" w:rsidRDefault="00352C08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8863330" cy="5416550"/>
            <wp:effectExtent l="19050" t="0" r="0" b="0"/>
            <wp:docPr id="8" name="Picture 7" descr="statewise 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wise bar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08" w:rsidRPr="00352C08" w:rsidRDefault="00352C08" w:rsidP="00352C0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52C08">
        <w:rPr>
          <w:b/>
          <w:sz w:val="32"/>
          <w:szCs w:val="32"/>
        </w:rPr>
        <w:lastRenderedPageBreak/>
        <w:t>Discussion</w:t>
      </w:r>
    </w:p>
    <w:p w:rsidR="00352C08" w:rsidRDefault="00352C08" w:rsidP="00352C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figures presents visualization representing Top10 Indian States with the highest Death Toll(</w:t>
      </w:r>
      <w:r w:rsidR="002C0B52">
        <w:rPr>
          <w:sz w:val="28"/>
          <w:szCs w:val="28"/>
        </w:rPr>
        <w:t>and the trend between them</w:t>
      </w:r>
      <w:r>
        <w:rPr>
          <w:sz w:val="28"/>
          <w:szCs w:val="28"/>
        </w:rPr>
        <w:t>)</w:t>
      </w:r>
      <w:r w:rsidR="002C0B52">
        <w:rPr>
          <w:sz w:val="28"/>
          <w:szCs w:val="28"/>
        </w:rPr>
        <w:t>, Infection Fatality Rate, Case Fatality Rate , Recovery Rate. Data for this analysis was takes from Kaggle. India is one of the few countries highly affected by Covid-19 and this Analysis help us to better understand which Indian States are more affected by Covid-19 and which are showing the highest recovery rate.</w:t>
      </w:r>
    </w:p>
    <w:p w:rsidR="002C0B52" w:rsidRPr="0048665E" w:rsidRDefault="002C0B52" w:rsidP="004866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data is from March,2020 till 27</w:t>
      </w:r>
      <w:r w:rsidRPr="002C0B5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April,2021, which is almost a month more than a year.</w:t>
      </w:r>
      <w:r w:rsidR="0048665E">
        <w:rPr>
          <w:sz w:val="28"/>
          <w:szCs w:val="28"/>
        </w:rPr>
        <w:t xml:space="preserve"> Maharashtra is the Indian state with the highest death toll of 66,179 followed by Delhi with a count of 15,009</w:t>
      </w:r>
      <w:r w:rsidR="00F1733A">
        <w:rPr>
          <w:sz w:val="28"/>
          <w:szCs w:val="28"/>
        </w:rPr>
        <w:t>, a big difference of 51,170 can be seen</w:t>
      </w:r>
      <w:r w:rsidR="0048665E">
        <w:rPr>
          <w:sz w:val="28"/>
          <w:szCs w:val="28"/>
        </w:rPr>
        <w:t>.</w:t>
      </w:r>
      <w:r w:rsidR="00F1733A">
        <w:rPr>
          <w:sz w:val="28"/>
          <w:szCs w:val="28"/>
        </w:rPr>
        <w:t xml:space="preserve"> Death rate in most of the states remained stagnant from December,2020 till March,2021 ,but a sudden rise can be seen in the month of April.</w:t>
      </w:r>
      <w:r w:rsidR="0048665E" w:rsidRPr="0048665E">
        <w:rPr>
          <w:sz w:val="28"/>
          <w:szCs w:val="28"/>
        </w:rPr>
        <w:t xml:space="preserve"> </w:t>
      </w:r>
      <w:r w:rsidRPr="0048665E">
        <w:rPr>
          <w:sz w:val="28"/>
          <w:szCs w:val="28"/>
        </w:rPr>
        <w:t>From this Analysis we understand</w:t>
      </w:r>
      <w:r w:rsidR="0048665E" w:rsidRPr="0048665E">
        <w:rPr>
          <w:sz w:val="28"/>
          <w:szCs w:val="28"/>
        </w:rPr>
        <w:t xml:space="preserve"> rising deaths and fatality ratio in India.</w:t>
      </w:r>
    </w:p>
    <w:sectPr w:rsidR="002C0B52" w:rsidRPr="0048665E" w:rsidSect="00625BCF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F11" w:rsidRDefault="00894F11" w:rsidP="00DB6356">
      <w:pPr>
        <w:spacing w:after="0" w:line="240" w:lineRule="auto"/>
      </w:pPr>
      <w:r>
        <w:separator/>
      </w:r>
    </w:p>
  </w:endnote>
  <w:endnote w:type="continuationSeparator" w:id="1">
    <w:p w:rsidR="00894F11" w:rsidRDefault="00894F11" w:rsidP="00DB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B77" w:rsidRDefault="005D4B77">
    <w:pPr>
      <w:pStyle w:val="Footer"/>
    </w:pPr>
  </w:p>
  <w:p w:rsidR="005D4B77" w:rsidRDefault="005D4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F11" w:rsidRDefault="00894F11" w:rsidP="00DB6356">
      <w:pPr>
        <w:spacing w:after="0" w:line="240" w:lineRule="auto"/>
      </w:pPr>
      <w:r>
        <w:separator/>
      </w:r>
    </w:p>
  </w:footnote>
  <w:footnote w:type="continuationSeparator" w:id="1">
    <w:p w:rsidR="00894F11" w:rsidRDefault="00894F11" w:rsidP="00DB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356" w:rsidRDefault="00A777BA">
    <w:pPr>
      <w:pStyle w:val="Header"/>
    </w:pPr>
    <w:r>
      <w:rPr>
        <w:rFonts w:asciiTheme="majorHAnsi" w:eastAsiaTheme="majorEastAsia" w:hAnsiTheme="majorHAnsi" w:cstheme="majorBidi"/>
        <w:sz w:val="44"/>
        <w:szCs w:val="44"/>
      </w:rPr>
      <w:t xml:space="preserve">                                           COVID-19 Data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4CD"/>
    <w:multiLevelType w:val="hybridMultilevel"/>
    <w:tmpl w:val="BEFEB36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84B77"/>
    <w:multiLevelType w:val="hybridMultilevel"/>
    <w:tmpl w:val="9D38F31C"/>
    <w:lvl w:ilvl="0" w:tplc="11B6D6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63C22"/>
    <w:multiLevelType w:val="hybridMultilevel"/>
    <w:tmpl w:val="32847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10C8B"/>
    <w:multiLevelType w:val="hybridMultilevel"/>
    <w:tmpl w:val="50265224"/>
    <w:lvl w:ilvl="0" w:tplc="728A89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356"/>
    <w:rsid w:val="001A0A39"/>
    <w:rsid w:val="002C0B52"/>
    <w:rsid w:val="002C7F1B"/>
    <w:rsid w:val="00352C08"/>
    <w:rsid w:val="0048665E"/>
    <w:rsid w:val="005179D8"/>
    <w:rsid w:val="005D4B77"/>
    <w:rsid w:val="00625BCF"/>
    <w:rsid w:val="006B5183"/>
    <w:rsid w:val="00733C21"/>
    <w:rsid w:val="007711EA"/>
    <w:rsid w:val="00894F11"/>
    <w:rsid w:val="00A777BA"/>
    <w:rsid w:val="00BD57E7"/>
    <w:rsid w:val="00C62E59"/>
    <w:rsid w:val="00DB6356"/>
    <w:rsid w:val="00F1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56"/>
  </w:style>
  <w:style w:type="paragraph" w:styleId="Footer">
    <w:name w:val="footer"/>
    <w:basedOn w:val="Normal"/>
    <w:link w:val="FooterChar"/>
    <w:uiPriority w:val="99"/>
    <w:semiHidden/>
    <w:unhideWhenUsed/>
    <w:rsid w:val="00DB6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356"/>
  </w:style>
  <w:style w:type="paragraph" w:styleId="BalloonText">
    <w:name w:val="Balloon Text"/>
    <w:basedOn w:val="Normal"/>
    <w:link w:val="BalloonTextChar"/>
    <w:uiPriority w:val="99"/>
    <w:semiHidden/>
    <w:unhideWhenUsed/>
    <w:rsid w:val="00DB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E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covid19-in-indi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38726-B20A-4F85-A3F2-9072BD13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Becoming an independent Data Scientist</dc:title>
  <dc:creator>MANJIT</dc:creator>
  <cp:lastModifiedBy>MANJIT</cp:lastModifiedBy>
  <cp:revision>2</cp:revision>
  <dcterms:created xsi:type="dcterms:W3CDTF">2021-05-10T10:49:00Z</dcterms:created>
  <dcterms:modified xsi:type="dcterms:W3CDTF">2021-05-10T10:49:00Z</dcterms:modified>
</cp:coreProperties>
</file>