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 — Employee Record</w:t>
      </w:r>
    </w:p>
    <w:p>
      <w:r>
        <w:t>Employee ID: NS-1047</w:t>
        <w:br/>
        <w:t>Name: Rohan Mehta</w:t>
        <w:br/>
        <w:t>Department: Customer Operations</w:t>
        <w:br/>
        <w:t>Joining Date: 17 June 2024</w:t>
        <w:br/>
        <w:t>Manager: Priya Nair</w:t>
      </w:r>
    </w:p>
    <w:p>
      <w:pPr>
        <w:pStyle w:val="Heading1"/>
      </w:pPr>
      <w:r>
        <w:t>Current assignment</w:t>
      </w:r>
    </w:p>
    <w:p>
      <w:r>
        <w:t>Assigned to the Bellmere service region. Primary responsibility: coordinating preventive-maintenance visits and escalations for commercial refrigeration accounts.</w:t>
      </w:r>
    </w:p>
    <w:p>
      <w:pPr>
        <w:pStyle w:val="Heading1"/>
      </w:pPr>
      <w:r>
        <w:t>Approved exceptions</w:t>
      </w:r>
    </w:p>
    <w:p>
      <w:r>
        <w:t>WFH arrangement approved through 31 December 2026. Travel exception: hotel cap may be exceeded for customer sites more than 180 km from Bellmere, subject to Finance approval.</w:t>
      </w:r>
    </w:p>
    <w:p>
      <w:pPr>
        <w:pStyle w:val="Heading1"/>
      </w:pPr>
      <w:r>
        <w:t>Emergency contact</w:t>
      </w:r>
    </w:p>
    <w:p>
      <w:r>
        <w:t>Anika Mehta — +91 70000 12345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