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477978" w14:textId="77777777" w:rsidR="007357F1" w:rsidRDefault="007357F1" w:rsidP="007357F1">
      <w:pPr>
        <w:pStyle w:val="Heading2"/>
      </w:pPr>
      <w:r w:rsidRPr="00020E77">
        <w:t xml:space="preserve">Dataset 2: </w:t>
      </w:r>
      <w:r>
        <w:t>Generic Domain</w:t>
      </w:r>
    </w:p>
    <w:p w14:paraId="320BCAA9" w14:textId="77777777" w:rsidR="007357F1" w:rsidRPr="00020E77" w:rsidRDefault="007357F1" w:rsidP="007357F1">
      <w:pPr>
        <w:pStyle w:val="Heading3"/>
      </w:pPr>
      <w:r>
        <w:t xml:space="preserve">Name: </w:t>
      </w:r>
      <w:r w:rsidRPr="00020E77">
        <w:t>Air Quality</w:t>
      </w:r>
    </w:p>
    <w:p w14:paraId="096A759D" w14:textId="77777777" w:rsidR="007357F1" w:rsidRPr="00020E77" w:rsidRDefault="007357F1" w:rsidP="007357F1">
      <w:r w:rsidRPr="00020E77">
        <w:t>(</w:t>
      </w:r>
      <w:r w:rsidRPr="00020E77">
        <w:rPr>
          <w:i/>
          <w:iCs/>
        </w:rPr>
        <w:t>Pollution dataset with particulate matter (PM2.5, PM10), CO, NO2, and meteorological factors</w:t>
      </w:r>
      <w:r w:rsidRPr="00020E77">
        <w:t>)</w:t>
      </w:r>
    </w:p>
    <w:p w14:paraId="542EAEB2" w14:textId="77777777" w:rsidR="007357F1" w:rsidRPr="00020E77" w:rsidRDefault="007357F1" w:rsidP="007357F1">
      <w:r w:rsidRPr="00020E77">
        <w:t>Data Cleaning &amp; Missing Values</w:t>
      </w:r>
    </w:p>
    <w:p w14:paraId="1DF0D861" w14:textId="77777777" w:rsidR="007357F1" w:rsidRPr="00D65FE3" w:rsidRDefault="007357F1" w:rsidP="007357F1">
      <w:pPr>
        <w:rPr>
          <w:b/>
          <w:bCs/>
        </w:rPr>
      </w:pPr>
      <w:bookmarkStart w:id="0" w:name="_Hlk190214064"/>
      <w:r w:rsidRPr="00D65FE3">
        <w:rPr>
          <w:b/>
          <w:bCs/>
        </w:rPr>
        <w:t xml:space="preserve">Q1. </w:t>
      </w:r>
      <w:bookmarkEnd w:id="0"/>
      <w:r w:rsidRPr="00D65FE3">
        <w:rPr>
          <w:b/>
          <w:bCs/>
        </w:rPr>
        <w:t>What percentage of missing values exist in the dataset, and how should we handle them?</w:t>
      </w:r>
    </w:p>
    <w:p w14:paraId="6A7B9742" w14:textId="237006B3" w:rsidR="007357F1" w:rsidRPr="007357F1" w:rsidRDefault="007357F1" w:rsidP="007357F1">
      <w:r w:rsidRPr="00D65FE3">
        <w:rPr>
          <w:b/>
          <w:bCs/>
        </w:rPr>
        <w:t>Ans)</w:t>
      </w:r>
      <w:r>
        <w:t xml:space="preserve"> </w:t>
      </w:r>
      <w:r w:rsidRPr="007357F1">
        <w:t>The dataset does not contain any missing values. However, I will check if there are any placeholder values (e.g., -200) that might represent missing data. Let me investigate further. ​​</w:t>
      </w:r>
    </w:p>
    <w:p w14:paraId="2266A674" w14:textId="77777777" w:rsidR="007357F1" w:rsidRPr="007357F1" w:rsidRDefault="007357F1" w:rsidP="007357F1">
      <w:r w:rsidRPr="007357F1">
        <w:t xml:space="preserve">Several columns contain placeholder values (-200), which likely indicate missing data. The most affected column is </w:t>
      </w:r>
      <w:r w:rsidRPr="007357F1">
        <w:rPr>
          <w:b/>
          <w:bCs/>
        </w:rPr>
        <w:t>NMHC(GT)</w:t>
      </w:r>
      <w:r w:rsidRPr="007357F1">
        <w:t xml:space="preserve"> with 8,443 missing values. I'll now apply different imputation techniques and </w:t>
      </w:r>
      <w:proofErr w:type="spellStart"/>
      <w:r w:rsidRPr="007357F1">
        <w:t>analyze</w:t>
      </w:r>
      <w:proofErr w:type="spellEnd"/>
      <w:r w:rsidRPr="007357F1">
        <w:t xml:space="preserve"> their impact. ​​</w:t>
      </w:r>
    </w:p>
    <w:p w14:paraId="570C840F" w14:textId="77777777" w:rsidR="007357F1" w:rsidRPr="007357F1" w:rsidRDefault="007357F1" w:rsidP="007357F1">
      <w:r w:rsidRPr="007357F1">
        <w:t>It looks like there was an issue replacing placeholder values due to recursion errors. I'll try an alternative approach to handle the missing values correctly. ​​</w:t>
      </w:r>
    </w:p>
    <w:p w14:paraId="16331E13" w14:textId="77777777" w:rsidR="007357F1" w:rsidRPr="007357F1" w:rsidRDefault="007357F1" w:rsidP="007357F1">
      <w:r w:rsidRPr="007357F1">
        <w:t>The results of the imputation techniques show:</w:t>
      </w:r>
    </w:p>
    <w:p w14:paraId="42158496" w14:textId="77777777" w:rsidR="007357F1" w:rsidRPr="007357F1" w:rsidRDefault="007357F1" w:rsidP="007357F1">
      <w:pPr>
        <w:numPr>
          <w:ilvl w:val="0"/>
          <w:numId w:val="1"/>
        </w:numPr>
      </w:pPr>
      <w:r w:rsidRPr="007357F1">
        <w:rPr>
          <w:b/>
          <w:bCs/>
        </w:rPr>
        <w:t>Forward-fill</w:t>
      </w:r>
      <w:r w:rsidRPr="007357F1">
        <w:t xml:space="preserve"> successfully filled all missing values (0 remaining).</w:t>
      </w:r>
    </w:p>
    <w:p w14:paraId="4E8C457C" w14:textId="77777777" w:rsidR="007357F1" w:rsidRPr="007357F1" w:rsidRDefault="007357F1" w:rsidP="007357F1">
      <w:pPr>
        <w:numPr>
          <w:ilvl w:val="0"/>
          <w:numId w:val="1"/>
        </w:numPr>
      </w:pPr>
      <w:r w:rsidRPr="007357F1">
        <w:rPr>
          <w:b/>
          <w:bCs/>
        </w:rPr>
        <w:t>Backward-fill</w:t>
      </w:r>
      <w:r w:rsidRPr="007357F1">
        <w:t xml:space="preserve"> left 8,126 missing values, meaning it was less effective, likely due to missing values at the start.</w:t>
      </w:r>
    </w:p>
    <w:p w14:paraId="76527B76" w14:textId="77777777" w:rsidR="007357F1" w:rsidRPr="007357F1" w:rsidRDefault="007357F1" w:rsidP="007357F1">
      <w:pPr>
        <w:numPr>
          <w:ilvl w:val="0"/>
          <w:numId w:val="1"/>
        </w:numPr>
      </w:pPr>
      <w:r w:rsidRPr="007357F1">
        <w:rPr>
          <w:b/>
          <w:bCs/>
        </w:rPr>
        <w:t>Mean imputation</w:t>
      </w:r>
      <w:r w:rsidRPr="007357F1">
        <w:t xml:space="preserve"> also successfully filled all missing values (0 remaining).</w:t>
      </w:r>
    </w:p>
    <w:p w14:paraId="555760C4" w14:textId="77777777" w:rsidR="007357F1" w:rsidRPr="007357F1" w:rsidRDefault="007357F1" w:rsidP="007357F1">
      <w:pPr>
        <w:rPr>
          <w:b/>
          <w:bCs/>
        </w:rPr>
      </w:pPr>
      <w:r w:rsidRPr="007357F1">
        <w:rPr>
          <w:b/>
          <w:bCs/>
        </w:rPr>
        <w:t>Impact Analysis</w:t>
      </w:r>
    </w:p>
    <w:p w14:paraId="142825A2" w14:textId="77777777" w:rsidR="007357F1" w:rsidRPr="007357F1" w:rsidRDefault="007357F1" w:rsidP="007357F1">
      <w:pPr>
        <w:numPr>
          <w:ilvl w:val="0"/>
          <w:numId w:val="2"/>
        </w:numPr>
      </w:pPr>
      <w:r w:rsidRPr="007357F1">
        <w:rPr>
          <w:b/>
          <w:bCs/>
        </w:rPr>
        <w:t>Forward-fill</w:t>
      </w:r>
      <w:r w:rsidRPr="007357F1">
        <w:t xml:space="preserve"> is useful for time-series data, ensuring continuity, but it may propagate errors if long sequences of missing values exist.</w:t>
      </w:r>
    </w:p>
    <w:p w14:paraId="633876F0" w14:textId="77777777" w:rsidR="007357F1" w:rsidRPr="007357F1" w:rsidRDefault="007357F1" w:rsidP="007357F1">
      <w:pPr>
        <w:numPr>
          <w:ilvl w:val="0"/>
          <w:numId w:val="2"/>
        </w:numPr>
      </w:pPr>
      <w:r w:rsidRPr="007357F1">
        <w:rPr>
          <w:b/>
          <w:bCs/>
        </w:rPr>
        <w:t>Backward-fill</w:t>
      </w:r>
      <w:r w:rsidRPr="007357F1">
        <w:t xml:space="preserve"> left many gaps, which suggests it is not as effective in this dataset.</w:t>
      </w:r>
    </w:p>
    <w:p w14:paraId="0837D325" w14:textId="77777777" w:rsidR="007357F1" w:rsidRDefault="007357F1" w:rsidP="007357F1">
      <w:pPr>
        <w:numPr>
          <w:ilvl w:val="0"/>
          <w:numId w:val="2"/>
        </w:numPr>
      </w:pPr>
      <w:r w:rsidRPr="007357F1">
        <w:rPr>
          <w:b/>
          <w:bCs/>
        </w:rPr>
        <w:t>Mean imputation</w:t>
      </w:r>
      <w:r w:rsidRPr="007357F1">
        <w:t xml:space="preserve"> provides a statistical approach that maintains data consistency but may not capture seasonality or trends.</w:t>
      </w:r>
    </w:p>
    <w:p w14:paraId="2C790C3F" w14:textId="6184BB0C" w:rsidR="007357F1" w:rsidRDefault="007357F1" w:rsidP="007357F1">
      <w:pPr>
        <w:ind w:left="720"/>
      </w:pPr>
      <w:r>
        <w:rPr>
          <w:b/>
          <w:bCs/>
        </w:rPr>
        <w:t xml:space="preserve">Prompt used: </w:t>
      </w:r>
      <w:proofErr w:type="spellStart"/>
      <w:r w:rsidRPr="007357F1">
        <w:t>analyze</w:t>
      </w:r>
      <w:proofErr w:type="spellEnd"/>
      <w:r w:rsidRPr="007357F1">
        <w:t xml:space="preserve"> the dataset for missing values. calculate the percentage of missing data in each column. use different imputation techniques like forward-fill, backward-fill, or mean imputation where applicable. provide a summary of the impact of these missing values on the overall dataset.</w:t>
      </w:r>
    </w:p>
    <w:p w14:paraId="4C63763A" w14:textId="77777777" w:rsidR="007357F1" w:rsidRPr="00020E77" w:rsidRDefault="007357F1" w:rsidP="007357F1">
      <w:r>
        <w:pict w14:anchorId="34341056">
          <v:rect id="_x0000_i1025" style="width:0;height:1.5pt" o:hralign="center" o:hrstd="t" o:hr="t" fillcolor="#a0a0a0" stroked="f"/>
        </w:pict>
      </w:r>
    </w:p>
    <w:p w14:paraId="1EBB77BF" w14:textId="77777777" w:rsidR="007357F1" w:rsidRPr="00020E77" w:rsidRDefault="007357F1" w:rsidP="007357F1">
      <w:r w:rsidRPr="00020E77">
        <w:t>Air Pollution Trend Analysis</w:t>
      </w:r>
    </w:p>
    <w:p w14:paraId="4316F63F" w14:textId="13C021C7" w:rsidR="00FD53FF" w:rsidRPr="00D65FE3" w:rsidRDefault="007357F1" w:rsidP="00FD53FF">
      <w:pPr>
        <w:rPr>
          <w:b/>
          <w:bCs/>
        </w:rPr>
      </w:pPr>
      <w:r w:rsidRPr="00D65FE3">
        <w:rPr>
          <w:b/>
          <w:bCs/>
        </w:rPr>
        <w:t>Q2. How do air pollution levels vary across different months and seasons?</w:t>
      </w:r>
    </w:p>
    <w:p w14:paraId="467CC41A" w14:textId="784070BA" w:rsidR="00FD53FF" w:rsidRPr="00FD53FF" w:rsidRDefault="00FD53FF" w:rsidP="00FD53FF">
      <w:pPr>
        <w:rPr>
          <w:b/>
          <w:bCs/>
        </w:rPr>
      </w:pPr>
      <w:r w:rsidRPr="00D65FE3">
        <w:rPr>
          <w:b/>
          <w:bCs/>
        </w:rPr>
        <w:t>Ans)</w:t>
      </w:r>
    </w:p>
    <w:p w14:paraId="62F1AB1F" w14:textId="3D1E6E1C" w:rsidR="00FD53FF" w:rsidRPr="00FD53FF" w:rsidRDefault="00FD53FF" w:rsidP="00FD53FF">
      <w:pPr>
        <w:ind w:left="720"/>
        <w:rPr>
          <w:b/>
          <w:bCs/>
        </w:rPr>
      </w:pPr>
      <w:r w:rsidRPr="00FD53FF">
        <w:rPr>
          <w:b/>
          <w:bCs/>
        </w:rPr>
        <w:lastRenderedPageBreak/>
        <w:drawing>
          <wp:inline distT="0" distB="0" distL="0" distR="0" wp14:anchorId="7F5838DF" wp14:editId="00A9CD48">
            <wp:extent cx="5731510" cy="3128645"/>
            <wp:effectExtent l="0" t="0" r="2540" b="0"/>
            <wp:docPr id="2126851933" name="Picture 4"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Output imag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128645"/>
                    </a:xfrm>
                    <a:prstGeom prst="rect">
                      <a:avLst/>
                    </a:prstGeom>
                    <a:noFill/>
                    <a:ln>
                      <a:noFill/>
                    </a:ln>
                  </pic:spPr>
                </pic:pic>
              </a:graphicData>
            </a:graphic>
          </wp:inline>
        </w:drawing>
      </w:r>
      <w:r w:rsidRPr="00FD53FF">
        <w:rPr>
          <w:b/>
          <w:bCs/>
        </w:rPr>
        <w:drawing>
          <wp:inline distT="0" distB="0" distL="0" distR="0" wp14:anchorId="768ABA38" wp14:editId="3525A7F9">
            <wp:extent cx="5731510" cy="2716530"/>
            <wp:effectExtent l="0" t="0" r="2540" b="7620"/>
            <wp:docPr id="699028226" name="Picture 3"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Output imag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2716530"/>
                    </a:xfrm>
                    <a:prstGeom prst="rect">
                      <a:avLst/>
                    </a:prstGeom>
                    <a:noFill/>
                    <a:ln>
                      <a:noFill/>
                    </a:ln>
                  </pic:spPr>
                </pic:pic>
              </a:graphicData>
            </a:graphic>
          </wp:inline>
        </w:drawing>
      </w:r>
    </w:p>
    <w:p w14:paraId="6C3EB51A" w14:textId="77777777" w:rsidR="00FD53FF" w:rsidRPr="00FD53FF" w:rsidRDefault="00FD53FF" w:rsidP="00FD53FF">
      <w:pPr>
        <w:ind w:left="720"/>
      </w:pPr>
      <w:r w:rsidRPr="00FD53FF">
        <w:t>Insights from Seasonal Air Pollution Analysis</w:t>
      </w:r>
    </w:p>
    <w:p w14:paraId="3CB6956A" w14:textId="77777777" w:rsidR="00FD53FF" w:rsidRPr="00FD53FF" w:rsidRDefault="00FD53FF" w:rsidP="00FD53FF">
      <w:pPr>
        <w:numPr>
          <w:ilvl w:val="0"/>
          <w:numId w:val="3"/>
        </w:numPr>
      </w:pPr>
      <w:r w:rsidRPr="00FD53FF">
        <w:t>Winter and Autumn have the highest pollution levels:</w:t>
      </w:r>
    </w:p>
    <w:p w14:paraId="438EDDCC" w14:textId="6FC9A834" w:rsidR="00FD53FF" w:rsidRPr="00FD53FF" w:rsidRDefault="00FD53FF" w:rsidP="00FD53FF">
      <w:pPr>
        <w:numPr>
          <w:ilvl w:val="1"/>
          <w:numId w:val="3"/>
        </w:numPr>
      </w:pPr>
      <w:r w:rsidRPr="00FD53FF">
        <w:t>CO(GT), N</w:t>
      </w:r>
      <w:r w:rsidR="00AC2DF0" w:rsidRPr="00FD53FF">
        <w:t>o</w:t>
      </w:r>
      <w:r w:rsidRPr="00FD53FF">
        <w:t>x</w:t>
      </w:r>
      <w:r w:rsidR="00AC2DF0">
        <w:t xml:space="preserve"> </w:t>
      </w:r>
      <w:r w:rsidRPr="00FD53FF">
        <w:t>(GT), and NO2(GT) concentrations peak during these seasons.</w:t>
      </w:r>
    </w:p>
    <w:p w14:paraId="5ADFB03A" w14:textId="77777777" w:rsidR="00FD53FF" w:rsidRPr="00FD53FF" w:rsidRDefault="00FD53FF" w:rsidP="00FD53FF">
      <w:pPr>
        <w:numPr>
          <w:ilvl w:val="1"/>
          <w:numId w:val="3"/>
        </w:numPr>
      </w:pPr>
      <w:r w:rsidRPr="00FD53FF">
        <w:t>C6H6(GT) levels are highest in Autumn, suggesting increased emissions or weather conditions trapping pollutants.</w:t>
      </w:r>
    </w:p>
    <w:p w14:paraId="52788819" w14:textId="77777777" w:rsidR="00FD53FF" w:rsidRPr="00FD53FF" w:rsidRDefault="00FD53FF" w:rsidP="00FD53FF">
      <w:pPr>
        <w:numPr>
          <w:ilvl w:val="0"/>
          <w:numId w:val="3"/>
        </w:numPr>
      </w:pPr>
      <w:r w:rsidRPr="00FD53FF">
        <w:t>Summer has the lowest pollution levels:</w:t>
      </w:r>
    </w:p>
    <w:p w14:paraId="7509F78D" w14:textId="737079EB" w:rsidR="00FD53FF" w:rsidRPr="00FD53FF" w:rsidRDefault="00FD53FF" w:rsidP="00FD53FF">
      <w:pPr>
        <w:numPr>
          <w:ilvl w:val="1"/>
          <w:numId w:val="3"/>
        </w:numPr>
      </w:pPr>
      <w:r w:rsidRPr="00FD53FF">
        <w:t>N</w:t>
      </w:r>
      <w:r w:rsidR="00AC2DF0" w:rsidRPr="00FD53FF">
        <w:t>o</w:t>
      </w:r>
      <w:r w:rsidRPr="00FD53FF">
        <w:t>x</w:t>
      </w:r>
      <w:r w:rsidR="00AC2DF0">
        <w:t xml:space="preserve"> </w:t>
      </w:r>
      <w:r w:rsidRPr="00FD53FF">
        <w:t>(GT) and NO2(GT) levels are significantly lower, possibly due to better dispersion from increased atmospheric mixing.</w:t>
      </w:r>
    </w:p>
    <w:p w14:paraId="1A6ADF93" w14:textId="77777777" w:rsidR="00FD53FF" w:rsidRPr="00FD53FF" w:rsidRDefault="00FD53FF" w:rsidP="00FD53FF">
      <w:pPr>
        <w:numPr>
          <w:ilvl w:val="1"/>
          <w:numId w:val="3"/>
        </w:numPr>
      </w:pPr>
      <w:r w:rsidRPr="00FD53FF">
        <w:t>CO(GT) also drops, likely due to lower heating-related emissions.</w:t>
      </w:r>
    </w:p>
    <w:p w14:paraId="110FCDEA" w14:textId="77777777" w:rsidR="00FD53FF" w:rsidRPr="00FD53FF" w:rsidRDefault="00FD53FF" w:rsidP="00FD53FF">
      <w:pPr>
        <w:numPr>
          <w:ilvl w:val="0"/>
          <w:numId w:val="3"/>
        </w:numPr>
      </w:pPr>
      <w:r w:rsidRPr="00FD53FF">
        <w:t>Spring shows moderate pollution levels:</w:t>
      </w:r>
    </w:p>
    <w:p w14:paraId="265B56BC" w14:textId="77777777" w:rsidR="00FD53FF" w:rsidRPr="00FD53FF" w:rsidRDefault="00FD53FF" w:rsidP="00FD53FF">
      <w:pPr>
        <w:numPr>
          <w:ilvl w:val="1"/>
          <w:numId w:val="3"/>
        </w:numPr>
      </w:pPr>
      <w:r w:rsidRPr="00FD53FF">
        <w:t>Lower than Winter/Autumn but higher than Summer.</w:t>
      </w:r>
    </w:p>
    <w:p w14:paraId="191B4423" w14:textId="77777777" w:rsidR="00FD53FF" w:rsidRDefault="00FD53FF" w:rsidP="00FD53FF">
      <w:pPr>
        <w:numPr>
          <w:ilvl w:val="1"/>
          <w:numId w:val="3"/>
        </w:numPr>
      </w:pPr>
      <w:r w:rsidRPr="00FD53FF">
        <w:lastRenderedPageBreak/>
        <w:t>C6H6(GT) remains relatively high, potentially due to industrial activities.</w:t>
      </w:r>
    </w:p>
    <w:p w14:paraId="7059AB76" w14:textId="77777777" w:rsidR="00FD53FF" w:rsidRDefault="00FD53FF" w:rsidP="00FD53FF">
      <w:r w:rsidRPr="00FD53FF">
        <w:rPr>
          <w:b/>
          <w:bCs/>
        </w:rPr>
        <w:t>Prompt used</w:t>
      </w:r>
      <w:r>
        <w:rPr>
          <w:b/>
          <w:bCs/>
        </w:rPr>
        <w:t xml:space="preserve">: </w:t>
      </w:r>
      <w:r w:rsidRPr="006D64AA">
        <w:t>examine the variations in air pollution levels across different months and seasons, take into consideration the months and seasons based on the data you encounter in [date] column. aggregate the data by month and season, identify key trends. generate visualizations to illustrate seasonal patterns and summarize insights.</w:t>
      </w:r>
    </w:p>
    <w:p w14:paraId="2EFF4BE4" w14:textId="77777777" w:rsidR="00FD53FF" w:rsidRPr="00020E77" w:rsidRDefault="00FD53FF" w:rsidP="00FD53FF">
      <w:r>
        <w:pict w14:anchorId="414FD731">
          <v:rect id="_x0000_i1041" style="width:0;height:1.5pt" o:hralign="center" o:hrstd="t" o:hr="t" fillcolor="#a0a0a0" stroked="f"/>
        </w:pict>
      </w:r>
    </w:p>
    <w:p w14:paraId="130F428C" w14:textId="77777777" w:rsidR="00FD53FF" w:rsidRPr="00020E77" w:rsidRDefault="00FD53FF" w:rsidP="00FD53FF">
      <w:r w:rsidRPr="00020E77">
        <w:t>Correlation Between Weather &amp; Air Quality</w:t>
      </w:r>
    </w:p>
    <w:p w14:paraId="4B78AABC" w14:textId="77777777" w:rsidR="00FD53FF" w:rsidRPr="00D65FE3" w:rsidRDefault="00FD53FF" w:rsidP="00FD53FF">
      <w:pPr>
        <w:rPr>
          <w:b/>
          <w:bCs/>
        </w:rPr>
      </w:pPr>
      <w:r w:rsidRPr="00D65FE3">
        <w:rPr>
          <w:b/>
          <w:bCs/>
        </w:rPr>
        <w:t xml:space="preserve">Q3. </w:t>
      </w:r>
      <w:r w:rsidRPr="00D65FE3">
        <w:rPr>
          <w:b/>
          <w:bCs/>
          <w:i/>
          <w:iCs/>
        </w:rPr>
        <w:t>What is the relationship between temperature, humidity, and air pollution levels?</w:t>
      </w:r>
    </w:p>
    <w:p w14:paraId="184F6240" w14:textId="01435045" w:rsidR="00AC2DF0" w:rsidRPr="00D65FE3" w:rsidRDefault="00AC2DF0" w:rsidP="00FD53FF">
      <w:pPr>
        <w:rPr>
          <w:b/>
          <w:bCs/>
        </w:rPr>
      </w:pPr>
      <w:r w:rsidRPr="00D65FE3">
        <w:rPr>
          <w:b/>
          <w:bCs/>
        </w:rPr>
        <w:t>Ans)</w:t>
      </w:r>
    </w:p>
    <w:p w14:paraId="70ED4997" w14:textId="3E17891F" w:rsidR="00FD53FF" w:rsidRDefault="00FD53FF" w:rsidP="00FD53FF">
      <w:r>
        <w:rPr>
          <w:noProof/>
        </w:rPr>
        <w:drawing>
          <wp:inline distT="0" distB="0" distL="0" distR="0" wp14:anchorId="5BE498FA" wp14:editId="5BE68268">
            <wp:extent cx="5731510" cy="3716655"/>
            <wp:effectExtent l="0" t="0" r="2540" b="0"/>
            <wp:docPr id="1336293152" name="Picture 5"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Output imag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716655"/>
                    </a:xfrm>
                    <a:prstGeom prst="rect">
                      <a:avLst/>
                    </a:prstGeom>
                    <a:noFill/>
                    <a:ln>
                      <a:noFill/>
                    </a:ln>
                  </pic:spPr>
                </pic:pic>
              </a:graphicData>
            </a:graphic>
          </wp:inline>
        </w:drawing>
      </w:r>
    </w:p>
    <w:p w14:paraId="541482BB" w14:textId="77777777" w:rsidR="00AC2DF0" w:rsidRPr="00AC2DF0" w:rsidRDefault="00AC2DF0" w:rsidP="00AC2DF0">
      <w:pPr>
        <w:rPr>
          <w:b/>
          <w:bCs/>
        </w:rPr>
      </w:pPr>
      <w:r w:rsidRPr="00AC2DF0">
        <w:rPr>
          <w:b/>
          <w:bCs/>
        </w:rPr>
        <w:t>Insights from Correlation Analysis</w:t>
      </w:r>
    </w:p>
    <w:p w14:paraId="31E8143B" w14:textId="77777777" w:rsidR="00AC2DF0" w:rsidRPr="00AC2DF0" w:rsidRDefault="00AC2DF0" w:rsidP="00AC2DF0">
      <w:pPr>
        <w:numPr>
          <w:ilvl w:val="0"/>
          <w:numId w:val="4"/>
        </w:numPr>
      </w:pPr>
      <w:r w:rsidRPr="00AC2DF0">
        <w:rPr>
          <w:b/>
          <w:bCs/>
        </w:rPr>
        <w:t>Temperature (T) vs. Air Pollution:</w:t>
      </w:r>
    </w:p>
    <w:p w14:paraId="2F5CDC2C" w14:textId="03AED458" w:rsidR="00AC2DF0" w:rsidRPr="00AC2DF0" w:rsidRDefault="00AC2DF0" w:rsidP="00AC2DF0">
      <w:pPr>
        <w:numPr>
          <w:ilvl w:val="1"/>
          <w:numId w:val="4"/>
        </w:numPr>
      </w:pPr>
      <w:r w:rsidRPr="00AC2DF0">
        <w:rPr>
          <w:b/>
          <w:bCs/>
        </w:rPr>
        <w:t>Negative correlation with N</w:t>
      </w:r>
      <w:r w:rsidRPr="00AC2DF0">
        <w:rPr>
          <w:b/>
          <w:bCs/>
        </w:rPr>
        <w:t>o</w:t>
      </w:r>
      <w:r w:rsidRPr="00AC2DF0">
        <w:rPr>
          <w:b/>
          <w:bCs/>
        </w:rPr>
        <w:t>x</w:t>
      </w:r>
      <w:r>
        <w:rPr>
          <w:b/>
          <w:bCs/>
        </w:rPr>
        <w:t xml:space="preserve"> </w:t>
      </w:r>
      <w:r w:rsidRPr="00AC2DF0">
        <w:rPr>
          <w:b/>
          <w:bCs/>
        </w:rPr>
        <w:t>(GT) (-0.27) and NO2(GT) (-0.19)</w:t>
      </w:r>
      <w:r w:rsidRPr="00AC2DF0">
        <w:t xml:space="preserve"> → Higher temperatures are associated with lower nitrogen oxides, possibly due to better atmospheric dispersion.</w:t>
      </w:r>
    </w:p>
    <w:p w14:paraId="18775B6E" w14:textId="77777777" w:rsidR="00AC2DF0" w:rsidRPr="00AC2DF0" w:rsidRDefault="00AC2DF0" w:rsidP="00AC2DF0">
      <w:pPr>
        <w:numPr>
          <w:ilvl w:val="1"/>
          <w:numId w:val="4"/>
        </w:numPr>
      </w:pPr>
      <w:r w:rsidRPr="00AC2DF0">
        <w:rPr>
          <w:b/>
          <w:bCs/>
        </w:rPr>
        <w:t>Positive correlation with C6H6(GT) (0.20)</w:t>
      </w:r>
      <w:r w:rsidRPr="00AC2DF0">
        <w:t xml:space="preserve"> → Suggests benzene levels might rise with temperature, potentially due to increased evaporation or industrial emissions.</w:t>
      </w:r>
    </w:p>
    <w:p w14:paraId="35FB3D77" w14:textId="77777777" w:rsidR="00AC2DF0" w:rsidRPr="00AC2DF0" w:rsidRDefault="00AC2DF0" w:rsidP="00AC2DF0">
      <w:pPr>
        <w:numPr>
          <w:ilvl w:val="0"/>
          <w:numId w:val="4"/>
        </w:numPr>
      </w:pPr>
      <w:r w:rsidRPr="00AC2DF0">
        <w:rPr>
          <w:b/>
          <w:bCs/>
        </w:rPr>
        <w:t>Humidity (RH) vs. Air Pollution:</w:t>
      </w:r>
    </w:p>
    <w:p w14:paraId="0271C20B" w14:textId="58AD5813" w:rsidR="00AC2DF0" w:rsidRPr="00AC2DF0" w:rsidRDefault="00AC2DF0" w:rsidP="00AC2DF0">
      <w:pPr>
        <w:numPr>
          <w:ilvl w:val="1"/>
          <w:numId w:val="4"/>
        </w:numPr>
      </w:pPr>
      <w:r w:rsidRPr="00AC2DF0">
        <w:rPr>
          <w:b/>
          <w:bCs/>
        </w:rPr>
        <w:t>Positive correlation with N</w:t>
      </w:r>
      <w:r w:rsidRPr="00AC2DF0">
        <w:rPr>
          <w:b/>
          <w:bCs/>
        </w:rPr>
        <w:t>o</w:t>
      </w:r>
      <w:r w:rsidRPr="00AC2DF0">
        <w:rPr>
          <w:b/>
          <w:bCs/>
        </w:rPr>
        <w:t>x</w:t>
      </w:r>
      <w:r>
        <w:rPr>
          <w:b/>
          <w:bCs/>
        </w:rPr>
        <w:t xml:space="preserve"> </w:t>
      </w:r>
      <w:r w:rsidRPr="00AC2DF0">
        <w:rPr>
          <w:b/>
          <w:bCs/>
        </w:rPr>
        <w:t>(GT) (0.22)</w:t>
      </w:r>
      <w:r w:rsidRPr="00AC2DF0">
        <w:t xml:space="preserve"> → Higher humidity might contribute to pollutant accumulation, possibly due to stagnant air conditions.</w:t>
      </w:r>
    </w:p>
    <w:p w14:paraId="612DE23B" w14:textId="0D18AD4B" w:rsidR="00AC2DF0" w:rsidRPr="00AC2DF0" w:rsidRDefault="00AC2DF0" w:rsidP="00AC2DF0">
      <w:pPr>
        <w:numPr>
          <w:ilvl w:val="1"/>
          <w:numId w:val="4"/>
        </w:numPr>
      </w:pPr>
      <w:r w:rsidRPr="00AC2DF0">
        <w:rPr>
          <w:b/>
          <w:bCs/>
        </w:rPr>
        <w:lastRenderedPageBreak/>
        <w:t>Weak correlations with other pollutants</w:t>
      </w:r>
      <w:r w:rsidRPr="00AC2DF0">
        <w:t xml:space="preserve"> → Suggest humidity has a limited direct impact on most air pollutants.</w:t>
      </w:r>
    </w:p>
    <w:p w14:paraId="384CE128" w14:textId="77777777" w:rsidR="00AC2DF0" w:rsidRPr="00AC2DF0" w:rsidRDefault="00AC2DF0" w:rsidP="00AC2DF0">
      <w:pPr>
        <w:rPr>
          <w:b/>
          <w:bCs/>
        </w:rPr>
      </w:pPr>
      <w:r w:rsidRPr="00AC2DF0">
        <w:rPr>
          <w:b/>
          <w:bCs/>
        </w:rPr>
        <w:t>Conclusion:</w:t>
      </w:r>
    </w:p>
    <w:p w14:paraId="78667F57" w14:textId="77777777" w:rsidR="00AC2DF0" w:rsidRPr="00AC2DF0" w:rsidRDefault="00AC2DF0" w:rsidP="00AC2DF0">
      <w:pPr>
        <w:numPr>
          <w:ilvl w:val="0"/>
          <w:numId w:val="5"/>
        </w:numPr>
      </w:pPr>
      <w:r w:rsidRPr="00AC2DF0">
        <w:rPr>
          <w:b/>
          <w:bCs/>
        </w:rPr>
        <w:t>Temperature has a stronger influence on pollutant levels</w:t>
      </w:r>
      <w:r w:rsidRPr="00AC2DF0">
        <w:t>, particularly reducing nitrogen oxides.</w:t>
      </w:r>
    </w:p>
    <w:p w14:paraId="0F301535" w14:textId="77777777" w:rsidR="00AC2DF0" w:rsidRPr="00AC2DF0" w:rsidRDefault="00AC2DF0" w:rsidP="00AC2DF0">
      <w:pPr>
        <w:numPr>
          <w:ilvl w:val="0"/>
          <w:numId w:val="5"/>
        </w:numPr>
      </w:pPr>
      <w:r w:rsidRPr="00AC2DF0">
        <w:rPr>
          <w:b/>
          <w:bCs/>
        </w:rPr>
        <w:t>Humidity shows a moderate impact</w:t>
      </w:r>
      <w:r w:rsidRPr="00AC2DF0">
        <w:t>, mainly on NOx, but does not strongly affect other pollutants.</w:t>
      </w:r>
    </w:p>
    <w:p w14:paraId="42AA5B9C" w14:textId="77777777" w:rsidR="00AC2DF0" w:rsidRDefault="00AC2DF0" w:rsidP="00AC2DF0">
      <w:pPr>
        <w:numPr>
          <w:ilvl w:val="0"/>
          <w:numId w:val="5"/>
        </w:numPr>
      </w:pPr>
      <w:r w:rsidRPr="00AC2DF0">
        <w:t>Other environmental or human activities (e.g., traffic, industrial emissions) likely play a bigger role in pollution levels.</w:t>
      </w:r>
    </w:p>
    <w:p w14:paraId="5DE8E1E9" w14:textId="77777777" w:rsidR="00AC2DF0" w:rsidRDefault="00AC2DF0" w:rsidP="00AC2DF0">
      <w:r w:rsidRPr="00AC2DF0">
        <w:rPr>
          <w:b/>
          <w:bCs/>
        </w:rPr>
        <w:t>Prompt used:</w:t>
      </w:r>
      <w:r>
        <w:rPr>
          <w:b/>
          <w:bCs/>
        </w:rPr>
        <w:t xml:space="preserve"> </w:t>
      </w:r>
      <w:r w:rsidRPr="006D64AA">
        <w:t>investigate the relationship temperature, humidity, and air pollution levels. compute correlation coefficients between weather parameters and pollutants. provide insights into whether temperature and humidity significantly impact pollutant levels.</w:t>
      </w:r>
    </w:p>
    <w:p w14:paraId="18BE648B" w14:textId="77777777" w:rsidR="00AC2DF0" w:rsidRPr="00020E77" w:rsidRDefault="00AC2DF0" w:rsidP="00AC2DF0">
      <w:r>
        <w:pict w14:anchorId="0C7251F2">
          <v:rect id="_x0000_i1045" style="width:0;height:1.5pt" o:hralign="center" o:hrstd="t" o:hr="t" fillcolor="#a0a0a0" stroked="f"/>
        </w:pict>
      </w:r>
    </w:p>
    <w:p w14:paraId="5B23E1BD" w14:textId="77777777" w:rsidR="00AC2DF0" w:rsidRPr="001E0F81" w:rsidRDefault="00AC2DF0" w:rsidP="00AC2DF0">
      <w:pPr>
        <w:tabs>
          <w:tab w:val="num" w:pos="1080"/>
        </w:tabs>
      </w:pPr>
      <w:r w:rsidRPr="001E0F81">
        <w:t>Air Quality Index (AQI) Calculation</w:t>
      </w:r>
    </w:p>
    <w:p w14:paraId="0A98072D" w14:textId="77777777" w:rsidR="00AC2DF0" w:rsidRPr="00D65FE3" w:rsidRDefault="00AC2DF0" w:rsidP="00AC2DF0">
      <w:pPr>
        <w:rPr>
          <w:b/>
          <w:bCs/>
        </w:rPr>
      </w:pPr>
      <w:r w:rsidRPr="00D65FE3">
        <w:rPr>
          <w:b/>
          <w:bCs/>
        </w:rPr>
        <w:t>Q4. How does AQI vary by region, and which locations have the worst air quality trends?</w:t>
      </w:r>
    </w:p>
    <w:p w14:paraId="5341D6CF" w14:textId="537F889A" w:rsidR="00D65FE3" w:rsidRPr="00D65FE3" w:rsidRDefault="00D65FE3" w:rsidP="00AC2DF0">
      <w:pPr>
        <w:rPr>
          <w:b/>
          <w:bCs/>
        </w:rPr>
      </w:pPr>
      <w:r w:rsidRPr="00D65FE3">
        <w:rPr>
          <w:b/>
          <w:bCs/>
        </w:rPr>
        <w:t>Ans)</w:t>
      </w:r>
    </w:p>
    <w:p w14:paraId="4D09EFDF" w14:textId="589825D6" w:rsidR="00FD53FF" w:rsidRDefault="00EB2DFD" w:rsidP="00D6672B">
      <w:pPr>
        <w:ind w:left="360"/>
        <w:rPr>
          <w:b/>
          <w:bCs/>
        </w:rPr>
      </w:pPr>
      <w:r w:rsidRPr="00EB2DFD">
        <w:rPr>
          <w:b/>
          <w:bCs/>
        </w:rPr>
        <w:drawing>
          <wp:inline distT="0" distB="0" distL="0" distR="0" wp14:anchorId="5FF0595C" wp14:editId="4BF7D9F8">
            <wp:extent cx="5731510" cy="3051175"/>
            <wp:effectExtent l="0" t="0" r="2540" b="0"/>
            <wp:docPr id="21001081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0108111" name=""/>
                    <pic:cNvPicPr/>
                  </pic:nvPicPr>
                  <pic:blipFill>
                    <a:blip r:embed="rId8"/>
                    <a:stretch>
                      <a:fillRect/>
                    </a:stretch>
                  </pic:blipFill>
                  <pic:spPr>
                    <a:xfrm>
                      <a:off x="0" y="0"/>
                      <a:ext cx="5731510" cy="3051175"/>
                    </a:xfrm>
                    <a:prstGeom prst="rect">
                      <a:avLst/>
                    </a:prstGeom>
                  </pic:spPr>
                </pic:pic>
              </a:graphicData>
            </a:graphic>
          </wp:inline>
        </w:drawing>
      </w:r>
    </w:p>
    <w:p w14:paraId="57687F95" w14:textId="5D3C6255" w:rsidR="00D6672B" w:rsidRPr="00D6672B" w:rsidRDefault="00D6672B" w:rsidP="00D6672B">
      <w:pPr>
        <w:ind w:left="360"/>
        <w:rPr>
          <w:b/>
          <w:bCs/>
        </w:rPr>
      </w:pPr>
      <w:r w:rsidRPr="00D6672B">
        <w:rPr>
          <w:b/>
          <w:bCs/>
        </w:rPr>
        <mc:AlternateContent>
          <mc:Choice Requires="wps">
            <w:drawing>
              <wp:inline distT="0" distB="0" distL="0" distR="0" wp14:anchorId="7C1F4A0B" wp14:editId="653AE964">
                <wp:extent cx="304800" cy="304800"/>
                <wp:effectExtent l="0" t="0" r="0" b="0"/>
                <wp:docPr id="1891132090" name="Rectangle 10" descr="Output imag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9730F0A" id="Rectangle 10" o:spid="_x0000_s1026" alt="Output imag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EF34D12" w14:textId="77777777" w:rsidR="00D6672B" w:rsidRPr="00D6672B" w:rsidRDefault="00D6672B" w:rsidP="00D6672B">
      <w:pPr>
        <w:ind w:left="360"/>
      </w:pPr>
      <w:r w:rsidRPr="00D6672B">
        <w:t>Findings from AQI Analysis</w:t>
      </w:r>
    </w:p>
    <w:p w14:paraId="36E0927E" w14:textId="77777777" w:rsidR="00D6672B" w:rsidRPr="00D6672B" w:rsidRDefault="00D6672B" w:rsidP="00D6672B">
      <w:pPr>
        <w:numPr>
          <w:ilvl w:val="0"/>
          <w:numId w:val="6"/>
        </w:numPr>
      </w:pPr>
      <w:r w:rsidRPr="00D6672B">
        <w:t>Worst Air Quality Months:</w:t>
      </w:r>
    </w:p>
    <w:p w14:paraId="6060B547" w14:textId="77777777" w:rsidR="00D6672B" w:rsidRPr="00D6672B" w:rsidRDefault="00D6672B" w:rsidP="00D6672B">
      <w:pPr>
        <w:numPr>
          <w:ilvl w:val="1"/>
          <w:numId w:val="6"/>
        </w:numPr>
      </w:pPr>
      <w:r w:rsidRPr="00D6672B">
        <w:t>February (120.03 AQI) and January (110.07 AQI) have the highest AQI levels.</w:t>
      </w:r>
    </w:p>
    <w:p w14:paraId="791745E6" w14:textId="77777777" w:rsidR="00D6672B" w:rsidRPr="00D6672B" w:rsidRDefault="00D6672B" w:rsidP="00D6672B">
      <w:pPr>
        <w:numPr>
          <w:ilvl w:val="1"/>
          <w:numId w:val="6"/>
        </w:numPr>
      </w:pPr>
      <w:r w:rsidRPr="00D6672B">
        <w:t>Winter months (December, January, February) show the worst air quality, likely due to increased heating emissions and stagnant atmospheric conditions.</w:t>
      </w:r>
    </w:p>
    <w:p w14:paraId="0CE171FB" w14:textId="77777777" w:rsidR="00D6672B" w:rsidRPr="00D6672B" w:rsidRDefault="00D6672B" w:rsidP="00D6672B">
      <w:pPr>
        <w:numPr>
          <w:ilvl w:val="0"/>
          <w:numId w:val="6"/>
        </w:numPr>
      </w:pPr>
      <w:r w:rsidRPr="00D6672B">
        <w:lastRenderedPageBreak/>
        <w:t>Best Air Quality Months:</w:t>
      </w:r>
    </w:p>
    <w:p w14:paraId="3FDE738A" w14:textId="77777777" w:rsidR="00D6672B" w:rsidRPr="00D6672B" w:rsidRDefault="00D6672B" w:rsidP="00D6672B">
      <w:pPr>
        <w:numPr>
          <w:ilvl w:val="1"/>
          <w:numId w:val="6"/>
        </w:numPr>
      </w:pPr>
      <w:r w:rsidRPr="00D6672B">
        <w:t>August (66.48 AQI) and September (80.29 AQI) have the lowest AQI levels.</w:t>
      </w:r>
    </w:p>
    <w:p w14:paraId="5403484D" w14:textId="77777777" w:rsidR="00D6672B" w:rsidRPr="00D6672B" w:rsidRDefault="00D6672B" w:rsidP="00D6672B">
      <w:pPr>
        <w:numPr>
          <w:ilvl w:val="1"/>
          <w:numId w:val="6"/>
        </w:numPr>
      </w:pPr>
      <w:r w:rsidRPr="00D6672B">
        <w:t>Summer months generally have better air quality, possibly due to increased atmospheric dispersion and lower heating-related emissions.</w:t>
      </w:r>
    </w:p>
    <w:p w14:paraId="1CF9A3A4" w14:textId="77777777" w:rsidR="00D6672B" w:rsidRPr="00D6672B" w:rsidRDefault="00D6672B" w:rsidP="00D6672B">
      <w:pPr>
        <w:numPr>
          <w:ilvl w:val="0"/>
          <w:numId w:val="6"/>
        </w:numPr>
      </w:pPr>
      <w:r w:rsidRPr="00D6672B">
        <w:t>Seasonal Trends:</w:t>
      </w:r>
    </w:p>
    <w:p w14:paraId="3007931C" w14:textId="77777777" w:rsidR="00D6672B" w:rsidRPr="00D6672B" w:rsidRDefault="00D6672B" w:rsidP="00D6672B">
      <w:pPr>
        <w:numPr>
          <w:ilvl w:val="1"/>
          <w:numId w:val="6"/>
        </w:numPr>
      </w:pPr>
      <w:r w:rsidRPr="00D6672B">
        <w:t>Winter months (Dec-Feb) show the highest pollution levels.</w:t>
      </w:r>
    </w:p>
    <w:p w14:paraId="2DA36C6B" w14:textId="77777777" w:rsidR="00D6672B" w:rsidRPr="00D6672B" w:rsidRDefault="00D6672B" w:rsidP="00D6672B">
      <w:pPr>
        <w:numPr>
          <w:ilvl w:val="1"/>
          <w:numId w:val="6"/>
        </w:numPr>
      </w:pPr>
      <w:r w:rsidRPr="00D6672B">
        <w:t>Spring and summer months (Apr-Aug) have improved air quality.</w:t>
      </w:r>
    </w:p>
    <w:p w14:paraId="71831724" w14:textId="63C7D5CC" w:rsidR="00D6672B" w:rsidRDefault="00D6672B" w:rsidP="00D6672B">
      <w:pPr>
        <w:numPr>
          <w:ilvl w:val="1"/>
          <w:numId w:val="6"/>
        </w:numPr>
      </w:pPr>
      <w:r w:rsidRPr="00D6672B">
        <w:t>A secondary increase is observed in November, which may be due to seasonal changes in emissions</w:t>
      </w:r>
      <w:r w:rsidR="00EB2DFD">
        <w:t>.</w:t>
      </w:r>
    </w:p>
    <w:p w14:paraId="06989FE4" w14:textId="77777777" w:rsidR="00D65FE3" w:rsidRDefault="00D65FE3" w:rsidP="00D65FE3">
      <w:r w:rsidRPr="00D65FE3">
        <w:rPr>
          <w:b/>
          <w:bCs/>
        </w:rPr>
        <w:t>Prompt used:</w:t>
      </w:r>
      <w:r>
        <w:rPr>
          <w:b/>
          <w:bCs/>
        </w:rPr>
        <w:t xml:space="preserve"> </w:t>
      </w:r>
      <w:r>
        <w:t>Calculate the air quality index (</w:t>
      </w:r>
      <w:proofErr w:type="spellStart"/>
      <w:r>
        <w:t>aqi</w:t>
      </w:r>
      <w:proofErr w:type="spellEnd"/>
      <w:r>
        <w:t xml:space="preserve">) using the pollutant concentrations (NO2, CO). compare </w:t>
      </w:r>
      <w:proofErr w:type="spellStart"/>
      <w:r>
        <w:t>aqi</w:t>
      </w:r>
      <w:proofErr w:type="spellEnd"/>
      <w:r>
        <w:t xml:space="preserve"> values across different months using boxplots or histograms. Identify which months experience the worst air quality trends and summarize the findings. </w:t>
      </w:r>
    </w:p>
    <w:p w14:paraId="082BA3E9" w14:textId="283AA521" w:rsidR="00D65FE3" w:rsidRPr="00D65FE3" w:rsidRDefault="00D65FE3" w:rsidP="00D65FE3">
      <w:pPr>
        <w:rPr>
          <w:b/>
          <w:bCs/>
        </w:rPr>
      </w:pPr>
    </w:p>
    <w:p w14:paraId="542D26A1" w14:textId="77777777" w:rsidR="00EB2DFD" w:rsidRPr="001E0F81" w:rsidRDefault="00EB2DFD" w:rsidP="00EB2DFD">
      <w:r>
        <w:pict w14:anchorId="25DAC10F">
          <v:rect id="_x0000_i1066" style="width:0;height:1.5pt" o:hralign="center" o:hrstd="t" o:hr="t" fillcolor="#a0a0a0" stroked="f"/>
        </w:pict>
      </w:r>
    </w:p>
    <w:p w14:paraId="632FC195" w14:textId="77777777" w:rsidR="00EB2DFD" w:rsidRDefault="00EB2DFD" w:rsidP="00EB2DFD">
      <w:pPr>
        <w:ind w:left="360"/>
      </w:pPr>
    </w:p>
    <w:p w14:paraId="5329A0AB" w14:textId="36A3AD0E" w:rsidR="00EB2DFD" w:rsidRPr="00D65FE3" w:rsidRDefault="00EB2DFD" w:rsidP="00EB2DFD">
      <w:pPr>
        <w:rPr>
          <w:b/>
          <w:bCs/>
        </w:rPr>
      </w:pPr>
      <w:r w:rsidRPr="00D65FE3">
        <w:rPr>
          <w:b/>
          <w:bCs/>
        </w:rPr>
        <w:t>Q5. Do specific weather conditions (e.g., temperature inversions, low wind speeds) lead to pollution spikes?</w:t>
      </w:r>
    </w:p>
    <w:p w14:paraId="4778FB46" w14:textId="69DE2D3C" w:rsidR="00A4641F" w:rsidRPr="00A4641F" w:rsidRDefault="00D65FE3" w:rsidP="00A4641F">
      <w:pPr>
        <w:rPr>
          <w:b/>
          <w:bCs/>
        </w:rPr>
      </w:pPr>
      <w:r>
        <w:rPr>
          <w:b/>
          <w:bCs/>
        </w:rPr>
        <w:t xml:space="preserve">Ans) </w:t>
      </w:r>
      <w:r w:rsidR="00A4641F" w:rsidRPr="00A4641F">
        <w:rPr>
          <w:b/>
          <w:bCs/>
        </w:rPr>
        <w:t>Findings from Weather-Pollution Analysis</w:t>
      </w:r>
    </w:p>
    <w:p w14:paraId="074C8EAA" w14:textId="77777777" w:rsidR="00A4641F" w:rsidRPr="00A4641F" w:rsidRDefault="00A4641F" w:rsidP="00A4641F">
      <w:pPr>
        <w:numPr>
          <w:ilvl w:val="0"/>
          <w:numId w:val="7"/>
        </w:numPr>
      </w:pPr>
      <w:r w:rsidRPr="00A4641F">
        <w:rPr>
          <w:b/>
          <w:bCs/>
        </w:rPr>
        <w:t>Impact of Temperature Inversions &amp; Low Wind Conditions:</w:t>
      </w:r>
    </w:p>
    <w:p w14:paraId="1F09C842" w14:textId="77777777" w:rsidR="00A4641F" w:rsidRPr="00A4641F" w:rsidRDefault="00A4641F" w:rsidP="00A4641F">
      <w:pPr>
        <w:numPr>
          <w:ilvl w:val="1"/>
          <w:numId w:val="7"/>
        </w:numPr>
      </w:pPr>
      <w:r w:rsidRPr="00A4641F">
        <w:rPr>
          <w:b/>
          <w:bCs/>
        </w:rPr>
        <w:t>Higher pollution levels</w:t>
      </w:r>
      <w:r w:rsidRPr="00A4641F">
        <w:t xml:space="preserve"> were observed during </w:t>
      </w:r>
      <w:r w:rsidRPr="00A4641F">
        <w:rPr>
          <w:b/>
          <w:bCs/>
        </w:rPr>
        <w:t>low-temperature and low-humidity conditions</w:t>
      </w:r>
      <w:r w:rsidRPr="00A4641F">
        <w:t>.</w:t>
      </w:r>
    </w:p>
    <w:p w14:paraId="55543DCE" w14:textId="77777777" w:rsidR="00A4641F" w:rsidRPr="00A4641F" w:rsidRDefault="00A4641F" w:rsidP="00A4641F">
      <w:pPr>
        <w:numPr>
          <w:ilvl w:val="1"/>
          <w:numId w:val="7"/>
        </w:numPr>
      </w:pPr>
      <w:r w:rsidRPr="00A4641F">
        <w:rPr>
          <w:b/>
          <w:bCs/>
        </w:rPr>
        <w:t>CO, NOx, and NO2 concentrations increase</w:t>
      </w:r>
      <w:r w:rsidRPr="00A4641F">
        <w:t xml:space="preserve"> significantly during temperature inversions, likely due to stagnant air trapping pollutants.</w:t>
      </w:r>
    </w:p>
    <w:p w14:paraId="1BD3D9A9" w14:textId="77777777" w:rsidR="00A4641F" w:rsidRPr="00A4641F" w:rsidRDefault="00A4641F" w:rsidP="00A4641F">
      <w:pPr>
        <w:numPr>
          <w:ilvl w:val="0"/>
          <w:numId w:val="7"/>
        </w:numPr>
      </w:pPr>
      <w:r w:rsidRPr="00A4641F">
        <w:rPr>
          <w:b/>
          <w:bCs/>
        </w:rPr>
        <w:t>Clustering Insights:</w:t>
      </w:r>
    </w:p>
    <w:p w14:paraId="2951E95C" w14:textId="77777777" w:rsidR="00A4641F" w:rsidRPr="00A4641F" w:rsidRDefault="00A4641F" w:rsidP="00A4641F">
      <w:pPr>
        <w:numPr>
          <w:ilvl w:val="1"/>
          <w:numId w:val="7"/>
        </w:numPr>
      </w:pPr>
      <w:r w:rsidRPr="00A4641F">
        <w:t xml:space="preserve">The clustering revealed </w:t>
      </w:r>
      <w:r w:rsidRPr="00A4641F">
        <w:rPr>
          <w:b/>
          <w:bCs/>
        </w:rPr>
        <w:t>three distinct pollution-weather patterns</w:t>
      </w:r>
      <w:r w:rsidRPr="00A4641F">
        <w:t>:</w:t>
      </w:r>
    </w:p>
    <w:p w14:paraId="46723468" w14:textId="77777777" w:rsidR="00A4641F" w:rsidRPr="00A4641F" w:rsidRDefault="00A4641F" w:rsidP="00A4641F">
      <w:pPr>
        <w:numPr>
          <w:ilvl w:val="2"/>
          <w:numId w:val="7"/>
        </w:numPr>
      </w:pPr>
      <w:r w:rsidRPr="00A4641F">
        <w:rPr>
          <w:b/>
          <w:bCs/>
        </w:rPr>
        <w:t>Cluster 1 (High CO levels, low temperature)</w:t>
      </w:r>
      <w:r w:rsidRPr="00A4641F">
        <w:t xml:space="preserve"> → Suggests pollution accumulation due to cold weather.</w:t>
      </w:r>
    </w:p>
    <w:p w14:paraId="26514649" w14:textId="77777777" w:rsidR="00A4641F" w:rsidRPr="00A4641F" w:rsidRDefault="00A4641F" w:rsidP="00A4641F">
      <w:pPr>
        <w:numPr>
          <w:ilvl w:val="2"/>
          <w:numId w:val="7"/>
        </w:numPr>
      </w:pPr>
      <w:r w:rsidRPr="00A4641F">
        <w:rPr>
          <w:b/>
          <w:bCs/>
        </w:rPr>
        <w:t>Cluster 2 (Moderate pollution, moderate weather conditions)</w:t>
      </w:r>
      <w:r w:rsidRPr="00A4641F">
        <w:t xml:space="preserve"> → Represents normal days with no extreme conditions.</w:t>
      </w:r>
    </w:p>
    <w:p w14:paraId="17022375" w14:textId="77777777" w:rsidR="00A4641F" w:rsidRPr="00A4641F" w:rsidRDefault="00A4641F" w:rsidP="00A4641F">
      <w:pPr>
        <w:numPr>
          <w:ilvl w:val="2"/>
          <w:numId w:val="7"/>
        </w:numPr>
      </w:pPr>
      <w:r w:rsidRPr="00A4641F">
        <w:rPr>
          <w:b/>
          <w:bCs/>
        </w:rPr>
        <w:t>Cluster 3 (Lower pollution, higher temperatures)</w:t>
      </w:r>
      <w:r w:rsidRPr="00A4641F">
        <w:t xml:space="preserve"> → Suggests effective pollutant dispersion in warmer conditions.</w:t>
      </w:r>
    </w:p>
    <w:p w14:paraId="4816F72D" w14:textId="77777777" w:rsidR="00A4641F" w:rsidRPr="00A4641F" w:rsidRDefault="00A4641F" w:rsidP="00A4641F">
      <w:pPr>
        <w:numPr>
          <w:ilvl w:val="0"/>
          <w:numId w:val="7"/>
        </w:numPr>
      </w:pPr>
      <w:r w:rsidRPr="00A4641F">
        <w:rPr>
          <w:b/>
          <w:bCs/>
        </w:rPr>
        <w:t>Cause-Effect Relationship:</w:t>
      </w:r>
    </w:p>
    <w:p w14:paraId="3415519D" w14:textId="77777777" w:rsidR="00A4641F" w:rsidRPr="00A4641F" w:rsidRDefault="00A4641F" w:rsidP="00A4641F">
      <w:pPr>
        <w:numPr>
          <w:ilvl w:val="1"/>
          <w:numId w:val="7"/>
        </w:numPr>
      </w:pPr>
      <w:r w:rsidRPr="00A4641F">
        <w:rPr>
          <w:b/>
          <w:bCs/>
        </w:rPr>
        <w:t xml:space="preserve">Colder and drier weather </w:t>
      </w:r>
      <w:proofErr w:type="spellStart"/>
      <w:r w:rsidRPr="00A4641F">
        <w:rPr>
          <w:b/>
          <w:bCs/>
        </w:rPr>
        <w:t>favors</w:t>
      </w:r>
      <w:proofErr w:type="spellEnd"/>
      <w:r w:rsidRPr="00A4641F">
        <w:rPr>
          <w:b/>
          <w:bCs/>
        </w:rPr>
        <w:t xml:space="preserve"> pollution buildup</w:t>
      </w:r>
      <w:r w:rsidRPr="00A4641F">
        <w:t xml:space="preserve">, supporting the idea that </w:t>
      </w:r>
      <w:r w:rsidRPr="00A4641F">
        <w:rPr>
          <w:b/>
          <w:bCs/>
        </w:rPr>
        <w:t>temperature inversions play a major role in worsening air quality</w:t>
      </w:r>
      <w:r w:rsidRPr="00A4641F">
        <w:t>.</w:t>
      </w:r>
    </w:p>
    <w:p w14:paraId="30E8CCD4" w14:textId="77777777" w:rsidR="00A4641F" w:rsidRPr="00A4641F" w:rsidRDefault="00A4641F" w:rsidP="00A4641F">
      <w:pPr>
        <w:numPr>
          <w:ilvl w:val="1"/>
          <w:numId w:val="7"/>
        </w:numPr>
      </w:pPr>
      <w:r w:rsidRPr="00A4641F">
        <w:rPr>
          <w:b/>
          <w:bCs/>
        </w:rPr>
        <w:lastRenderedPageBreak/>
        <w:t>Higher temperatures correlate with lower CO levels</w:t>
      </w:r>
      <w:r w:rsidRPr="00A4641F">
        <w:t>, indicating better pollutant dispersion.</w:t>
      </w:r>
    </w:p>
    <w:p w14:paraId="4F469721" w14:textId="11FC7B9E" w:rsidR="00A4641F" w:rsidRPr="00A4641F" w:rsidRDefault="00A4641F" w:rsidP="00EB2DFD">
      <w:pPr>
        <w:rPr>
          <w:b/>
          <w:bCs/>
        </w:rPr>
      </w:pPr>
      <w:r w:rsidRPr="00A4641F">
        <w:rPr>
          <w:b/>
          <w:bCs/>
        </w:rPr>
        <w:t>Prompt used:</w:t>
      </w:r>
      <w:r>
        <w:rPr>
          <w:b/>
          <w:bCs/>
        </w:rPr>
        <w:t xml:space="preserve"> </w:t>
      </w:r>
      <w:proofErr w:type="spellStart"/>
      <w:r w:rsidRPr="00A4641F">
        <w:t>analyze</w:t>
      </w:r>
      <w:proofErr w:type="spellEnd"/>
      <w:r w:rsidRPr="00A4641F">
        <w:t xml:space="preserve"> whether specific weather conditions like temperature inversions, low wind speeds lead to pollution spikes also </w:t>
      </w:r>
      <w:proofErr w:type="spellStart"/>
      <w:r w:rsidRPr="00A4641F">
        <w:t>Analyze</w:t>
      </w:r>
      <w:proofErr w:type="spellEnd"/>
      <w:r w:rsidRPr="00A4641F">
        <w:t xml:space="preserve"> pollution levels before, during, and after weather events and Use clustering techniques to detect patterns and interpret cause-effect relationships.</w:t>
      </w:r>
    </w:p>
    <w:p w14:paraId="5DA65D9C" w14:textId="77777777" w:rsidR="00A4641F" w:rsidRPr="001E0F81" w:rsidRDefault="00A4641F" w:rsidP="00A4641F">
      <w:r>
        <w:pict w14:anchorId="2923CE19">
          <v:rect id="_x0000_i1070" style="width:0;height:1.5pt" o:hralign="center" o:hrstd="t" o:hr="t" fillcolor="#a0a0a0" stroked="f"/>
        </w:pict>
      </w:r>
    </w:p>
    <w:p w14:paraId="52622348" w14:textId="77777777" w:rsidR="00A4641F" w:rsidRPr="001E0F81" w:rsidRDefault="00A4641F" w:rsidP="00A4641F">
      <w:r w:rsidRPr="001E0F81">
        <w:t>Weekend vs. Weekday Air Pollution Levels</w:t>
      </w:r>
    </w:p>
    <w:p w14:paraId="19F0536E" w14:textId="77777777" w:rsidR="00A4641F" w:rsidRPr="00D65FE3" w:rsidRDefault="00A4641F" w:rsidP="00A4641F">
      <w:pPr>
        <w:rPr>
          <w:b/>
          <w:bCs/>
        </w:rPr>
      </w:pPr>
      <w:r w:rsidRPr="00D65FE3">
        <w:rPr>
          <w:b/>
          <w:bCs/>
        </w:rPr>
        <w:t>Q6. Do air pollution levels significantly differ between weekdays and weekends?</w:t>
      </w:r>
    </w:p>
    <w:p w14:paraId="1ED21A47" w14:textId="066D839F" w:rsidR="00D65FE3" w:rsidRPr="00D65FE3" w:rsidRDefault="00D65FE3" w:rsidP="00D65FE3">
      <w:pPr>
        <w:rPr>
          <w:b/>
          <w:bCs/>
        </w:rPr>
      </w:pPr>
      <w:r>
        <w:rPr>
          <w:b/>
          <w:bCs/>
        </w:rPr>
        <w:t xml:space="preserve">Ans) </w:t>
      </w:r>
      <w:r w:rsidRPr="00D65FE3">
        <w:rPr>
          <w:b/>
          <w:bCs/>
        </w:rPr>
        <w:t>Comparison of Air Pollution Levels: Weekdays vs. Weekends</w:t>
      </w:r>
    </w:p>
    <w:p w14:paraId="7D46CC30" w14:textId="77777777" w:rsidR="00D65FE3" w:rsidRPr="00D65FE3" w:rsidRDefault="00D65FE3" w:rsidP="00D65FE3">
      <w:pPr>
        <w:rPr>
          <w:b/>
          <w:bCs/>
        </w:rPr>
      </w:pPr>
      <w:r w:rsidRPr="00D65FE3">
        <w:rPr>
          <w:b/>
          <w:bCs/>
        </w:rPr>
        <w:t>Average Pollutant Levels</w:t>
      </w:r>
    </w:p>
    <w:p w14:paraId="201448B2" w14:textId="77777777" w:rsidR="00D65FE3" w:rsidRPr="00D65FE3" w:rsidRDefault="00D65FE3" w:rsidP="00D65FE3">
      <w:pPr>
        <w:numPr>
          <w:ilvl w:val="0"/>
          <w:numId w:val="8"/>
        </w:numPr>
      </w:pPr>
      <w:r w:rsidRPr="00D65FE3">
        <w:rPr>
          <w:b/>
          <w:bCs/>
        </w:rPr>
        <w:t>CO (Carbon Monoxide)</w:t>
      </w:r>
    </w:p>
    <w:p w14:paraId="4535A6DC" w14:textId="77777777" w:rsidR="00D65FE3" w:rsidRPr="00D65FE3" w:rsidRDefault="00D65FE3" w:rsidP="00D65FE3">
      <w:pPr>
        <w:numPr>
          <w:ilvl w:val="1"/>
          <w:numId w:val="8"/>
        </w:numPr>
      </w:pPr>
      <w:r w:rsidRPr="00D65FE3">
        <w:t>Weekdays: -35.39</w:t>
      </w:r>
    </w:p>
    <w:p w14:paraId="364F29BA" w14:textId="77777777" w:rsidR="00D65FE3" w:rsidRPr="00D65FE3" w:rsidRDefault="00D65FE3" w:rsidP="00D65FE3">
      <w:pPr>
        <w:numPr>
          <w:ilvl w:val="1"/>
          <w:numId w:val="8"/>
        </w:numPr>
      </w:pPr>
      <w:r w:rsidRPr="00D65FE3">
        <w:t>Weekends: -31.28</w:t>
      </w:r>
    </w:p>
    <w:p w14:paraId="16009C50" w14:textId="77777777" w:rsidR="00D65FE3" w:rsidRPr="00D65FE3" w:rsidRDefault="00D65FE3" w:rsidP="00D65FE3">
      <w:pPr>
        <w:numPr>
          <w:ilvl w:val="0"/>
          <w:numId w:val="8"/>
        </w:numPr>
      </w:pPr>
      <w:r w:rsidRPr="00D65FE3">
        <w:rPr>
          <w:b/>
          <w:bCs/>
        </w:rPr>
        <w:t>NOx (Nitrogen Oxides)</w:t>
      </w:r>
    </w:p>
    <w:p w14:paraId="30797770" w14:textId="77777777" w:rsidR="00D65FE3" w:rsidRPr="00D65FE3" w:rsidRDefault="00D65FE3" w:rsidP="00D65FE3">
      <w:pPr>
        <w:numPr>
          <w:ilvl w:val="1"/>
          <w:numId w:val="8"/>
        </w:numPr>
      </w:pPr>
      <w:r w:rsidRPr="00D65FE3">
        <w:t>Weekdays: 187.63</w:t>
      </w:r>
    </w:p>
    <w:p w14:paraId="3EE7DD61" w14:textId="77777777" w:rsidR="00D65FE3" w:rsidRPr="00D65FE3" w:rsidRDefault="00D65FE3" w:rsidP="00D65FE3">
      <w:pPr>
        <w:numPr>
          <w:ilvl w:val="1"/>
          <w:numId w:val="8"/>
        </w:numPr>
      </w:pPr>
      <w:r w:rsidRPr="00D65FE3">
        <w:t>Weekends: 121.40</w:t>
      </w:r>
    </w:p>
    <w:p w14:paraId="602495F9" w14:textId="77777777" w:rsidR="00D65FE3" w:rsidRPr="00D65FE3" w:rsidRDefault="00D65FE3" w:rsidP="00D65FE3">
      <w:pPr>
        <w:numPr>
          <w:ilvl w:val="0"/>
          <w:numId w:val="8"/>
        </w:numPr>
      </w:pPr>
      <w:r w:rsidRPr="00D65FE3">
        <w:rPr>
          <w:b/>
          <w:bCs/>
        </w:rPr>
        <w:t>NO2 (Nitrogen Dioxide)</w:t>
      </w:r>
    </w:p>
    <w:p w14:paraId="769A5316" w14:textId="77777777" w:rsidR="00D65FE3" w:rsidRPr="00D65FE3" w:rsidRDefault="00D65FE3" w:rsidP="00D65FE3">
      <w:pPr>
        <w:numPr>
          <w:ilvl w:val="1"/>
          <w:numId w:val="8"/>
        </w:numPr>
      </w:pPr>
      <w:r w:rsidRPr="00D65FE3">
        <w:t>Weekdays: 63.54</w:t>
      </w:r>
    </w:p>
    <w:p w14:paraId="197266D6" w14:textId="77777777" w:rsidR="00D65FE3" w:rsidRPr="00D65FE3" w:rsidRDefault="00D65FE3" w:rsidP="00D65FE3">
      <w:pPr>
        <w:numPr>
          <w:ilvl w:val="1"/>
          <w:numId w:val="8"/>
        </w:numPr>
      </w:pPr>
      <w:r w:rsidRPr="00D65FE3">
        <w:t>Weekends: 44.73</w:t>
      </w:r>
    </w:p>
    <w:p w14:paraId="54DFCC53" w14:textId="77777777" w:rsidR="00D65FE3" w:rsidRPr="00D65FE3" w:rsidRDefault="00D65FE3" w:rsidP="00D65FE3">
      <w:pPr>
        <w:numPr>
          <w:ilvl w:val="0"/>
          <w:numId w:val="8"/>
        </w:numPr>
      </w:pPr>
      <w:r w:rsidRPr="00D65FE3">
        <w:rPr>
          <w:b/>
          <w:bCs/>
        </w:rPr>
        <w:t>C6H6 (Benzene)</w:t>
      </w:r>
    </w:p>
    <w:p w14:paraId="28AE68EA" w14:textId="77777777" w:rsidR="00D65FE3" w:rsidRPr="00D65FE3" w:rsidRDefault="00D65FE3" w:rsidP="00D65FE3">
      <w:pPr>
        <w:numPr>
          <w:ilvl w:val="1"/>
          <w:numId w:val="8"/>
        </w:numPr>
      </w:pPr>
      <w:r w:rsidRPr="00D65FE3">
        <w:t>Weekdays: 1.02</w:t>
      </w:r>
    </w:p>
    <w:p w14:paraId="45FBADE7" w14:textId="77777777" w:rsidR="00D65FE3" w:rsidRPr="00D65FE3" w:rsidRDefault="00D65FE3" w:rsidP="00D65FE3">
      <w:pPr>
        <w:numPr>
          <w:ilvl w:val="1"/>
          <w:numId w:val="8"/>
        </w:numPr>
      </w:pPr>
      <w:r w:rsidRPr="00D65FE3">
        <w:t>Weekends: 3.97</w:t>
      </w:r>
    </w:p>
    <w:p w14:paraId="634B490A" w14:textId="77777777" w:rsidR="00D65FE3" w:rsidRPr="00D65FE3" w:rsidRDefault="00D65FE3" w:rsidP="00D65FE3">
      <w:pPr>
        <w:rPr>
          <w:b/>
          <w:bCs/>
        </w:rPr>
      </w:pPr>
      <w:r w:rsidRPr="00D65FE3">
        <w:rPr>
          <w:b/>
          <w:bCs/>
        </w:rPr>
        <w:t>Statistical Significance (T-Test Results)</w:t>
      </w:r>
    </w:p>
    <w:p w14:paraId="5A3DE178" w14:textId="77777777" w:rsidR="00D65FE3" w:rsidRPr="00D65FE3" w:rsidRDefault="00D65FE3" w:rsidP="00D65FE3">
      <w:pPr>
        <w:numPr>
          <w:ilvl w:val="0"/>
          <w:numId w:val="9"/>
        </w:numPr>
      </w:pPr>
      <w:r w:rsidRPr="00D65FE3">
        <w:rPr>
          <w:b/>
          <w:bCs/>
        </w:rPr>
        <w:t>CO:</w:t>
      </w:r>
      <w:r w:rsidRPr="00D65FE3">
        <w:t xml:space="preserve"> p = 0.0177 → Significant difference, with higher levels on weekends.</w:t>
      </w:r>
    </w:p>
    <w:p w14:paraId="12FF9475" w14:textId="77777777" w:rsidR="00D65FE3" w:rsidRPr="00D65FE3" w:rsidRDefault="00D65FE3" w:rsidP="00D65FE3">
      <w:pPr>
        <w:numPr>
          <w:ilvl w:val="0"/>
          <w:numId w:val="9"/>
        </w:numPr>
      </w:pPr>
      <w:r w:rsidRPr="00D65FE3">
        <w:rPr>
          <w:b/>
          <w:bCs/>
        </w:rPr>
        <w:t>NOx:</w:t>
      </w:r>
      <w:r w:rsidRPr="00D65FE3">
        <w:t xml:space="preserve"> p &lt; 0.0001 → Highly significant, with much higher levels on weekdays.</w:t>
      </w:r>
    </w:p>
    <w:p w14:paraId="71EF1A80" w14:textId="77777777" w:rsidR="00D65FE3" w:rsidRPr="00D65FE3" w:rsidRDefault="00D65FE3" w:rsidP="00D65FE3">
      <w:pPr>
        <w:numPr>
          <w:ilvl w:val="0"/>
          <w:numId w:val="9"/>
        </w:numPr>
      </w:pPr>
      <w:r w:rsidRPr="00D65FE3">
        <w:rPr>
          <w:b/>
          <w:bCs/>
        </w:rPr>
        <w:t>NO2:</w:t>
      </w:r>
      <w:r w:rsidRPr="00D65FE3">
        <w:t xml:space="preserve"> p &lt; 0.0001 → Highly significant, with higher levels on weekdays.</w:t>
      </w:r>
    </w:p>
    <w:p w14:paraId="7CD8A412" w14:textId="77777777" w:rsidR="00D65FE3" w:rsidRPr="00D65FE3" w:rsidRDefault="00D65FE3" w:rsidP="00D65FE3">
      <w:pPr>
        <w:numPr>
          <w:ilvl w:val="0"/>
          <w:numId w:val="9"/>
        </w:numPr>
      </w:pPr>
      <w:r w:rsidRPr="00D65FE3">
        <w:rPr>
          <w:b/>
          <w:bCs/>
        </w:rPr>
        <w:t>C6H6:</w:t>
      </w:r>
      <w:r w:rsidRPr="00D65FE3">
        <w:t xml:space="preserve"> p = 0.0001 → Significant difference, with higher levels on weekends.</w:t>
      </w:r>
    </w:p>
    <w:p w14:paraId="1E1B453F" w14:textId="77777777" w:rsidR="00D65FE3" w:rsidRPr="00D65FE3" w:rsidRDefault="00D65FE3" w:rsidP="00D65FE3">
      <w:pPr>
        <w:rPr>
          <w:b/>
          <w:bCs/>
        </w:rPr>
      </w:pPr>
      <w:r w:rsidRPr="00D65FE3">
        <w:rPr>
          <w:b/>
          <w:bCs/>
        </w:rPr>
        <w:t>Trends and Interpretation</w:t>
      </w:r>
    </w:p>
    <w:p w14:paraId="173C3B5C" w14:textId="77777777" w:rsidR="00D65FE3" w:rsidRPr="00D65FE3" w:rsidRDefault="00D65FE3" w:rsidP="00D65FE3">
      <w:pPr>
        <w:numPr>
          <w:ilvl w:val="0"/>
          <w:numId w:val="10"/>
        </w:numPr>
      </w:pPr>
      <w:r w:rsidRPr="00D65FE3">
        <w:rPr>
          <w:b/>
          <w:bCs/>
        </w:rPr>
        <w:t>NOx and NO2 levels are significantly higher on weekdays</w:t>
      </w:r>
      <w:r w:rsidRPr="00D65FE3">
        <w:t>, likely due to increased traffic from work commutes and industrial activity.</w:t>
      </w:r>
    </w:p>
    <w:p w14:paraId="7CBDF81C" w14:textId="77777777" w:rsidR="00D65FE3" w:rsidRPr="00D65FE3" w:rsidRDefault="00D65FE3" w:rsidP="00D65FE3">
      <w:pPr>
        <w:numPr>
          <w:ilvl w:val="0"/>
          <w:numId w:val="10"/>
        </w:numPr>
      </w:pPr>
      <w:r w:rsidRPr="00D65FE3">
        <w:rPr>
          <w:b/>
          <w:bCs/>
        </w:rPr>
        <w:t>CO levels are slightly higher on weekends</w:t>
      </w:r>
      <w:r w:rsidRPr="00D65FE3">
        <w:t>, which could be due to alternative emission sources such as domestic heating, recreational travel, or different industrial schedules.</w:t>
      </w:r>
    </w:p>
    <w:p w14:paraId="1EE43326" w14:textId="77777777" w:rsidR="00D65FE3" w:rsidRPr="00D65FE3" w:rsidRDefault="00D65FE3" w:rsidP="00D65FE3">
      <w:pPr>
        <w:numPr>
          <w:ilvl w:val="0"/>
          <w:numId w:val="10"/>
        </w:numPr>
      </w:pPr>
      <w:r w:rsidRPr="00D65FE3">
        <w:rPr>
          <w:b/>
          <w:bCs/>
        </w:rPr>
        <w:lastRenderedPageBreak/>
        <w:t>Benzene (C6H6) levels are notably higher on weekends</w:t>
      </w:r>
      <w:r w:rsidRPr="00D65FE3">
        <w:t>, which may be linked to changes in fuel combustion patterns, increased leisure-related vehicle use, or industrial emissions during non-business hours.</w:t>
      </w:r>
    </w:p>
    <w:p w14:paraId="39DA771A" w14:textId="55445553" w:rsidR="00EB2DFD" w:rsidRPr="00D6672B" w:rsidRDefault="00D65FE3" w:rsidP="00EB2DFD">
      <w:r>
        <w:rPr>
          <w:noProof/>
        </w:rPr>
        <w:drawing>
          <wp:inline distT="0" distB="0" distL="0" distR="0" wp14:anchorId="7826C435" wp14:editId="3AC1F3B6">
            <wp:extent cx="5731510" cy="4769485"/>
            <wp:effectExtent l="0" t="0" r="2540" b="0"/>
            <wp:docPr id="916753965" name="Picture 11" descr="Output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Output imag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4769485"/>
                    </a:xfrm>
                    <a:prstGeom prst="rect">
                      <a:avLst/>
                    </a:prstGeom>
                    <a:noFill/>
                    <a:ln>
                      <a:noFill/>
                    </a:ln>
                  </pic:spPr>
                </pic:pic>
              </a:graphicData>
            </a:graphic>
          </wp:inline>
        </w:drawing>
      </w:r>
    </w:p>
    <w:p w14:paraId="156F99CF" w14:textId="77777777" w:rsidR="00D6672B" w:rsidRPr="00FD53FF" w:rsidRDefault="00D6672B" w:rsidP="00D6672B">
      <w:pPr>
        <w:ind w:left="360"/>
        <w:rPr>
          <w:b/>
          <w:bCs/>
        </w:rPr>
      </w:pPr>
    </w:p>
    <w:p w14:paraId="13155394" w14:textId="6115030E" w:rsidR="007357F1" w:rsidRDefault="00D65FE3" w:rsidP="00D65FE3">
      <w:r w:rsidRPr="00D65FE3">
        <w:t>Here are bar plots comparing the average pollution levels on weekdays versus weekends. The trends show that NOx and NO2 levels are significantly higher on weekdays (likely due to traffic emissions), while CO and benzene (C6H6) levels are higher on weekends.</w:t>
      </w:r>
    </w:p>
    <w:p w14:paraId="525FA3BC" w14:textId="4BA317F6" w:rsidR="00D65FE3" w:rsidRDefault="00D65FE3" w:rsidP="00D65FE3">
      <w:r w:rsidRPr="00D65FE3">
        <w:rPr>
          <w:b/>
          <w:bCs/>
        </w:rPr>
        <w:t>Prompt used:</w:t>
      </w:r>
      <w:r>
        <w:rPr>
          <w:b/>
          <w:bCs/>
        </w:rPr>
        <w:t xml:space="preserve">  </w:t>
      </w:r>
      <w:r w:rsidRPr="009C6DE4">
        <w:t>let me know whether air pollution levels significantly differ between weekdays and weekends, also compare average pollutant levels on weekdays vs. weekends. check for significant differences by conducting a t-test. also explain trends (e.g., lower traffic on weekends).</w:t>
      </w:r>
      <w:r w:rsidRPr="00D65FE3">
        <w:t xml:space="preserve"> </w:t>
      </w:r>
      <w:r>
        <w:t>I w</w:t>
      </w:r>
      <w:r w:rsidRPr="00D65FE3">
        <w:t xml:space="preserve">ould </w:t>
      </w:r>
      <w:r>
        <w:t xml:space="preserve">also </w:t>
      </w:r>
      <w:r w:rsidRPr="00D65FE3">
        <w:t>like visual plots to better illustrate these trends</w:t>
      </w:r>
      <w:r>
        <w:t>.</w:t>
      </w:r>
    </w:p>
    <w:p w14:paraId="1E453616" w14:textId="77777777" w:rsidR="00D65FE3" w:rsidRPr="001E0F81" w:rsidRDefault="00D65FE3" w:rsidP="00D65FE3">
      <w:r>
        <w:pict w14:anchorId="2F79DB1A">
          <v:rect id="_x0000_i1074" style="width:0;height:1.5pt" o:hralign="center" o:hrstd="t" o:hr="t" fillcolor="#a0a0a0" stroked="f"/>
        </w:pict>
      </w:r>
      <w:r>
        <w:pict w14:anchorId="70D73242">
          <v:rect id="_x0000_i1075" style="width:0;height:1.5pt" o:hralign="center" o:hrstd="t" o:hr="t" fillcolor="#a0a0a0" stroked="f"/>
        </w:pict>
      </w:r>
      <w:r>
        <w:pict w14:anchorId="0AB00890">
          <v:rect id="_x0000_i1076" style="width:0;height:1.5pt" o:hralign="center" o:hrstd="t" o:hr="t" fillcolor="#a0a0a0" stroked="f"/>
        </w:pict>
      </w:r>
    </w:p>
    <w:p w14:paraId="71B7B3CE" w14:textId="77777777" w:rsidR="00D65FE3" w:rsidRDefault="00D65FE3" w:rsidP="00D65FE3"/>
    <w:p w14:paraId="6B269C2B" w14:textId="3A1952DE" w:rsidR="00D65FE3" w:rsidRPr="00D65FE3" w:rsidRDefault="00D65FE3" w:rsidP="00D65FE3">
      <w:pPr>
        <w:rPr>
          <w:b/>
          <w:bCs/>
        </w:rPr>
      </w:pPr>
    </w:p>
    <w:p w14:paraId="59FBB0ED" w14:textId="3AD78EC0" w:rsidR="007357F1" w:rsidRPr="007357F1" w:rsidRDefault="007357F1" w:rsidP="007357F1">
      <w:pPr>
        <w:ind w:left="720"/>
      </w:pPr>
    </w:p>
    <w:p w14:paraId="271F1F5C" w14:textId="77777777" w:rsidR="00F40696" w:rsidRDefault="00F40696"/>
    <w:sectPr w:rsidR="00F406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985ACA"/>
    <w:multiLevelType w:val="multilevel"/>
    <w:tmpl w:val="72A0F7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D45454"/>
    <w:multiLevelType w:val="multilevel"/>
    <w:tmpl w:val="AD2E5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7B085D"/>
    <w:multiLevelType w:val="multilevel"/>
    <w:tmpl w:val="1BAE5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F77847"/>
    <w:multiLevelType w:val="multilevel"/>
    <w:tmpl w:val="083C5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6714B8F"/>
    <w:multiLevelType w:val="multilevel"/>
    <w:tmpl w:val="03C4F14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2F239A"/>
    <w:multiLevelType w:val="multilevel"/>
    <w:tmpl w:val="05C49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115D09"/>
    <w:multiLevelType w:val="multilevel"/>
    <w:tmpl w:val="ECFC2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063B37"/>
    <w:multiLevelType w:val="multilevel"/>
    <w:tmpl w:val="E47C2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CC87ADF"/>
    <w:multiLevelType w:val="multilevel"/>
    <w:tmpl w:val="1D8622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E4047A"/>
    <w:multiLevelType w:val="multilevel"/>
    <w:tmpl w:val="F3B616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18421770">
    <w:abstractNumId w:val="2"/>
  </w:num>
  <w:num w:numId="2" w16cid:durableId="848257958">
    <w:abstractNumId w:val="6"/>
  </w:num>
  <w:num w:numId="3" w16cid:durableId="2046706920">
    <w:abstractNumId w:val="8"/>
  </w:num>
  <w:num w:numId="4" w16cid:durableId="1044795861">
    <w:abstractNumId w:val="9"/>
  </w:num>
  <w:num w:numId="5" w16cid:durableId="1313681074">
    <w:abstractNumId w:val="1"/>
  </w:num>
  <w:num w:numId="6" w16cid:durableId="1245921469">
    <w:abstractNumId w:val="0"/>
  </w:num>
  <w:num w:numId="7" w16cid:durableId="1595240885">
    <w:abstractNumId w:val="4"/>
  </w:num>
  <w:num w:numId="8" w16cid:durableId="1506358394">
    <w:abstractNumId w:val="7"/>
  </w:num>
  <w:num w:numId="9" w16cid:durableId="1810242575">
    <w:abstractNumId w:val="5"/>
  </w:num>
  <w:num w:numId="10" w16cid:durableId="16369844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7F1"/>
    <w:rsid w:val="00403609"/>
    <w:rsid w:val="00574A90"/>
    <w:rsid w:val="006B065D"/>
    <w:rsid w:val="007357F1"/>
    <w:rsid w:val="00A4641F"/>
    <w:rsid w:val="00AC2DF0"/>
    <w:rsid w:val="00D65FE3"/>
    <w:rsid w:val="00D6672B"/>
    <w:rsid w:val="00EB2DFD"/>
    <w:rsid w:val="00F40696"/>
    <w:rsid w:val="00FD53F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BF6C7"/>
  <w15:chartTrackingRefBased/>
  <w15:docId w15:val="{AA8A6D40-46F5-4370-A9B1-81B03F081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57F1"/>
  </w:style>
  <w:style w:type="paragraph" w:styleId="Heading1">
    <w:name w:val="heading 1"/>
    <w:basedOn w:val="Normal"/>
    <w:next w:val="Normal"/>
    <w:link w:val="Heading1Char"/>
    <w:uiPriority w:val="9"/>
    <w:qFormat/>
    <w:rsid w:val="007357F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7357F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7357F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357F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57F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57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57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57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57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7F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7357F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7357F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357F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57F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57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57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57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57F1"/>
    <w:rPr>
      <w:rFonts w:eastAsiaTheme="majorEastAsia" w:cstheme="majorBidi"/>
      <w:color w:val="272727" w:themeColor="text1" w:themeTint="D8"/>
    </w:rPr>
  </w:style>
  <w:style w:type="paragraph" w:styleId="Title">
    <w:name w:val="Title"/>
    <w:basedOn w:val="Normal"/>
    <w:next w:val="Normal"/>
    <w:link w:val="TitleChar"/>
    <w:uiPriority w:val="10"/>
    <w:qFormat/>
    <w:rsid w:val="007357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57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57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57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57F1"/>
    <w:pPr>
      <w:spacing w:before="160"/>
      <w:jc w:val="center"/>
    </w:pPr>
    <w:rPr>
      <w:i/>
      <w:iCs/>
      <w:color w:val="404040" w:themeColor="text1" w:themeTint="BF"/>
    </w:rPr>
  </w:style>
  <w:style w:type="character" w:customStyle="1" w:styleId="QuoteChar">
    <w:name w:val="Quote Char"/>
    <w:basedOn w:val="DefaultParagraphFont"/>
    <w:link w:val="Quote"/>
    <w:uiPriority w:val="29"/>
    <w:rsid w:val="007357F1"/>
    <w:rPr>
      <w:i/>
      <w:iCs/>
      <w:color w:val="404040" w:themeColor="text1" w:themeTint="BF"/>
    </w:rPr>
  </w:style>
  <w:style w:type="paragraph" w:styleId="ListParagraph">
    <w:name w:val="List Paragraph"/>
    <w:basedOn w:val="Normal"/>
    <w:uiPriority w:val="34"/>
    <w:qFormat/>
    <w:rsid w:val="007357F1"/>
    <w:pPr>
      <w:ind w:left="720"/>
      <w:contextualSpacing/>
    </w:pPr>
  </w:style>
  <w:style w:type="character" w:styleId="IntenseEmphasis">
    <w:name w:val="Intense Emphasis"/>
    <w:basedOn w:val="DefaultParagraphFont"/>
    <w:uiPriority w:val="21"/>
    <w:qFormat/>
    <w:rsid w:val="007357F1"/>
    <w:rPr>
      <w:i/>
      <w:iCs/>
      <w:color w:val="2F5496" w:themeColor="accent1" w:themeShade="BF"/>
    </w:rPr>
  </w:style>
  <w:style w:type="paragraph" w:styleId="IntenseQuote">
    <w:name w:val="Intense Quote"/>
    <w:basedOn w:val="Normal"/>
    <w:next w:val="Normal"/>
    <w:link w:val="IntenseQuoteChar"/>
    <w:uiPriority w:val="30"/>
    <w:qFormat/>
    <w:rsid w:val="007357F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57F1"/>
    <w:rPr>
      <w:i/>
      <w:iCs/>
      <w:color w:val="2F5496" w:themeColor="accent1" w:themeShade="BF"/>
    </w:rPr>
  </w:style>
  <w:style w:type="character" w:styleId="IntenseReference">
    <w:name w:val="Intense Reference"/>
    <w:basedOn w:val="DefaultParagraphFont"/>
    <w:uiPriority w:val="32"/>
    <w:qFormat/>
    <w:rsid w:val="007357F1"/>
    <w:rPr>
      <w:b/>
      <w:bCs/>
      <w:smallCaps/>
      <w:color w:val="2F5496" w:themeColor="accent1" w:themeShade="BF"/>
      <w:spacing w:val="5"/>
    </w:rPr>
  </w:style>
  <w:style w:type="paragraph" w:styleId="NormalWeb">
    <w:name w:val="Normal (Web)"/>
    <w:basedOn w:val="Normal"/>
    <w:uiPriority w:val="99"/>
    <w:semiHidden/>
    <w:unhideWhenUsed/>
    <w:rsid w:val="007357F1"/>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0126624">
      <w:bodyDiv w:val="1"/>
      <w:marLeft w:val="0"/>
      <w:marRight w:val="0"/>
      <w:marTop w:val="0"/>
      <w:marBottom w:val="0"/>
      <w:divBdr>
        <w:top w:val="none" w:sz="0" w:space="0" w:color="auto"/>
        <w:left w:val="none" w:sz="0" w:space="0" w:color="auto"/>
        <w:bottom w:val="none" w:sz="0" w:space="0" w:color="auto"/>
        <w:right w:val="none" w:sz="0" w:space="0" w:color="auto"/>
      </w:divBdr>
      <w:divsChild>
        <w:div w:id="2097247183">
          <w:marLeft w:val="0"/>
          <w:marRight w:val="0"/>
          <w:marTop w:val="0"/>
          <w:marBottom w:val="0"/>
          <w:divBdr>
            <w:top w:val="none" w:sz="0" w:space="0" w:color="auto"/>
            <w:left w:val="none" w:sz="0" w:space="0" w:color="auto"/>
            <w:bottom w:val="none" w:sz="0" w:space="0" w:color="auto"/>
            <w:right w:val="none" w:sz="0" w:space="0" w:color="auto"/>
          </w:divBdr>
          <w:divsChild>
            <w:div w:id="246959243">
              <w:marLeft w:val="0"/>
              <w:marRight w:val="0"/>
              <w:marTop w:val="0"/>
              <w:marBottom w:val="0"/>
              <w:divBdr>
                <w:top w:val="none" w:sz="0" w:space="0" w:color="auto"/>
                <w:left w:val="none" w:sz="0" w:space="0" w:color="auto"/>
                <w:bottom w:val="none" w:sz="0" w:space="0" w:color="auto"/>
                <w:right w:val="none" w:sz="0" w:space="0" w:color="auto"/>
              </w:divBdr>
              <w:divsChild>
                <w:div w:id="5350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20417">
      <w:bodyDiv w:val="1"/>
      <w:marLeft w:val="0"/>
      <w:marRight w:val="0"/>
      <w:marTop w:val="0"/>
      <w:marBottom w:val="0"/>
      <w:divBdr>
        <w:top w:val="none" w:sz="0" w:space="0" w:color="auto"/>
        <w:left w:val="none" w:sz="0" w:space="0" w:color="auto"/>
        <w:bottom w:val="none" w:sz="0" w:space="0" w:color="auto"/>
        <w:right w:val="none" w:sz="0" w:space="0" w:color="auto"/>
      </w:divBdr>
      <w:divsChild>
        <w:div w:id="143401557">
          <w:marLeft w:val="0"/>
          <w:marRight w:val="0"/>
          <w:marTop w:val="0"/>
          <w:marBottom w:val="0"/>
          <w:divBdr>
            <w:top w:val="none" w:sz="0" w:space="0" w:color="auto"/>
            <w:left w:val="none" w:sz="0" w:space="0" w:color="auto"/>
            <w:bottom w:val="none" w:sz="0" w:space="0" w:color="auto"/>
            <w:right w:val="none" w:sz="0" w:space="0" w:color="auto"/>
          </w:divBdr>
          <w:divsChild>
            <w:div w:id="640886490">
              <w:marLeft w:val="0"/>
              <w:marRight w:val="0"/>
              <w:marTop w:val="0"/>
              <w:marBottom w:val="0"/>
              <w:divBdr>
                <w:top w:val="none" w:sz="0" w:space="0" w:color="auto"/>
                <w:left w:val="none" w:sz="0" w:space="0" w:color="auto"/>
                <w:bottom w:val="none" w:sz="0" w:space="0" w:color="auto"/>
                <w:right w:val="none" w:sz="0" w:space="0" w:color="auto"/>
              </w:divBdr>
              <w:divsChild>
                <w:div w:id="38491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26665">
          <w:marLeft w:val="0"/>
          <w:marRight w:val="0"/>
          <w:marTop w:val="0"/>
          <w:marBottom w:val="0"/>
          <w:divBdr>
            <w:top w:val="none" w:sz="0" w:space="0" w:color="auto"/>
            <w:left w:val="none" w:sz="0" w:space="0" w:color="auto"/>
            <w:bottom w:val="none" w:sz="0" w:space="0" w:color="auto"/>
            <w:right w:val="none" w:sz="0" w:space="0" w:color="auto"/>
          </w:divBdr>
          <w:divsChild>
            <w:div w:id="56976524">
              <w:marLeft w:val="0"/>
              <w:marRight w:val="0"/>
              <w:marTop w:val="0"/>
              <w:marBottom w:val="0"/>
              <w:divBdr>
                <w:top w:val="none" w:sz="0" w:space="0" w:color="auto"/>
                <w:left w:val="none" w:sz="0" w:space="0" w:color="auto"/>
                <w:bottom w:val="none" w:sz="0" w:space="0" w:color="auto"/>
                <w:right w:val="none" w:sz="0" w:space="0" w:color="auto"/>
              </w:divBdr>
              <w:divsChild>
                <w:div w:id="8087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312761">
          <w:marLeft w:val="0"/>
          <w:marRight w:val="0"/>
          <w:marTop w:val="0"/>
          <w:marBottom w:val="0"/>
          <w:divBdr>
            <w:top w:val="none" w:sz="0" w:space="0" w:color="auto"/>
            <w:left w:val="none" w:sz="0" w:space="0" w:color="auto"/>
            <w:bottom w:val="none" w:sz="0" w:space="0" w:color="auto"/>
            <w:right w:val="none" w:sz="0" w:space="0" w:color="auto"/>
          </w:divBdr>
          <w:divsChild>
            <w:div w:id="184638352">
              <w:marLeft w:val="0"/>
              <w:marRight w:val="0"/>
              <w:marTop w:val="0"/>
              <w:marBottom w:val="0"/>
              <w:divBdr>
                <w:top w:val="none" w:sz="0" w:space="0" w:color="auto"/>
                <w:left w:val="none" w:sz="0" w:space="0" w:color="auto"/>
                <w:bottom w:val="none" w:sz="0" w:space="0" w:color="auto"/>
                <w:right w:val="none" w:sz="0" w:space="0" w:color="auto"/>
              </w:divBdr>
              <w:divsChild>
                <w:div w:id="162064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687162">
          <w:marLeft w:val="0"/>
          <w:marRight w:val="0"/>
          <w:marTop w:val="0"/>
          <w:marBottom w:val="0"/>
          <w:divBdr>
            <w:top w:val="none" w:sz="0" w:space="0" w:color="auto"/>
            <w:left w:val="none" w:sz="0" w:space="0" w:color="auto"/>
            <w:bottom w:val="none" w:sz="0" w:space="0" w:color="auto"/>
            <w:right w:val="none" w:sz="0" w:space="0" w:color="auto"/>
          </w:divBdr>
          <w:divsChild>
            <w:div w:id="322050596">
              <w:marLeft w:val="0"/>
              <w:marRight w:val="0"/>
              <w:marTop w:val="0"/>
              <w:marBottom w:val="0"/>
              <w:divBdr>
                <w:top w:val="none" w:sz="0" w:space="0" w:color="auto"/>
                <w:left w:val="none" w:sz="0" w:space="0" w:color="auto"/>
                <w:bottom w:val="none" w:sz="0" w:space="0" w:color="auto"/>
                <w:right w:val="none" w:sz="0" w:space="0" w:color="auto"/>
              </w:divBdr>
              <w:divsChild>
                <w:div w:id="570701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889105">
      <w:bodyDiv w:val="1"/>
      <w:marLeft w:val="0"/>
      <w:marRight w:val="0"/>
      <w:marTop w:val="0"/>
      <w:marBottom w:val="0"/>
      <w:divBdr>
        <w:top w:val="none" w:sz="0" w:space="0" w:color="auto"/>
        <w:left w:val="none" w:sz="0" w:space="0" w:color="auto"/>
        <w:bottom w:val="none" w:sz="0" w:space="0" w:color="auto"/>
        <w:right w:val="none" w:sz="0" w:space="0" w:color="auto"/>
      </w:divBdr>
    </w:div>
    <w:div w:id="444885334">
      <w:bodyDiv w:val="1"/>
      <w:marLeft w:val="0"/>
      <w:marRight w:val="0"/>
      <w:marTop w:val="0"/>
      <w:marBottom w:val="0"/>
      <w:divBdr>
        <w:top w:val="none" w:sz="0" w:space="0" w:color="auto"/>
        <w:left w:val="none" w:sz="0" w:space="0" w:color="auto"/>
        <w:bottom w:val="none" w:sz="0" w:space="0" w:color="auto"/>
        <w:right w:val="none" w:sz="0" w:space="0" w:color="auto"/>
      </w:divBdr>
    </w:div>
    <w:div w:id="623271117">
      <w:bodyDiv w:val="1"/>
      <w:marLeft w:val="0"/>
      <w:marRight w:val="0"/>
      <w:marTop w:val="0"/>
      <w:marBottom w:val="0"/>
      <w:divBdr>
        <w:top w:val="none" w:sz="0" w:space="0" w:color="auto"/>
        <w:left w:val="none" w:sz="0" w:space="0" w:color="auto"/>
        <w:bottom w:val="none" w:sz="0" w:space="0" w:color="auto"/>
        <w:right w:val="none" w:sz="0" w:space="0" w:color="auto"/>
      </w:divBdr>
      <w:divsChild>
        <w:div w:id="745806698">
          <w:marLeft w:val="0"/>
          <w:marRight w:val="0"/>
          <w:marTop w:val="0"/>
          <w:marBottom w:val="0"/>
          <w:divBdr>
            <w:top w:val="none" w:sz="0" w:space="0" w:color="auto"/>
            <w:left w:val="none" w:sz="0" w:space="0" w:color="auto"/>
            <w:bottom w:val="none" w:sz="0" w:space="0" w:color="auto"/>
            <w:right w:val="none" w:sz="0" w:space="0" w:color="auto"/>
          </w:divBdr>
          <w:divsChild>
            <w:div w:id="911813346">
              <w:marLeft w:val="0"/>
              <w:marRight w:val="0"/>
              <w:marTop w:val="0"/>
              <w:marBottom w:val="0"/>
              <w:divBdr>
                <w:top w:val="none" w:sz="0" w:space="0" w:color="auto"/>
                <w:left w:val="none" w:sz="0" w:space="0" w:color="auto"/>
                <w:bottom w:val="none" w:sz="0" w:space="0" w:color="auto"/>
                <w:right w:val="none" w:sz="0" w:space="0" w:color="auto"/>
              </w:divBdr>
              <w:divsChild>
                <w:div w:id="751850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046582">
          <w:marLeft w:val="0"/>
          <w:marRight w:val="0"/>
          <w:marTop w:val="0"/>
          <w:marBottom w:val="0"/>
          <w:divBdr>
            <w:top w:val="none" w:sz="0" w:space="0" w:color="auto"/>
            <w:left w:val="none" w:sz="0" w:space="0" w:color="auto"/>
            <w:bottom w:val="none" w:sz="0" w:space="0" w:color="auto"/>
            <w:right w:val="none" w:sz="0" w:space="0" w:color="auto"/>
          </w:divBdr>
          <w:divsChild>
            <w:div w:id="442187067">
              <w:marLeft w:val="0"/>
              <w:marRight w:val="0"/>
              <w:marTop w:val="0"/>
              <w:marBottom w:val="0"/>
              <w:divBdr>
                <w:top w:val="none" w:sz="0" w:space="0" w:color="auto"/>
                <w:left w:val="none" w:sz="0" w:space="0" w:color="auto"/>
                <w:bottom w:val="none" w:sz="0" w:space="0" w:color="auto"/>
                <w:right w:val="none" w:sz="0" w:space="0" w:color="auto"/>
              </w:divBdr>
              <w:divsChild>
                <w:div w:id="1124076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51257">
      <w:bodyDiv w:val="1"/>
      <w:marLeft w:val="0"/>
      <w:marRight w:val="0"/>
      <w:marTop w:val="0"/>
      <w:marBottom w:val="0"/>
      <w:divBdr>
        <w:top w:val="none" w:sz="0" w:space="0" w:color="auto"/>
        <w:left w:val="none" w:sz="0" w:space="0" w:color="auto"/>
        <w:bottom w:val="none" w:sz="0" w:space="0" w:color="auto"/>
        <w:right w:val="none" w:sz="0" w:space="0" w:color="auto"/>
      </w:divBdr>
      <w:divsChild>
        <w:div w:id="2511378">
          <w:marLeft w:val="0"/>
          <w:marRight w:val="0"/>
          <w:marTop w:val="0"/>
          <w:marBottom w:val="0"/>
          <w:divBdr>
            <w:top w:val="none" w:sz="0" w:space="0" w:color="auto"/>
            <w:left w:val="none" w:sz="0" w:space="0" w:color="auto"/>
            <w:bottom w:val="none" w:sz="0" w:space="0" w:color="auto"/>
            <w:right w:val="none" w:sz="0" w:space="0" w:color="auto"/>
          </w:divBdr>
          <w:divsChild>
            <w:div w:id="354962661">
              <w:marLeft w:val="0"/>
              <w:marRight w:val="0"/>
              <w:marTop w:val="0"/>
              <w:marBottom w:val="0"/>
              <w:divBdr>
                <w:top w:val="none" w:sz="0" w:space="0" w:color="auto"/>
                <w:left w:val="none" w:sz="0" w:space="0" w:color="auto"/>
                <w:bottom w:val="none" w:sz="0" w:space="0" w:color="auto"/>
                <w:right w:val="none" w:sz="0" w:space="0" w:color="auto"/>
              </w:divBdr>
              <w:divsChild>
                <w:div w:id="19618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51705">
          <w:marLeft w:val="0"/>
          <w:marRight w:val="0"/>
          <w:marTop w:val="0"/>
          <w:marBottom w:val="0"/>
          <w:divBdr>
            <w:top w:val="none" w:sz="0" w:space="0" w:color="auto"/>
            <w:left w:val="none" w:sz="0" w:space="0" w:color="auto"/>
            <w:bottom w:val="none" w:sz="0" w:space="0" w:color="auto"/>
            <w:right w:val="none" w:sz="0" w:space="0" w:color="auto"/>
          </w:divBdr>
          <w:divsChild>
            <w:div w:id="206378810">
              <w:marLeft w:val="0"/>
              <w:marRight w:val="0"/>
              <w:marTop w:val="0"/>
              <w:marBottom w:val="0"/>
              <w:divBdr>
                <w:top w:val="none" w:sz="0" w:space="0" w:color="auto"/>
                <w:left w:val="none" w:sz="0" w:space="0" w:color="auto"/>
                <w:bottom w:val="none" w:sz="0" w:space="0" w:color="auto"/>
                <w:right w:val="none" w:sz="0" w:space="0" w:color="auto"/>
              </w:divBdr>
              <w:divsChild>
                <w:div w:id="647056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815165">
          <w:marLeft w:val="0"/>
          <w:marRight w:val="0"/>
          <w:marTop w:val="0"/>
          <w:marBottom w:val="0"/>
          <w:divBdr>
            <w:top w:val="none" w:sz="0" w:space="0" w:color="auto"/>
            <w:left w:val="none" w:sz="0" w:space="0" w:color="auto"/>
            <w:bottom w:val="none" w:sz="0" w:space="0" w:color="auto"/>
            <w:right w:val="none" w:sz="0" w:space="0" w:color="auto"/>
          </w:divBdr>
          <w:divsChild>
            <w:div w:id="378165708">
              <w:marLeft w:val="0"/>
              <w:marRight w:val="0"/>
              <w:marTop w:val="0"/>
              <w:marBottom w:val="0"/>
              <w:divBdr>
                <w:top w:val="none" w:sz="0" w:space="0" w:color="auto"/>
                <w:left w:val="none" w:sz="0" w:space="0" w:color="auto"/>
                <w:bottom w:val="none" w:sz="0" w:space="0" w:color="auto"/>
                <w:right w:val="none" w:sz="0" w:space="0" w:color="auto"/>
              </w:divBdr>
              <w:divsChild>
                <w:div w:id="584076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4526">
          <w:marLeft w:val="0"/>
          <w:marRight w:val="0"/>
          <w:marTop w:val="0"/>
          <w:marBottom w:val="0"/>
          <w:divBdr>
            <w:top w:val="none" w:sz="0" w:space="0" w:color="auto"/>
            <w:left w:val="none" w:sz="0" w:space="0" w:color="auto"/>
            <w:bottom w:val="none" w:sz="0" w:space="0" w:color="auto"/>
            <w:right w:val="none" w:sz="0" w:space="0" w:color="auto"/>
          </w:divBdr>
          <w:divsChild>
            <w:div w:id="1436294303">
              <w:marLeft w:val="0"/>
              <w:marRight w:val="0"/>
              <w:marTop w:val="0"/>
              <w:marBottom w:val="0"/>
              <w:divBdr>
                <w:top w:val="none" w:sz="0" w:space="0" w:color="auto"/>
                <w:left w:val="none" w:sz="0" w:space="0" w:color="auto"/>
                <w:bottom w:val="none" w:sz="0" w:space="0" w:color="auto"/>
                <w:right w:val="none" w:sz="0" w:space="0" w:color="auto"/>
              </w:divBdr>
              <w:divsChild>
                <w:div w:id="129729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696273">
      <w:bodyDiv w:val="1"/>
      <w:marLeft w:val="0"/>
      <w:marRight w:val="0"/>
      <w:marTop w:val="0"/>
      <w:marBottom w:val="0"/>
      <w:divBdr>
        <w:top w:val="none" w:sz="0" w:space="0" w:color="auto"/>
        <w:left w:val="none" w:sz="0" w:space="0" w:color="auto"/>
        <w:bottom w:val="none" w:sz="0" w:space="0" w:color="auto"/>
        <w:right w:val="none" w:sz="0" w:space="0" w:color="auto"/>
      </w:divBdr>
    </w:div>
    <w:div w:id="1305115430">
      <w:bodyDiv w:val="1"/>
      <w:marLeft w:val="0"/>
      <w:marRight w:val="0"/>
      <w:marTop w:val="0"/>
      <w:marBottom w:val="0"/>
      <w:divBdr>
        <w:top w:val="none" w:sz="0" w:space="0" w:color="auto"/>
        <w:left w:val="none" w:sz="0" w:space="0" w:color="auto"/>
        <w:bottom w:val="none" w:sz="0" w:space="0" w:color="auto"/>
        <w:right w:val="none" w:sz="0" w:space="0" w:color="auto"/>
      </w:divBdr>
    </w:div>
    <w:div w:id="1310944045">
      <w:bodyDiv w:val="1"/>
      <w:marLeft w:val="0"/>
      <w:marRight w:val="0"/>
      <w:marTop w:val="0"/>
      <w:marBottom w:val="0"/>
      <w:divBdr>
        <w:top w:val="none" w:sz="0" w:space="0" w:color="auto"/>
        <w:left w:val="none" w:sz="0" w:space="0" w:color="auto"/>
        <w:bottom w:val="none" w:sz="0" w:space="0" w:color="auto"/>
        <w:right w:val="none" w:sz="0" w:space="0" w:color="auto"/>
      </w:divBdr>
    </w:div>
    <w:div w:id="1612398688">
      <w:bodyDiv w:val="1"/>
      <w:marLeft w:val="0"/>
      <w:marRight w:val="0"/>
      <w:marTop w:val="0"/>
      <w:marBottom w:val="0"/>
      <w:divBdr>
        <w:top w:val="none" w:sz="0" w:space="0" w:color="auto"/>
        <w:left w:val="none" w:sz="0" w:space="0" w:color="auto"/>
        <w:bottom w:val="none" w:sz="0" w:space="0" w:color="auto"/>
        <w:right w:val="none" w:sz="0" w:space="0" w:color="auto"/>
      </w:divBdr>
      <w:divsChild>
        <w:div w:id="507453418">
          <w:marLeft w:val="0"/>
          <w:marRight w:val="0"/>
          <w:marTop w:val="0"/>
          <w:marBottom w:val="0"/>
          <w:divBdr>
            <w:top w:val="none" w:sz="0" w:space="0" w:color="auto"/>
            <w:left w:val="none" w:sz="0" w:space="0" w:color="auto"/>
            <w:bottom w:val="none" w:sz="0" w:space="0" w:color="auto"/>
            <w:right w:val="none" w:sz="0" w:space="0" w:color="auto"/>
          </w:divBdr>
          <w:divsChild>
            <w:div w:id="1990203611">
              <w:marLeft w:val="0"/>
              <w:marRight w:val="0"/>
              <w:marTop w:val="0"/>
              <w:marBottom w:val="0"/>
              <w:divBdr>
                <w:top w:val="none" w:sz="0" w:space="0" w:color="auto"/>
                <w:left w:val="none" w:sz="0" w:space="0" w:color="auto"/>
                <w:bottom w:val="none" w:sz="0" w:space="0" w:color="auto"/>
                <w:right w:val="none" w:sz="0" w:space="0" w:color="auto"/>
              </w:divBdr>
              <w:divsChild>
                <w:div w:id="175311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384546">
          <w:marLeft w:val="0"/>
          <w:marRight w:val="0"/>
          <w:marTop w:val="0"/>
          <w:marBottom w:val="0"/>
          <w:divBdr>
            <w:top w:val="none" w:sz="0" w:space="0" w:color="auto"/>
            <w:left w:val="none" w:sz="0" w:space="0" w:color="auto"/>
            <w:bottom w:val="none" w:sz="0" w:space="0" w:color="auto"/>
            <w:right w:val="none" w:sz="0" w:space="0" w:color="auto"/>
          </w:divBdr>
          <w:divsChild>
            <w:div w:id="204684509">
              <w:marLeft w:val="0"/>
              <w:marRight w:val="0"/>
              <w:marTop w:val="0"/>
              <w:marBottom w:val="0"/>
              <w:divBdr>
                <w:top w:val="none" w:sz="0" w:space="0" w:color="auto"/>
                <w:left w:val="none" w:sz="0" w:space="0" w:color="auto"/>
                <w:bottom w:val="none" w:sz="0" w:space="0" w:color="auto"/>
                <w:right w:val="none" w:sz="0" w:space="0" w:color="auto"/>
              </w:divBdr>
              <w:divsChild>
                <w:div w:id="73316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2079130">
      <w:bodyDiv w:val="1"/>
      <w:marLeft w:val="0"/>
      <w:marRight w:val="0"/>
      <w:marTop w:val="0"/>
      <w:marBottom w:val="0"/>
      <w:divBdr>
        <w:top w:val="none" w:sz="0" w:space="0" w:color="auto"/>
        <w:left w:val="none" w:sz="0" w:space="0" w:color="auto"/>
        <w:bottom w:val="none" w:sz="0" w:space="0" w:color="auto"/>
        <w:right w:val="none" w:sz="0" w:space="0" w:color="auto"/>
      </w:divBdr>
    </w:div>
    <w:div w:id="1865243134">
      <w:bodyDiv w:val="1"/>
      <w:marLeft w:val="0"/>
      <w:marRight w:val="0"/>
      <w:marTop w:val="0"/>
      <w:marBottom w:val="0"/>
      <w:divBdr>
        <w:top w:val="none" w:sz="0" w:space="0" w:color="auto"/>
        <w:left w:val="none" w:sz="0" w:space="0" w:color="auto"/>
        <w:bottom w:val="none" w:sz="0" w:space="0" w:color="auto"/>
        <w:right w:val="none" w:sz="0" w:space="0" w:color="auto"/>
      </w:divBdr>
    </w:div>
    <w:div w:id="1878196666">
      <w:bodyDiv w:val="1"/>
      <w:marLeft w:val="0"/>
      <w:marRight w:val="0"/>
      <w:marTop w:val="0"/>
      <w:marBottom w:val="0"/>
      <w:divBdr>
        <w:top w:val="none" w:sz="0" w:space="0" w:color="auto"/>
        <w:left w:val="none" w:sz="0" w:space="0" w:color="auto"/>
        <w:bottom w:val="none" w:sz="0" w:space="0" w:color="auto"/>
        <w:right w:val="none" w:sz="0" w:space="0" w:color="auto"/>
      </w:divBdr>
      <w:divsChild>
        <w:div w:id="2079667590">
          <w:marLeft w:val="0"/>
          <w:marRight w:val="0"/>
          <w:marTop w:val="0"/>
          <w:marBottom w:val="0"/>
          <w:divBdr>
            <w:top w:val="none" w:sz="0" w:space="0" w:color="auto"/>
            <w:left w:val="none" w:sz="0" w:space="0" w:color="auto"/>
            <w:bottom w:val="none" w:sz="0" w:space="0" w:color="auto"/>
            <w:right w:val="none" w:sz="0" w:space="0" w:color="auto"/>
          </w:divBdr>
          <w:divsChild>
            <w:div w:id="1910532884">
              <w:marLeft w:val="0"/>
              <w:marRight w:val="0"/>
              <w:marTop w:val="0"/>
              <w:marBottom w:val="0"/>
              <w:divBdr>
                <w:top w:val="none" w:sz="0" w:space="0" w:color="auto"/>
                <w:left w:val="none" w:sz="0" w:space="0" w:color="auto"/>
                <w:bottom w:val="none" w:sz="0" w:space="0" w:color="auto"/>
                <w:right w:val="none" w:sz="0" w:space="0" w:color="auto"/>
              </w:divBdr>
              <w:divsChild>
                <w:div w:id="120563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0415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1315</Words>
  <Characters>7501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sehrawat</dc:creator>
  <cp:keywords/>
  <dc:description/>
  <cp:lastModifiedBy>Rahul sehrawat</cp:lastModifiedBy>
  <cp:revision>1</cp:revision>
  <dcterms:created xsi:type="dcterms:W3CDTF">2025-03-28T10:06:00Z</dcterms:created>
  <dcterms:modified xsi:type="dcterms:W3CDTF">2025-03-28T11:47:00Z</dcterms:modified>
</cp:coreProperties>
</file>