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13" w:type="dxa"/>
        <w:tblLook w:val="04A0" w:firstRow="1" w:lastRow="0" w:firstColumn="1" w:lastColumn="0" w:noHBand="0" w:noVBand="1"/>
      </w:tblPr>
      <w:tblGrid>
        <w:gridCol w:w="4508"/>
        <w:gridCol w:w="4508"/>
      </w:tblGrid>
      <w:tr w:rsidR="004913A7" w:rsidRPr="00A111D1" w14:paraId="35543AC7" w14:textId="77777777" w:rsidTr="004913A7">
        <w:tc>
          <w:tcPr>
            <w:tcW w:w="4508" w:type="dxa"/>
          </w:tcPr>
          <w:p w14:paraId="6303163F" w14:textId="5CF17CE3" w:rsidR="004913A7" w:rsidRPr="008B7244" w:rsidRDefault="004913A7" w:rsidP="00A111D1">
            <w:pPr>
              <w:pStyle w:val="paragraph"/>
              <w:spacing w:before="0" w:beforeAutospacing="0" w:after="0" w:afterAutospacing="0" w:line="360" w:lineRule="auto"/>
              <w:jc w:val="both"/>
              <w:textAlignment w:val="baseline"/>
              <w:rPr>
                <w:rStyle w:val="normaltextrun"/>
                <w:b/>
                <w:bCs/>
                <w:color w:val="000000" w:themeColor="text1"/>
              </w:rPr>
            </w:pPr>
            <w:r w:rsidRPr="008B7244">
              <w:rPr>
                <w:rStyle w:val="normaltextrun"/>
                <w:b/>
                <w:bCs/>
                <w:color w:val="000000" w:themeColor="text1"/>
              </w:rPr>
              <w:t xml:space="preserve">NAME – </w:t>
            </w:r>
            <w:r w:rsidR="008B7244" w:rsidRPr="008B7244">
              <w:rPr>
                <w:rStyle w:val="normaltextrun"/>
                <w:b/>
                <w:bCs/>
                <w:color w:val="000000" w:themeColor="text1"/>
              </w:rPr>
              <w:t>Yuvraj Aryan</w:t>
            </w:r>
          </w:p>
        </w:tc>
        <w:tc>
          <w:tcPr>
            <w:tcW w:w="4508" w:type="dxa"/>
          </w:tcPr>
          <w:p w14:paraId="08796CEB" w14:textId="725FBC7D" w:rsidR="004913A7" w:rsidRPr="008B7244" w:rsidRDefault="004913A7" w:rsidP="00A111D1">
            <w:pPr>
              <w:pStyle w:val="paragraph"/>
              <w:spacing w:before="0" w:beforeAutospacing="0" w:after="0" w:afterAutospacing="0" w:line="360" w:lineRule="auto"/>
              <w:jc w:val="both"/>
              <w:textAlignment w:val="baseline"/>
              <w:rPr>
                <w:rStyle w:val="normaltextrun"/>
                <w:b/>
                <w:bCs/>
                <w:color w:val="000000" w:themeColor="text1"/>
              </w:rPr>
            </w:pPr>
            <w:r w:rsidRPr="008B7244">
              <w:rPr>
                <w:rStyle w:val="normaltextrun"/>
                <w:b/>
                <w:bCs/>
                <w:color w:val="000000" w:themeColor="text1"/>
              </w:rPr>
              <w:t>ROLL – A0</w:t>
            </w:r>
            <w:r w:rsidR="008B7244" w:rsidRPr="008B7244">
              <w:rPr>
                <w:rStyle w:val="normaltextrun"/>
                <w:b/>
                <w:bCs/>
                <w:color w:val="000000" w:themeColor="text1"/>
              </w:rPr>
              <w:t>03</w:t>
            </w:r>
          </w:p>
        </w:tc>
      </w:tr>
      <w:tr w:rsidR="004913A7" w:rsidRPr="00A111D1" w14:paraId="3D51DBDA" w14:textId="77777777" w:rsidTr="004913A7">
        <w:tc>
          <w:tcPr>
            <w:tcW w:w="4508" w:type="dxa"/>
          </w:tcPr>
          <w:p w14:paraId="7B5FC21A" w14:textId="0E8F7C5C" w:rsidR="004913A7" w:rsidRPr="008B7244" w:rsidRDefault="004913A7" w:rsidP="00A111D1">
            <w:pPr>
              <w:pStyle w:val="paragraph"/>
              <w:spacing w:before="0" w:beforeAutospacing="0" w:after="0" w:afterAutospacing="0" w:line="360" w:lineRule="auto"/>
              <w:jc w:val="both"/>
              <w:textAlignment w:val="baseline"/>
              <w:rPr>
                <w:rStyle w:val="normaltextrun"/>
                <w:b/>
                <w:bCs/>
                <w:color w:val="000000" w:themeColor="text1"/>
              </w:rPr>
            </w:pPr>
            <w:r w:rsidRPr="008B7244">
              <w:rPr>
                <w:rStyle w:val="normaltextrun"/>
                <w:b/>
                <w:bCs/>
                <w:color w:val="000000" w:themeColor="text1"/>
              </w:rPr>
              <w:t>DBA CLASS ASSIGNMENT</w:t>
            </w:r>
          </w:p>
        </w:tc>
        <w:tc>
          <w:tcPr>
            <w:tcW w:w="4508" w:type="dxa"/>
          </w:tcPr>
          <w:p w14:paraId="23A6492C" w14:textId="0E2D984F" w:rsidR="004913A7" w:rsidRPr="008B7244" w:rsidRDefault="004913A7" w:rsidP="00A111D1">
            <w:pPr>
              <w:pStyle w:val="paragraph"/>
              <w:spacing w:before="0" w:beforeAutospacing="0" w:after="0" w:afterAutospacing="0" w:line="360" w:lineRule="auto"/>
              <w:jc w:val="both"/>
              <w:textAlignment w:val="baseline"/>
              <w:rPr>
                <w:rStyle w:val="normaltextrun"/>
                <w:b/>
                <w:bCs/>
                <w:color w:val="000000" w:themeColor="text1"/>
              </w:rPr>
            </w:pPr>
            <w:r w:rsidRPr="008B7244">
              <w:rPr>
                <w:rStyle w:val="normaltextrun"/>
                <w:b/>
                <w:bCs/>
                <w:color w:val="000000" w:themeColor="text1"/>
              </w:rPr>
              <w:t>DATE – 21/02/24</w:t>
            </w:r>
          </w:p>
        </w:tc>
      </w:tr>
    </w:tbl>
    <w:p w14:paraId="4D60C8C8" w14:textId="77777777" w:rsidR="004913A7" w:rsidRPr="00A111D1" w:rsidRDefault="004913A7" w:rsidP="00A111D1">
      <w:pPr>
        <w:pStyle w:val="paragraph"/>
        <w:spacing w:before="0" w:beforeAutospacing="0" w:after="0" w:afterAutospacing="0" w:line="360" w:lineRule="auto"/>
        <w:jc w:val="both"/>
        <w:textAlignment w:val="baseline"/>
        <w:rPr>
          <w:rStyle w:val="normaltextrun"/>
          <w:b/>
          <w:bCs/>
          <w:color w:val="365F91"/>
        </w:rPr>
      </w:pPr>
    </w:p>
    <w:p w14:paraId="02C3DC79" w14:textId="034B5AF2" w:rsidR="002C5F6B" w:rsidRPr="008B7244" w:rsidRDefault="002C5F6B" w:rsidP="008B7244">
      <w:pPr>
        <w:pStyle w:val="paragraph"/>
        <w:spacing w:before="0" w:beforeAutospacing="0" w:after="0" w:afterAutospacing="0" w:line="360" w:lineRule="auto"/>
        <w:jc w:val="center"/>
        <w:textAlignment w:val="baseline"/>
        <w:rPr>
          <w:b/>
          <w:bCs/>
          <w:color w:val="365F91"/>
        </w:rPr>
      </w:pPr>
      <w:r w:rsidRPr="00A111D1">
        <w:rPr>
          <w:rStyle w:val="normaltextrun"/>
          <w:b/>
          <w:bCs/>
          <w:color w:val="365F91"/>
        </w:rPr>
        <w:t>DBA Assignment No. 2</w:t>
      </w:r>
    </w:p>
    <w:p w14:paraId="1C5A2AFC" w14:textId="77777777" w:rsidR="008B7244" w:rsidRDefault="008B7244" w:rsidP="008B7244">
      <w:pPr>
        <w:pStyle w:val="paragraph"/>
        <w:numPr>
          <w:ilvl w:val="0"/>
          <w:numId w:val="14"/>
        </w:numPr>
        <w:spacing w:before="0" w:line="360" w:lineRule="auto"/>
        <w:jc w:val="both"/>
        <w:textAlignment w:val="baseline"/>
        <w:rPr>
          <w:lang w:val="en-US"/>
        </w:rPr>
      </w:pPr>
      <w:r w:rsidRPr="008B7244">
        <w:rPr>
          <w:b/>
          <w:bCs/>
          <w:lang w:val="en-US"/>
        </w:rPr>
        <w:t>List and distinguish predefined user accounts in Oracle:</w:t>
      </w:r>
      <w:r w:rsidRPr="008B7244">
        <w:rPr>
          <w:lang w:val="en-US"/>
        </w:rPr>
        <w:t xml:space="preserve"> </w:t>
      </w:r>
    </w:p>
    <w:p w14:paraId="6FD4ECF9" w14:textId="46288A9B" w:rsidR="008B7244" w:rsidRPr="008B7244" w:rsidRDefault="008B7244" w:rsidP="008B7244">
      <w:pPr>
        <w:pStyle w:val="paragraph"/>
        <w:spacing w:before="0" w:line="360" w:lineRule="auto"/>
        <w:ind w:left="720"/>
        <w:jc w:val="both"/>
        <w:textAlignment w:val="baseline"/>
        <w:rPr>
          <w:lang w:val="en-US"/>
        </w:rPr>
      </w:pPr>
      <w:r w:rsidRPr="008B7244">
        <w:rPr>
          <w:lang w:val="en-US"/>
        </w:rPr>
        <w:t>In Oracle, predefined user accounts serve as specialized roles for distinct functions. The "SYS" account functions as the overarching administrator with comprehensive privileges, while "SYSTEM" aids in general tasks. Accounts like "DBSNMP" monitor Oracle Enterprise Manager, "OUTLN" is for planning, "MDSYS" handles location-based data, "CTXSYS" manages text, and "XDB" deals with specific information types.</w:t>
      </w:r>
    </w:p>
    <w:p w14:paraId="5694010B" w14:textId="77777777" w:rsidR="008B7244" w:rsidRPr="008B7244" w:rsidRDefault="008B7244" w:rsidP="008B7244">
      <w:pPr>
        <w:pStyle w:val="paragraph"/>
        <w:spacing w:line="360" w:lineRule="auto"/>
        <w:ind w:left="607"/>
        <w:jc w:val="both"/>
        <w:textAlignment w:val="baseline"/>
        <w:rPr>
          <w:lang w:val="en-US"/>
        </w:rPr>
      </w:pPr>
      <w:r w:rsidRPr="008B7244">
        <w:rPr>
          <w:lang w:val="en-US"/>
        </w:rPr>
        <w:t>Predefined Roles in Oracle: Oracle roles act as sets of permissions. "CONNECT" provides basic access, "RESOURCE" allows users to create and manage their items, and "DBA" grants extensive control. Specific roles like "SELECT_CATALOG_ROLE" enable viewing database information, "EXP_FULL_DATABASE" facilitates exporting the entire database, and "OEM_MONITOR" provides special access for monitoring, ensuring organized access in the database realm.</w:t>
      </w:r>
    </w:p>
    <w:p w14:paraId="06F8F51E" w14:textId="77777777" w:rsidR="008B7244" w:rsidRPr="008B7244" w:rsidRDefault="008B7244" w:rsidP="008B7244">
      <w:pPr>
        <w:pStyle w:val="paragraph"/>
        <w:numPr>
          <w:ilvl w:val="0"/>
          <w:numId w:val="14"/>
        </w:numPr>
        <w:spacing w:line="360" w:lineRule="auto"/>
        <w:jc w:val="both"/>
        <w:textAlignment w:val="baseline"/>
        <w:rPr>
          <w:lang w:val="en-US"/>
        </w:rPr>
      </w:pPr>
      <w:r w:rsidRPr="008B7244">
        <w:rPr>
          <w:b/>
          <w:bCs/>
          <w:lang w:val="en-US"/>
        </w:rPr>
        <w:t>Illustrate the distinction between system privilege and user-defined privilege:</w:t>
      </w:r>
      <w:r w:rsidRPr="008B7244">
        <w:rPr>
          <w:lang w:val="en-US"/>
        </w:rPr>
        <w:t xml:space="preserve"> System Privilege: Oracle's system privileges are pre-established authorizations that empower users to execute particular actions at the database level. Examples include "CREATE SESSION" for login, "CREATE TABLE" for table creation, and "ALTER SYSTEM" for modifying database-wide settings. Administrators assign these privileges based on roles and responsibilities.</w:t>
      </w:r>
    </w:p>
    <w:p w14:paraId="17E02584" w14:textId="77777777" w:rsidR="008B7244" w:rsidRPr="008B7244" w:rsidRDefault="008B7244" w:rsidP="008B7244">
      <w:pPr>
        <w:pStyle w:val="paragraph"/>
        <w:spacing w:line="360" w:lineRule="auto"/>
        <w:ind w:left="607"/>
        <w:jc w:val="both"/>
        <w:textAlignment w:val="baseline"/>
        <w:rPr>
          <w:lang w:val="en-US"/>
        </w:rPr>
      </w:pPr>
      <w:r w:rsidRPr="008B7244">
        <w:rPr>
          <w:lang w:val="en-US"/>
        </w:rPr>
        <w:t>User-Defined Privilege: In contrast, user-defined privileges are custom permissions created by administrators or privileged users to meet specific application or business needs. These privileges are typically granted to roles, and users inherit them by being assigned to those roles.</w:t>
      </w:r>
    </w:p>
    <w:p w14:paraId="0D0BF37A" w14:textId="77777777" w:rsidR="008B7244" w:rsidRPr="008B7244" w:rsidRDefault="008B7244" w:rsidP="008B7244">
      <w:pPr>
        <w:pStyle w:val="paragraph"/>
        <w:numPr>
          <w:ilvl w:val="0"/>
          <w:numId w:val="14"/>
        </w:numPr>
        <w:spacing w:line="360" w:lineRule="auto"/>
        <w:jc w:val="both"/>
        <w:textAlignment w:val="baseline"/>
        <w:rPr>
          <w:lang w:val="en-US"/>
        </w:rPr>
      </w:pPr>
      <w:r w:rsidRPr="008B7244">
        <w:rPr>
          <w:b/>
          <w:bCs/>
          <w:lang w:val="en-US"/>
        </w:rPr>
        <w:t>Default Oracle Password Policy and Modification:</w:t>
      </w:r>
      <w:r w:rsidRPr="008B7244">
        <w:rPr>
          <w:lang w:val="en-US"/>
        </w:rPr>
        <w:t xml:space="preserve"> The default Oracle password policy encompasses rules for complexity, expiration, and reuse. To modify this default policy, use the ALTER PROFILE statement.</w:t>
      </w:r>
    </w:p>
    <w:p w14:paraId="1E883D7A" w14:textId="77777777" w:rsidR="008B7244" w:rsidRPr="008B7244" w:rsidRDefault="008B7244" w:rsidP="008B7244">
      <w:pPr>
        <w:pStyle w:val="paragraph"/>
        <w:numPr>
          <w:ilvl w:val="0"/>
          <w:numId w:val="14"/>
        </w:numPr>
        <w:spacing w:line="360" w:lineRule="auto"/>
        <w:jc w:val="both"/>
        <w:textAlignment w:val="baseline"/>
        <w:rPr>
          <w:lang w:val="en-US"/>
        </w:rPr>
      </w:pPr>
      <w:r w:rsidRPr="008B7244">
        <w:rPr>
          <w:b/>
          <w:bCs/>
          <w:lang w:val="en-US"/>
        </w:rPr>
        <w:lastRenderedPageBreak/>
        <w:t>Control File Overview (Content, Copies, Significance):</w:t>
      </w:r>
      <w:r w:rsidRPr="008B7244">
        <w:rPr>
          <w:lang w:val="en-US"/>
        </w:rPr>
        <w:t xml:space="preserve"> Content: The control file is a vital Oracle database component storing metadata such as datafile and redo log file information, database name, timestamp, and checkpoint data. Copies: It's advisable to maintain multiple copies of the control file for backup purposes, achieved through multiplexing control files. Significance: The control file is crucial for database recovery, ensuring consistency and integrity by recording changes and providing a recovery roadmap in case of failures.</w:t>
      </w:r>
    </w:p>
    <w:p w14:paraId="6BAB46F6" w14:textId="77777777" w:rsidR="008B7244" w:rsidRPr="008B7244" w:rsidRDefault="008B7244" w:rsidP="008B7244">
      <w:pPr>
        <w:pStyle w:val="paragraph"/>
        <w:numPr>
          <w:ilvl w:val="0"/>
          <w:numId w:val="14"/>
        </w:numPr>
        <w:spacing w:line="360" w:lineRule="auto"/>
        <w:jc w:val="both"/>
        <w:textAlignment w:val="baseline"/>
        <w:rPr>
          <w:lang w:val="en-US"/>
        </w:rPr>
      </w:pPr>
      <w:r w:rsidRPr="008B7244">
        <w:rPr>
          <w:b/>
          <w:bCs/>
          <w:lang w:val="en-US"/>
        </w:rPr>
        <w:t>Scenarios Requiring New Control File Creation:</w:t>
      </w:r>
      <w:r w:rsidRPr="008B7244">
        <w:rPr>
          <w:lang w:val="en-US"/>
        </w:rPr>
        <w:t xml:space="preserve"> DBAs may create a new control file during database recovery, relocation, or in the event of control file corruption.</w:t>
      </w:r>
    </w:p>
    <w:p w14:paraId="24CE3CD0" w14:textId="77777777" w:rsidR="008B7244" w:rsidRPr="008B7244" w:rsidRDefault="008B7244" w:rsidP="008B7244">
      <w:pPr>
        <w:pStyle w:val="paragraph"/>
        <w:numPr>
          <w:ilvl w:val="0"/>
          <w:numId w:val="14"/>
        </w:numPr>
        <w:spacing w:line="360" w:lineRule="auto"/>
        <w:jc w:val="both"/>
        <w:textAlignment w:val="baseline"/>
        <w:rPr>
          <w:lang w:val="en-US"/>
        </w:rPr>
      </w:pPr>
      <w:r w:rsidRPr="008B7244">
        <w:rPr>
          <w:b/>
          <w:bCs/>
          <w:lang w:val="en-US"/>
        </w:rPr>
        <w:t>Steps to Utilize a Newly Created Control File:</w:t>
      </w:r>
    </w:p>
    <w:p w14:paraId="16FFAB57" w14:textId="77777777" w:rsidR="008B7244" w:rsidRPr="008B7244" w:rsidRDefault="008B7244" w:rsidP="008B7244">
      <w:pPr>
        <w:pStyle w:val="paragraph"/>
        <w:numPr>
          <w:ilvl w:val="1"/>
          <w:numId w:val="14"/>
        </w:numPr>
        <w:spacing w:line="360" w:lineRule="auto"/>
        <w:jc w:val="both"/>
        <w:textAlignment w:val="baseline"/>
        <w:rPr>
          <w:lang w:val="en-US"/>
        </w:rPr>
      </w:pPr>
      <w:r w:rsidRPr="008B7244">
        <w:rPr>
          <w:lang w:val="en-US"/>
        </w:rPr>
        <w:t>Backup: Before any modifications, back up existing control files.</w:t>
      </w:r>
    </w:p>
    <w:p w14:paraId="695CEFC9" w14:textId="77777777" w:rsidR="008B7244" w:rsidRPr="008B7244" w:rsidRDefault="008B7244" w:rsidP="008B7244">
      <w:pPr>
        <w:pStyle w:val="paragraph"/>
        <w:numPr>
          <w:ilvl w:val="1"/>
          <w:numId w:val="14"/>
        </w:numPr>
        <w:spacing w:line="360" w:lineRule="auto"/>
        <w:jc w:val="both"/>
        <w:textAlignment w:val="baseline"/>
        <w:rPr>
          <w:lang w:val="en-US"/>
        </w:rPr>
      </w:pPr>
      <w:r w:rsidRPr="008B7244">
        <w:rPr>
          <w:lang w:val="en-US"/>
        </w:rPr>
        <w:t>Create: Use the CREATE CONTROLFILE statement to generate a new control file with necessary parameters.</w:t>
      </w:r>
    </w:p>
    <w:p w14:paraId="2D67E14A" w14:textId="77777777" w:rsidR="008B7244" w:rsidRPr="008B7244" w:rsidRDefault="008B7244" w:rsidP="008B7244">
      <w:pPr>
        <w:pStyle w:val="paragraph"/>
        <w:numPr>
          <w:ilvl w:val="1"/>
          <w:numId w:val="14"/>
        </w:numPr>
        <w:spacing w:line="360" w:lineRule="auto"/>
        <w:jc w:val="both"/>
        <w:textAlignment w:val="baseline"/>
        <w:rPr>
          <w:lang w:val="en-US"/>
        </w:rPr>
      </w:pPr>
      <w:r w:rsidRPr="008B7244">
        <w:rPr>
          <w:lang w:val="en-US"/>
        </w:rPr>
        <w:t>Shutdown: Gracefully shut down the database.</w:t>
      </w:r>
    </w:p>
    <w:p w14:paraId="053AA39C" w14:textId="77777777" w:rsidR="008B7244" w:rsidRPr="008B7244" w:rsidRDefault="008B7244" w:rsidP="008B7244">
      <w:pPr>
        <w:pStyle w:val="paragraph"/>
        <w:numPr>
          <w:ilvl w:val="1"/>
          <w:numId w:val="14"/>
        </w:numPr>
        <w:spacing w:line="360" w:lineRule="auto"/>
        <w:jc w:val="both"/>
        <w:textAlignment w:val="baseline"/>
        <w:rPr>
          <w:lang w:val="en-US"/>
        </w:rPr>
      </w:pPr>
      <w:r w:rsidRPr="008B7244">
        <w:rPr>
          <w:lang w:val="en-US"/>
        </w:rPr>
        <w:t>Replacement: Swap the old control files with the newly created ones.</w:t>
      </w:r>
    </w:p>
    <w:p w14:paraId="35A35557" w14:textId="77777777" w:rsidR="008B7244" w:rsidRPr="008B7244" w:rsidRDefault="008B7244" w:rsidP="008B7244">
      <w:pPr>
        <w:pStyle w:val="paragraph"/>
        <w:numPr>
          <w:ilvl w:val="1"/>
          <w:numId w:val="14"/>
        </w:numPr>
        <w:spacing w:line="360" w:lineRule="auto"/>
        <w:jc w:val="both"/>
        <w:textAlignment w:val="baseline"/>
        <w:rPr>
          <w:lang w:val="en-US"/>
        </w:rPr>
      </w:pPr>
      <w:r w:rsidRPr="008B7244">
        <w:rPr>
          <w:lang w:val="en-US"/>
        </w:rPr>
        <w:t>Start: Launch the database using the modified control file.</w:t>
      </w:r>
    </w:p>
    <w:p w14:paraId="560DB0E3" w14:textId="77777777" w:rsidR="008B7244" w:rsidRPr="008B7244" w:rsidRDefault="008B7244" w:rsidP="008B7244">
      <w:pPr>
        <w:pStyle w:val="paragraph"/>
        <w:numPr>
          <w:ilvl w:val="0"/>
          <w:numId w:val="14"/>
        </w:numPr>
        <w:spacing w:line="360" w:lineRule="auto"/>
        <w:jc w:val="both"/>
        <w:textAlignment w:val="baseline"/>
        <w:rPr>
          <w:lang w:val="en-US"/>
        </w:rPr>
      </w:pPr>
      <w:r w:rsidRPr="008B7244">
        <w:rPr>
          <w:b/>
          <w:bCs/>
          <w:lang w:val="en-US"/>
        </w:rPr>
        <w:t>Views Associated with Control File:</w:t>
      </w:r>
    </w:p>
    <w:p w14:paraId="6647DCD7" w14:textId="77777777" w:rsidR="008B7244" w:rsidRPr="008B7244" w:rsidRDefault="008B7244" w:rsidP="008B7244">
      <w:pPr>
        <w:pStyle w:val="paragraph"/>
        <w:numPr>
          <w:ilvl w:val="1"/>
          <w:numId w:val="14"/>
        </w:numPr>
        <w:spacing w:line="360" w:lineRule="auto"/>
        <w:jc w:val="both"/>
        <w:textAlignment w:val="baseline"/>
        <w:rPr>
          <w:lang w:val="en-US"/>
        </w:rPr>
      </w:pPr>
      <w:r w:rsidRPr="008B7244">
        <w:rPr>
          <w:lang w:val="en-US"/>
        </w:rPr>
        <w:t>V$CONTROLFILE: Displays control file information.</w:t>
      </w:r>
    </w:p>
    <w:p w14:paraId="6DEFFEEB" w14:textId="77777777" w:rsidR="008B7244" w:rsidRPr="008B7244" w:rsidRDefault="008B7244" w:rsidP="008B7244">
      <w:pPr>
        <w:pStyle w:val="paragraph"/>
        <w:numPr>
          <w:ilvl w:val="1"/>
          <w:numId w:val="14"/>
        </w:numPr>
        <w:spacing w:line="360" w:lineRule="auto"/>
        <w:jc w:val="both"/>
        <w:textAlignment w:val="baseline"/>
        <w:rPr>
          <w:lang w:val="en-US"/>
        </w:rPr>
      </w:pPr>
      <w:r w:rsidRPr="008B7244">
        <w:rPr>
          <w:lang w:val="en-US"/>
        </w:rPr>
        <w:t>V$CONTROLFILE_RECORD_SECTION: Provides details about control file sections.</w:t>
      </w:r>
    </w:p>
    <w:p w14:paraId="2B135CE8" w14:textId="77777777" w:rsidR="008B7244" w:rsidRPr="008B7244" w:rsidRDefault="008B7244" w:rsidP="008B7244">
      <w:pPr>
        <w:pStyle w:val="paragraph"/>
        <w:numPr>
          <w:ilvl w:val="1"/>
          <w:numId w:val="14"/>
        </w:numPr>
        <w:spacing w:after="0" w:line="360" w:lineRule="auto"/>
        <w:jc w:val="both"/>
        <w:textAlignment w:val="baseline"/>
        <w:rPr>
          <w:lang w:val="en-US"/>
        </w:rPr>
      </w:pPr>
      <w:r w:rsidRPr="008B7244">
        <w:rPr>
          <w:lang w:val="en-US"/>
        </w:rPr>
        <w:t>V$DATABASE: Presents database information, including the control file name.</w:t>
      </w:r>
    </w:p>
    <w:p w14:paraId="20DFFA8A" w14:textId="77777777" w:rsidR="008B7244" w:rsidRPr="008B7244" w:rsidRDefault="008B7244" w:rsidP="008B7244">
      <w:pPr>
        <w:pStyle w:val="paragraph"/>
        <w:spacing w:line="360" w:lineRule="auto"/>
        <w:ind w:left="607"/>
        <w:jc w:val="both"/>
        <w:textAlignment w:val="baseline"/>
        <w:rPr>
          <w:vanish/>
          <w:lang w:val="en-US"/>
        </w:rPr>
      </w:pPr>
      <w:r w:rsidRPr="008B7244">
        <w:rPr>
          <w:vanish/>
          <w:lang w:val="en-US"/>
        </w:rPr>
        <w:t>Top of Form</w:t>
      </w:r>
    </w:p>
    <w:p w14:paraId="018E63DC" w14:textId="3130927A" w:rsidR="002C5F6B" w:rsidRPr="00A111D1" w:rsidRDefault="002C5F6B" w:rsidP="00A111D1">
      <w:pPr>
        <w:pStyle w:val="paragraph"/>
        <w:spacing w:before="0" w:beforeAutospacing="0" w:after="0" w:afterAutospacing="0" w:line="360" w:lineRule="auto"/>
        <w:ind w:left="607"/>
        <w:jc w:val="both"/>
        <w:textAlignment w:val="baseline"/>
        <w:rPr>
          <w:lang w:val="en-US"/>
        </w:rPr>
      </w:pPr>
    </w:p>
    <w:sectPr w:rsidR="002C5F6B" w:rsidRPr="00A11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0E0"/>
    <w:multiLevelType w:val="multilevel"/>
    <w:tmpl w:val="AC9665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7757D"/>
    <w:multiLevelType w:val="multilevel"/>
    <w:tmpl w:val="FBA45DB0"/>
    <w:lvl w:ilvl="0">
      <w:start w:val="4"/>
      <w:numFmt w:val="decimal"/>
      <w:lvlText w:val="%1."/>
      <w:lvlJc w:val="left"/>
      <w:pPr>
        <w:tabs>
          <w:tab w:val="num" w:pos="226"/>
        </w:tabs>
        <w:ind w:left="226" w:hanging="360"/>
      </w:pPr>
    </w:lvl>
    <w:lvl w:ilvl="1" w:tentative="1">
      <w:start w:val="1"/>
      <w:numFmt w:val="decimal"/>
      <w:lvlText w:val="%2."/>
      <w:lvlJc w:val="left"/>
      <w:pPr>
        <w:tabs>
          <w:tab w:val="num" w:pos="946"/>
        </w:tabs>
        <w:ind w:left="946" w:hanging="360"/>
      </w:pPr>
    </w:lvl>
    <w:lvl w:ilvl="2" w:tentative="1">
      <w:start w:val="1"/>
      <w:numFmt w:val="decimal"/>
      <w:lvlText w:val="%3."/>
      <w:lvlJc w:val="left"/>
      <w:pPr>
        <w:tabs>
          <w:tab w:val="num" w:pos="1666"/>
        </w:tabs>
        <w:ind w:left="1666" w:hanging="360"/>
      </w:pPr>
    </w:lvl>
    <w:lvl w:ilvl="3" w:tentative="1">
      <w:start w:val="1"/>
      <w:numFmt w:val="decimal"/>
      <w:lvlText w:val="%4."/>
      <w:lvlJc w:val="left"/>
      <w:pPr>
        <w:tabs>
          <w:tab w:val="num" w:pos="2386"/>
        </w:tabs>
        <w:ind w:left="2386" w:hanging="360"/>
      </w:pPr>
    </w:lvl>
    <w:lvl w:ilvl="4" w:tentative="1">
      <w:start w:val="1"/>
      <w:numFmt w:val="decimal"/>
      <w:lvlText w:val="%5."/>
      <w:lvlJc w:val="left"/>
      <w:pPr>
        <w:tabs>
          <w:tab w:val="num" w:pos="3106"/>
        </w:tabs>
        <w:ind w:left="3106" w:hanging="360"/>
      </w:pPr>
    </w:lvl>
    <w:lvl w:ilvl="5" w:tentative="1">
      <w:start w:val="1"/>
      <w:numFmt w:val="decimal"/>
      <w:lvlText w:val="%6."/>
      <w:lvlJc w:val="left"/>
      <w:pPr>
        <w:tabs>
          <w:tab w:val="num" w:pos="3826"/>
        </w:tabs>
        <w:ind w:left="3826" w:hanging="360"/>
      </w:pPr>
    </w:lvl>
    <w:lvl w:ilvl="6" w:tentative="1">
      <w:start w:val="1"/>
      <w:numFmt w:val="decimal"/>
      <w:lvlText w:val="%7."/>
      <w:lvlJc w:val="left"/>
      <w:pPr>
        <w:tabs>
          <w:tab w:val="num" w:pos="4546"/>
        </w:tabs>
        <w:ind w:left="4546" w:hanging="360"/>
      </w:pPr>
    </w:lvl>
    <w:lvl w:ilvl="7" w:tentative="1">
      <w:start w:val="1"/>
      <w:numFmt w:val="decimal"/>
      <w:lvlText w:val="%8."/>
      <w:lvlJc w:val="left"/>
      <w:pPr>
        <w:tabs>
          <w:tab w:val="num" w:pos="5266"/>
        </w:tabs>
        <w:ind w:left="5266" w:hanging="360"/>
      </w:pPr>
    </w:lvl>
    <w:lvl w:ilvl="8" w:tentative="1">
      <w:start w:val="1"/>
      <w:numFmt w:val="decimal"/>
      <w:lvlText w:val="%9."/>
      <w:lvlJc w:val="left"/>
      <w:pPr>
        <w:tabs>
          <w:tab w:val="num" w:pos="5986"/>
        </w:tabs>
        <w:ind w:left="5986" w:hanging="360"/>
      </w:pPr>
    </w:lvl>
  </w:abstractNum>
  <w:abstractNum w:abstractNumId="2" w15:restartNumberingAfterBreak="0">
    <w:nsid w:val="17013811"/>
    <w:multiLevelType w:val="multilevel"/>
    <w:tmpl w:val="215AE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1444F"/>
    <w:multiLevelType w:val="multilevel"/>
    <w:tmpl w:val="C0086B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65CC2"/>
    <w:multiLevelType w:val="multilevel"/>
    <w:tmpl w:val="98FEA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36327"/>
    <w:multiLevelType w:val="multilevel"/>
    <w:tmpl w:val="42947D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84883"/>
    <w:multiLevelType w:val="hybridMultilevel"/>
    <w:tmpl w:val="2A520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B57983"/>
    <w:multiLevelType w:val="multilevel"/>
    <w:tmpl w:val="C838C8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FE11AA"/>
    <w:multiLevelType w:val="multilevel"/>
    <w:tmpl w:val="D0A4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64CE5"/>
    <w:multiLevelType w:val="multilevel"/>
    <w:tmpl w:val="5C28E9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248A9"/>
    <w:multiLevelType w:val="multilevel"/>
    <w:tmpl w:val="A43E51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207DC5"/>
    <w:multiLevelType w:val="multilevel"/>
    <w:tmpl w:val="9028F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45101D"/>
    <w:multiLevelType w:val="multilevel"/>
    <w:tmpl w:val="AE7E87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C3770F"/>
    <w:multiLevelType w:val="hybridMultilevel"/>
    <w:tmpl w:val="4D1C79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07706017">
    <w:abstractNumId w:val="8"/>
  </w:num>
  <w:num w:numId="2" w16cid:durableId="1825730745">
    <w:abstractNumId w:val="0"/>
  </w:num>
  <w:num w:numId="3" w16cid:durableId="874081147">
    <w:abstractNumId w:val="2"/>
  </w:num>
  <w:num w:numId="4" w16cid:durableId="2042122162">
    <w:abstractNumId w:val="1"/>
  </w:num>
  <w:num w:numId="5" w16cid:durableId="1564170214">
    <w:abstractNumId w:val="4"/>
  </w:num>
  <w:num w:numId="6" w16cid:durableId="2109349358">
    <w:abstractNumId w:val="9"/>
  </w:num>
  <w:num w:numId="7" w16cid:durableId="556009380">
    <w:abstractNumId w:val="10"/>
  </w:num>
  <w:num w:numId="8" w16cid:durableId="1171069413">
    <w:abstractNumId w:val="12"/>
  </w:num>
  <w:num w:numId="9" w16cid:durableId="1196189220">
    <w:abstractNumId w:val="3"/>
  </w:num>
  <w:num w:numId="10" w16cid:durableId="1846705101">
    <w:abstractNumId w:val="5"/>
  </w:num>
  <w:num w:numId="11" w16cid:durableId="782118110">
    <w:abstractNumId w:val="7"/>
  </w:num>
  <w:num w:numId="12" w16cid:durableId="1695493709">
    <w:abstractNumId w:val="6"/>
  </w:num>
  <w:num w:numId="13" w16cid:durableId="642390086">
    <w:abstractNumId w:val="13"/>
  </w:num>
  <w:num w:numId="14" w16cid:durableId="4436958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6B"/>
    <w:rsid w:val="00284E15"/>
    <w:rsid w:val="002C5F6B"/>
    <w:rsid w:val="004913A7"/>
    <w:rsid w:val="008B7244"/>
    <w:rsid w:val="009B2225"/>
    <w:rsid w:val="00A111D1"/>
    <w:rsid w:val="00BA642B"/>
    <w:rsid w:val="00C46D4B"/>
    <w:rsid w:val="00E8766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B6B5"/>
  <w15:chartTrackingRefBased/>
  <w15:docId w15:val="{8E7AFDE4-C75C-43AB-BA67-29FA3F75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5F6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ormaltextrun">
    <w:name w:val="normaltextrun"/>
    <w:basedOn w:val="DefaultParagraphFont"/>
    <w:rsid w:val="002C5F6B"/>
  </w:style>
  <w:style w:type="character" w:customStyle="1" w:styleId="eop">
    <w:name w:val="eop"/>
    <w:basedOn w:val="DefaultParagraphFont"/>
    <w:rsid w:val="002C5F6B"/>
  </w:style>
  <w:style w:type="character" w:customStyle="1" w:styleId="scxw252488058">
    <w:name w:val="scxw252488058"/>
    <w:basedOn w:val="DefaultParagraphFont"/>
    <w:rsid w:val="002C5F6B"/>
  </w:style>
  <w:style w:type="character" w:styleId="Hyperlink">
    <w:name w:val="Hyperlink"/>
    <w:basedOn w:val="DefaultParagraphFont"/>
    <w:uiPriority w:val="99"/>
    <w:semiHidden/>
    <w:unhideWhenUsed/>
    <w:rsid w:val="00BA642B"/>
    <w:rPr>
      <w:color w:val="0000FF"/>
      <w:u w:val="single"/>
    </w:rPr>
  </w:style>
  <w:style w:type="paragraph" w:styleId="ListParagraph">
    <w:name w:val="List Paragraph"/>
    <w:basedOn w:val="Normal"/>
    <w:uiPriority w:val="34"/>
    <w:qFormat/>
    <w:rsid w:val="00BA642B"/>
    <w:pPr>
      <w:ind w:left="720"/>
      <w:contextualSpacing/>
    </w:pPr>
  </w:style>
  <w:style w:type="table" w:styleId="TableGrid">
    <w:name w:val="Table Grid"/>
    <w:basedOn w:val="TableNormal"/>
    <w:uiPriority w:val="39"/>
    <w:rsid w:val="00491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913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3296">
      <w:bodyDiv w:val="1"/>
      <w:marLeft w:val="0"/>
      <w:marRight w:val="0"/>
      <w:marTop w:val="0"/>
      <w:marBottom w:val="0"/>
      <w:divBdr>
        <w:top w:val="none" w:sz="0" w:space="0" w:color="auto"/>
        <w:left w:val="none" w:sz="0" w:space="0" w:color="auto"/>
        <w:bottom w:val="none" w:sz="0" w:space="0" w:color="auto"/>
        <w:right w:val="none" w:sz="0" w:space="0" w:color="auto"/>
      </w:divBdr>
      <w:divsChild>
        <w:div w:id="2030255939">
          <w:marLeft w:val="0"/>
          <w:marRight w:val="0"/>
          <w:marTop w:val="0"/>
          <w:marBottom w:val="0"/>
          <w:divBdr>
            <w:top w:val="none" w:sz="0" w:space="0" w:color="auto"/>
            <w:left w:val="none" w:sz="0" w:space="0" w:color="auto"/>
            <w:bottom w:val="none" w:sz="0" w:space="0" w:color="auto"/>
            <w:right w:val="none" w:sz="0" w:space="0" w:color="auto"/>
          </w:divBdr>
        </w:div>
        <w:div w:id="111675937">
          <w:marLeft w:val="0"/>
          <w:marRight w:val="0"/>
          <w:marTop w:val="0"/>
          <w:marBottom w:val="0"/>
          <w:divBdr>
            <w:top w:val="none" w:sz="0" w:space="0" w:color="auto"/>
            <w:left w:val="none" w:sz="0" w:space="0" w:color="auto"/>
            <w:bottom w:val="none" w:sz="0" w:space="0" w:color="auto"/>
            <w:right w:val="none" w:sz="0" w:space="0" w:color="auto"/>
          </w:divBdr>
        </w:div>
        <w:div w:id="501433197">
          <w:marLeft w:val="0"/>
          <w:marRight w:val="0"/>
          <w:marTop w:val="0"/>
          <w:marBottom w:val="0"/>
          <w:divBdr>
            <w:top w:val="none" w:sz="0" w:space="0" w:color="auto"/>
            <w:left w:val="none" w:sz="0" w:space="0" w:color="auto"/>
            <w:bottom w:val="none" w:sz="0" w:space="0" w:color="auto"/>
            <w:right w:val="none" w:sz="0" w:space="0" w:color="auto"/>
          </w:divBdr>
        </w:div>
        <w:div w:id="1522205399">
          <w:marLeft w:val="0"/>
          <w:marRight w:val="0"/>
          <w:marTop w:val="0"/>
          <w:marBottom w:val="0"/>
          <w:divBdr>
            <w:top w:val="none" w:sz="0" w:space="0" w:color="auto"/>
            <w:left w:val="none" w:sz="0" w:space="0" w:color="auto"/>
            <w:bottom w:val="none" w:sz="0" w:space="0" w:color="auto"/>
            <w:right w:val="none" w:sz="0" w:space="0" w:color="auto"/>
          </w:divBdr>
        </w:div>
      </w:divsChild>
    </w:div>
    <w:div w:id="240532335">
      <w:bodyDiv w:val="1"/>
      <w:marLeft w:val="0"/>
      <w:marRight w:val="0"/>
      <w:marTop w:val="0"/>
      <w:marBottom w:val="0"/>
      <w:divBdr>
        <w:top w:val="none" w:sz="0" w:space="0" w:color="auto"/>
        <w:left w:val="none" w:sz="0" w:space="0" w:color="auto"/>
        <w:bottom w:val="none" w:sz="0" w:space="0" w:color="auto"/>
        <w:right w:val="none" w:sz="0" w:space="0" w:color="auto"/>
      </w:divBdr>
    </w:div>
    <w:div w:id="631862950">
      <w:bodyDiv w:val="1"/>
      <w:marLeft w:val="0"/>
      <w:marRight w:val="0"/>
      <w:marTop w:val="0"/>
      <w:marBottom w:val="0"/>
      <w:divBdr>
        <w:top w:val="none" w:sz="0" w:space="0" w:color="auto"/>
        <w:left w:val="none" w:sz="0" w:space="0" w:color="auto"/>
        <w:bottom w:val="none" w:sz="0" w:space="0" w:color="auto"/>
        <w:right w:val="none" w:sz="0" w:space="0" w:color="auto"/>
      </w:divBdr>
    </w:div>
    <w:div w:id="1220243743">
      <w:bodyDiv w:val="1"/>
      <w:marLeft w:val="0"/>
      <w:marRight w:val="0"/>
      <w:marTop w:val="0"/>
      <w:marBottom w:val="0"/>
      <w:divBdr>
        <w:top w:val="none" w:sz="0" w:space="0" w:color="auto"/>
        <w:left w:val="none" w:sz="0" w:space="0" w:color="auto"/>
        <w:bottom w:val="none" w:sz="0" w:space="0" w:color="auto"/>
        <w:right w:val="none" w:sz="0" w:space="0" w:color="auto"/>
      </w:divBdr>
    </w:div>
    <w:div w:id="1325744155">
      <w:bodyDiv w:val="1"/>
      <w:marLeft w:val="0"/>
      <w:marRight w:val="0"/>
      <w:marTop w:val="0"/>
      <w:marBottom w:val="0"/>
      <w:divBdr>
        <w:top w:val="none" w:sz="0" w:space="0" w:color="auto"/>
        <w:left w:val="none" w:sz="0" w:space="0" w:color="auto"/>
        <w:bottom w:val="none" w:sz="0" w:space="0" w:color="auto"/>
        <w:right w:val="none" w:sz="0" w:space="0" w:color="auto"/>
      </w:divBdr>
      <w:divsChild>
        <w:div w:id="159196715">
          <w:marLeft w:val="0"/>
          <w:marRight w:val="0"/>
          <w:marTop w:val="0"/>
          <w:marBottom w:val="0"/>
          <w:divBdr>
            <w:top w:val="single" w:sz="2" w:space="0" w:color="E3E3E3"/>
            <w:left w:val="single" w:sz="2" w:space="0" w:color="E3E3E3"/>
            <w:bottom w:val="single" w:sz="2" w:space="0" w:color="E3E3E3"/>
            <w:right w:val="single" w:sz="2" w:space="0" w:color="E3E3E3"/>
          </w:divBdr>
          <w:divsChild>
            <w:div w:id="1594778091">
              <w:marLeft w:val="0"/>
              <w:marRight w:val="0"/>
              <w:marTop w:val="0"/>
              <w:marBottom w:val="0"/>
              <w:divBdr>
                <w:top w:val="single" w:sz="2" w:space="0" w:color="E3E3E3"/>
                <w:left w:val="single" w:sz="2" w:space="0" w:color="E3E3E3"/>
                <w:bottom w:val="single" w:sz="2" w:space="0" w:color="E3E3E3"/>
                <w:right w:val="single" w:sz="2" w:space="0" w:color="E3E3E3"/>
              </w:divBdr>
              <w:divsChild>
                <w:div w:id="1577090893">
                  <w:marLeft w:val="0"/>
                  <w:marRight w:val="0"/>
                  <w:marTop w:val="0"/>
                  <w:marBottom w:val="0"/>
                  <w:divBdr>
                    <w:top w:val="single" w:sz="2" w:space="0" w:color="E3E3E3"/>
                    <w:left w:val="single" w:sz="2" w:space="0" w:color="E3E3E3"/>
                    <w:bottom w:val="single" w:sz="2" w:space="0" w:color="E3E3E3"/>
                    <w:right w:val="single" w:sz="2" w:space="0" w:color="E3E3E3"/>
                  </w:divBdr>
                  <w:divsChild>
                    <w:div w:id="1603339403">
                      <w:marLeft w:val="0"/>
                      <w:marRight w:val="0"/>
                      <w:marTop w:val="0"/>
                      <w:marBottom w:val="0"/>
                      <w:divBdr>
                        <w:top w:val="single" w:sz="2" w:space="0" w:color="E3E3E3"/>
                        <w:left w:val="single" w:sz="2" w:space="0" w:color="E3E3E3"/>
                        <w:bottom w:val="single" w:sz="2" w:space="0" w:color="E3E3E3"/>
                        <w:right w:val="single" w:sz="2" w:space="0" w:color="E3E3E3"/>
                      </w:divBdr>
                      <w:divsChild>
                        <w:div w:id="1735007133">
                          <w:marLeft w:val="0"/>
                          <w:marRight w:val="0"/>
                          <w:marTop w:val="0"/>
                          <w:marBottom w:val="0"/>
                          <w:divBdr>
                            <w:top w:val="single" w:sz="2" w:space="0" w:color="E3E3E3"/>
                            <w:left w:val="single" w:sz="2" w:space="0" w:color="E3E3E3"/>
                            <w:bottom w:val="single" w:sz="2" w:space="0" w:color="E3E3E3"/>
                            <w:right w:val="single" w:sz="2" w:space="0" w:color="E3E3E3"/>
                          </w:divBdr>
                          <w:divsChild>
                            <w:div w:id="687609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638039">
                                  <w:marLeft w:val="0"/>
                                  <w:marRight w:val="0"/>
                                  <w:marTop w:val="0"/>
                                  <w:marBottom w:val="0"/>
                                  <w:divBdr>
                                    <w:top w:val="single" w:sz="2" w:space="0" w:color="E3E3E3"/>
                                    <w:left w:val="single" w:sz="2" w:space="0" w:color="E3E3E3"/>
                                    <w:bottom w:val="single" w:sz="2" w:space="0" w:color="E3E3E3"/>
                                    <w:right w:val="single" w:sz="2" w:space="0" w:color="E3E3E3"/>
                                  </w:divBdr>
                                  <w:divsChild>
                                    <w:div w:id="1021124936">
                                      <w:marLeft w:val="0"/>
                                      <w:marRight w:val="0"/>
                                      <w:marTop w:val="0"/>
                                      <w:marBottom w:val="0"/>
                                      <w:divBdr>
                                        <w:top w:val="single" w:sz="2" w:space="0" w:color="E3E3E3"/>
                                        <w:left w:val="single" w:sz="2" w:space="0" w:color="E3E3E3"/>
                                        <w:bottom w:val="single" w:sz="2" w:space="0" w:color="E3E3E3"/>
                                        <w:right w:val="single" w:sz="2" w:space="0" w:color="E3E3E3"/>
                                      </w:divBdr>
                                      <w:divsChild>
                                        <w:div w:id="1492407924">
                                          <w:marLeft w:val="0"/>
                                          <w:marRight w:val="0"/>
                                          <w:marTop w:val="0"/>
                                          <w:marBottom w:val="0"/>
                                          <w:divBdr>
                                            <w:top w:val="single" w:sz="2" w:space="0" w:color="E3E3E3"/>
                                            <w:left w:val="single" w:sz="2" w:space="0" w:color="E3E3E3"/>
                                            <w:bottom w:val="single" w:sz="2" w:space="0" w:color="E3E3E3"/>
                                            <w:right w:val="single" w:sz="2" w:space="0" w:color="E3E3E3"/>
                                          </w:divBdr>
                                          <w:divsChild>
                                            <w:div w:id="603072020">
                                              <w:marLeft w:val="0"/>
                                              <w:marRight w:val="0"/>
                                              <w:marTop w:val="0"/>
                                              <w:marBottom w:val="0"/>
                                              <w:divBdr>
                                                <w:top w:val="single" w:sz="2" w:space="0" w:color="E3E3E3"/>
                                                <w:left w:val="single" w:sz="2" w:space="0" w:color="E3E3E3"/>
                                                <w:bottom w:val="single" w:sz="2" w:space="0" w:color="E3E3E3"/>
                                                <w:right w:val="single" w:sz="2" w:space="0" w:color="E3E3E3"/>
                                              </w:divBdr>
                                              <w:divsChild>
                                                <w:div w:id="708607046">
                                                  <w:marLeft w:val="0"/>
                                                  <w:marRight w:val="0"/>
                                                  <w:marTop w:val="0"/>
                                                  <w:marBottom w:val="0"/>
                                                  <w:divBdr>
                                                    <w:top w:val="single" w:sz="2" w:space="0" w:color="E3E3E3"/>
                                                    <w:left w:val="single" w:sz="2" w:space="0" w:color="E3E3E3"/>
                                                    <w:bottom w:val="single" w:sz="2" w:space="0" w:color="E3E3E3"/>
                                                    <w:right w:val="single" w:sz="2" w:space="0" w:color="E3E3E3"/>
                                                  </w:divBdr>
                                                  <w:divsChild>
                                                    <w:div w:id="970478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155847">
          <w:marLeft w:val="0"/>
          <w:marRight w:val="0"/>
          <w:marTop w:val="0"/>
          <w:marBottom w:val="0"/>
          <w:divBdr>
            <w:top w:val="none" w:sz="0" w:space="0" w:color="auto"/>
            <w:left w:val="none" w:sz="0" w:space="0" w:color="auto"/>
            <w:bottom w:val="none" w:sz="0" w:space="0" w:color="auto"/>
            <w:right w:val="none" w:sz="0" w:space="0" w:color="auto"/>
          </w:divBdr>
        </w:div>
      </w:divsChild>
    </w:div>
    <w:div w:id="1636912288">
      <w:bodyDiv w:val="1"/>
      <w:marLeft w:val="0"/>
      <w:marRight w:val="0"/>
      <w:marTop w:val="0"/>
      <w:marBottom w:val="0"/>
      <w:divBdr>
        <w:top w:val="none" w:sz="0" w:space="0" w:color="auto"/>
        <w:left w:val="none" w:sz="0" w:space="0" w:color="auto"/>
        <w:bottom w:val="none" w:sz="0" w:space="0" w:color="auto"/>
        <w:right w:val="none" w:sz="0" w:space="0" w:color="auto"/>
      </w:divBdr>
      <w:divsChild>
        <w:div w:id="1174341872">
          <w:marLeft w:val="0"/>
          <w:marRight w:val="0"/>
          <w:marTop w:val="0"/>
          <w:marBottom w:val="0"/>
          <w:divBdr>
            <w:top w:val="single" w:sz="2" w:space="0" w:color="E3E3E3"/>
            <w:left w:val="single" w:sz="2" w:space="0" w:color="E3E3E3"/>
            <w:bottom w:val="single" w:sz="2" w:space="0" w:color="E3E3E3"/>
            <w:right w:val="single" w:sz="2" w:space="0" w:color="E3E3E3"/>
          </w:divBdr>
          <w:divsChild>
            <w:div w:id="735084388">
              <w:marLeft w:val="0"/>
              <w:marRight w:val="0"/>
              <w:marTop w:val="0"/>
              <w:marBottom w:val="0"/>
              <w:divBdr>
                <w:top w:val="single" w:sz="2" w:space="0" w:color="E3E3E3"/>
                <w:left w:val="single" w:sz="2" w:space="0" w:color="E3E3E3"/>
                <w:bottom w:val="single" w:sz="2" w:space="0" w:color="E3E3E3"/>
                <w:right w:val="single" w:sz="2" w:space="0" w:color="E3E3E3"/>
              </w:divBdr>
              <w:divsChild>
                <w:div w:id="1409494364">
                  <w:marLeft w:val="0"/>
                  <w:marRight w:val="0"/>
                  <w:marTop w:val="0"/>
                  <w:marBottom w:val="0"/>
                  <w:divBdr>
                    <w:top w:val="single" w:sz="2" w:space="0" w:color="E3E3E3"/>
                    <w:left w:val="single" w:sz="2" w:space="0" w:color="E3E3E3"/>
                    <w:bottom w:val="single" w:sz="2" w:space="0" w:color="E3E3E3"/>
                    <w:right w:val="single" w:sz="2" w:space="0" w:color="E3E3E3"/>
                  </w:divBdr>
                  <w:divsChild>
                    <w:div w:id="228730858">
                      <w:marLeft w:val="0"/>
                      <w:marRight w:val="0"/>
                      <w:marTop w:val="0"/>
                      <w:marBottom w:val="0"/>
                      <w:divBdr>
                        <w:top w:val="single" w:sz="2" w:space="0" w:color="E3E3E3"/>
                        <w:left w:val="single" w:sz="2" w:space="0" w:color="E3E3E3"/>
                        <w:bottom w:val="single" w:sz="2" w:space="0" w:color="E3E3E3"/>
                        <w:right w:val="single" w:sz="2" w:space="0" w:color="E3E3E3"/>
                      </w:divBdr>
                      <w:divsChild>
                        <w:div w:id="1719550624">
                          <w:marLeft w:val="0"/>
                          <w:marRight w:val="0"/>
                          <w:marTop w:val="0"/>
                          <w:marBottom w:val="0"/>
                          <w:divBdr>
                            <w:top w:val="single" w:sz="2" w:space="0" w:color="E3E3E3"/>
                            <w:left w:val="single" w:sz="2" w:space="0" w:color="E3E3E3"/>
                            <w:bottom w:val="single" w:sz="2" w:space="0" w:color="E3E3E3"/>
                            <w:right w:val="single" w:sz="2" w:space="0" w:color="E3E3E3"/>
                          </w:divBdr>
                          <w:divsChild>
                            <w:div w:id="7071468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7906470">
                                  <w:marLeft w:val="0"/>
                                  <w:marRight w:val="0"/>
                                  <w:marTop w:val="0"/>
                                  <w:marBottom w:val="0"/>
                                  <w:divBdr>
                                    <w:top w:val="single" w:sz="2" w:space="0" w:color="E3E3E3"/>
                                    <w:left w:val="single" w:sz="2" w:space="0" w:color="E3E3E3"/>
                                    <w:bottom w:val="single" w:sz="2" w:space="0" w:color="E3E3E3"/>
                                    <w:right w:val="single" w:sz="2" w:space="0" w:color="E3E3E3"/>
                                  </w:divBdr>
                                  <w:divsChild>
                                    <w:div w:id="420445659">
                                      <w:marLeft w:val="0"/>
                                      <w:marRight w:val="0"/>
                                      <w:marTop w:val="0"/>
                                      <w:marBottom w:val="0"/>
                                      <w:divBdr>
                                        <w:top w:val="single" w:sz="2" w:space="0" w:color="E3E3E3"/>
                                        <w:left w:val="single" w:sz="2" w:space="0" w:color="E3E3E3"/>
                                        <w:bottom w:val="single" w:sz="2" w:space="0" w:color="E3E3E3"/>
                                        <w:right w:val="single" w:sz="2" w:space="0" w:color="E3E3E3"/>
                                      </w:divBdr>
                                      <w:divsChild>
                                        <w:div w:id="466556460">
                                          <w:marLeft w:val="0"/>
                                          <w:marRight w:val="0"/>
                                          <w:marTop w:val="0"/>
                                          <w:marBottom w:val="0"/>
                                          <w:divBdr>
                                            <w:top w:val="single" w:sz="2" w:space="0" w:color="E3E3E3"/>
                                            <w:left w:val="single" w:sz="2" w:space="0" w:color="E3E3E3"/>
                                            <w:bottom w:val="single" w:sz="2" w:space="0" w:color="E3E3E3"/>
                                            <w:right w:val="single" w:sz="2" w:space="0" w:color="E3E3E3"/>
                                          </w:divBdr>
                                          <w:divsChild>
                                            <w:div w:id="1250233999">
                                              <w:marLeft w:val="0"/>
                                              <w:marRight w:val="0"/>
                                              <w:marTop w:val="0"/>
                                              <w:marBottom w:val="0"/>
                                              <w:divBdr>
                                                <w:top w:val="single" w:sz="2" w:space="0" w:color="E3E3E3"/>
                                                <w:left w:val="single" w:sz="2" w:space="0" w:color="E3E3E3"/>
                                                <w:bottom w:val="single" w:sz="2" w:space="0" w:color="E3E3E3"/>
                                                <w:right w:val="single" w:sz="2" w:space="0" w:color="E3E3E3"/>
                                              </w:divBdr>
                                              <w:divsChild>
                                                <w:div w:id="351227978">
                                                  <w:marLeft w:val="0"/>
                                                  <w:marRight w:val="0"/>
                                                  <w:marTop w:val="0"/>
                                                  <w:marBottom w:val="0"/>
                                                  <w:divBdr>
                                                    <w:top w:val="single" w:sz="2" w:space="0" w:color="E3E3E3"/>
                                                    <w:left w:val="single" w:sz="2" w:space="0" w:color="E3E3E3"/>
                                                    <w:bottom w:val="single" w:sz="2" w:space="0" w:color="E3E3E3"/>
                                                    <w:right w:val="single" w:sz="2" w:space="0" w:color="E3E3E3"/>
                                                  </w:divBdr>
                                                  <w:divsChild>
                                                    <w:div w:id="186214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2854752">
          <w:marLeft w:val="0"/>
          <w:marRight w:val="0"/>
          <w:marTop w:val="0"/>
          <w:marBottom w:val="0"/>
          <w:divBdr>
            <w:top w:val="none" w:sz="0" w:space="0" w:color="auto"/>
            <w:left w:val="none" w:sz="0" w:space="0" w:color="auto"/>
            <w:bottom w:val="none" w:sz="0" w:space="0" w:color="auto"/>
            <w:right w:val="none" w:sz="0" w:space="0" w:color="auto"/>
          </w:divBdr>
        </w:div>
      </w:divsChild>
    </w:div>
    <w:div w:id="1649045364">
      <w:bodyDiv w:val="1"/>
      <w:marLeft w:val="0"/>
      <w:marRight w:val="0"/>
      <w:marTop w:val="0"/>
      <w:marBottom w:val="0"/>
      <w:divBdr>
        <w:top w:val="none" w:sz="0" w:space="0" w:color="auto"/>
        <w:left w:val="none" w:sz="0" w:space="0" w:color="auto"/>
        <w:bottom w:val="none" w:sz="0" w:space="0" w:color="auto"/>
        <w:right w:val="none" w:sz="0" w:space="0" w:color="auto"/>
      </w:divBdr>
      <w:divsChild>
        <w:div w:id="60762799">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
            <w:div w:id="2123524836">
              <w:marLeft w:val="0"/>
              <w:marRight w:val="0"/>
              <w:marTop w:val="0"/>
              <w:marBottom w:val="0"/>
              <w:divBdr>
                <w:top w:val="none" w:sz="0" w:space="0" w:color="auto"/>
                <w:left w:val="none" w:sz="0" w:space="0" w:color="auto"/>
                <w:bottom w:val="none" w:sz="0" w:space="0" w:color="auto"/>
                <w:right w:val="none" w:sz="0" w:space="0" w:color="auto"/>
              </w:divBdr>
            </w:div>
            <w:div w:id="1124693941">
              <w:marLeft w:val="0"/>
              <w:marRight w:val="0"/>
              <w:marTop w:val="0"/>
              <w:marBottom w:val="0"/>
              <w:divBdr>
                <w:top w:val="none" w:sz="0" w:space="0" w:color="auto"/>
                <w:left w:val="none" w:sz="0" w:space="0" w:color="auto"/>
                <w:bottom w:val="none" w:sz="0" w:space="0" w:color="auto"/>
                <w:right w:val="none" w:sz="0" w:space="0" w:color="auto"/>
              </w:divBdr>
            </w:div>
            <w:div w:id="944308474">
              <w:marLeft w:val="0"/>
              <w:marRight w:val="0"/>
              <w:marTop w:val="0"/>
              <w:marBottom w:val="0"/>
              <w:divBdr>
                <w:top w:val="none" w:sz="0" w:space="0" w:color="auto"/>
                <w:left w:val="none" w:sz="0" w:space="0" w:color="auto"/>
                <w:bottom w:val="none" w:sz="0" w:space="0" w:color="auto"/>
                <w:right w:val="none" w:sz="0" w:space="0" w:color="auto"/>
              </w:divBdr>
            </w:div>
          </w:divsChild>
        </w:div>
        <w:div w:id="1898083249">
          <w:marLeft w:val="0"/>
          <w:marRight w:val="0"/>
          <w:marTop w:val="0"/>
          <w:marBottom w:val="0"/>
          <w:divBdr>
            <w:top w:val="none" w:sz="0" w:space="0" w:color="auto"/>
            <w:left w:val="none" w:sz="0" w:space="0" w:color="auto"/>
            <w:bottom w:val="none" w:sz="0" w:space="0" w:color="auto"/>
            <w:right w:val="none" w:sz="0" w:space="0" w:color="auto"/>
          </w:divBdr>
          <w:divsChild>
            <w:div w:id="230626676">
              <w:marLeft w:val="0"/>
              <w:marRight w:val="0"/>
              <w:marTop w:val="0"/>
              <w:marBottom w:val="0"/>
              <w:divBdr>
                <w:top w:val="none" w:sz="0" w:space="0" w:color="auto"/>
                <w:left w:val="none" w:sz="0" w:space="0" w:color="auto"/>
                <w:bottom w:val="none" w:sz="0" w:space="0" w:color="auto"/>
                <w:right w:val="none" w:sz="0" w:space="0" w:color="auto"/>
              </w:divBdr>
            </w:div>
            <w:div w:id="1564410247">
              <w:marLeft w:val="0"/>
              <w:marRight w:val="0"/>
              <w:marTop w:val="0"/>
              <w:marBottom w:val="0"/>
              <w:divBdr>
                <w:top w:val="none" w:sz="0" w:space="0" w:color="auto"/>
                <w:left w:val="none" w:sz="0" w:space="0" w:color="auto"/>
                <w:bottom w:val="none" w:sz="0" w:space="0" w:color="auto"/>
                <w:right w:val="none" w:sz="0" w:space="0" w:color="auto"/>
              </w:divBdr>
            </w:div>
            <w:div w:id="1442264090">
              <w:marLeft w:val="0"/>
              <w:marRight w:val="0"/>
              <w:marTop w:val="0"/>
              <w:marBottom w:val="0"/>
              <w:divBdr>
                <w:top w:val="none" w:sz="0" w:space="0" w:color="auto"/>
                <w:left w:val="none" w:sz="0" w:space="0" w:color="auto"/>
                <w:bottom w:val="none" w:sz="0" w:space="0" w:color="auto"/>
                <w:right w:val="none" w:sz="0" w:space="0" w:color="auto"/>
              </w:divBdr>
            </w:div>
            <w:div w:id="1607733749">
              <w:marLeft w:val="0"/>
              <w:marRight w:val="0"/>
              <w:marTop w:val="0"/>
              <w:marBottom w:val="0"/>
              <w:divBdr>
                <w:top w:val="none" w:sz="0" w:space="0" w:color="auto"/>
                <w:left w:val="none" w:sz="0" w:space="0" w:color="auto"/>
                <w:bottom w:val="none" w:sz="0" w:space="0" w:color="auto"/>
                <w:right w:val="none" w:sz="0" w:space="0" w:color="auto"/>
              </w:divBdr>
            </w:div>
            <w:div w:id="1746490664">
              <w:marLeft w:val="0"/>
              <w:marRight w:val="0"/>
              <w:marTop w:val="0"/>
              <w:marBottom w:val="0"/>
              <w:divBdr>
                <w:top w:val="none" w:sz="0" w:space="0" w:color="auto"/>
                <w:left w:val="none" w:sz="0" w:space="0" w:color="auto"/>
                <w:bottom w:val="none" w:sz="0" w:space="0" w:color="auto"/>
                <w:right w:val="none" w:sz="0" w:space="0" w:color="auto"/>
              </w:divBdr>
            </w:div>
          </w:divsChild>
        </w:div>
        <w:div w:id="1728332554">
          <w:marLeft w:val="0"/>
          <w:marRight w:val="0"/>
          <w:marTop w:val="0"/>
          <w:marBottom w:val="0"/>
          <w:divBdr>
            <w:top w:val="none" w:sz="0" w:space="0" w:color="auto"/>
            <w:left w:val="none" w:sz="0" w:space="0" w:color="auto"/>
            <w:bottom w:val="none" w:sz="0" w:space="0" w:color="auto"/>
            <w:right w:val="none" w:sz="0" w:space="0" w:color="auto"/>
          </w:divBdr>
          <w:divsChild>
            <w:div w:id="672534443">
              <w:marLeft w:val="0"/>
              <w:marRight w:val="0"/>
              <w:marTop w:val="0"/>
              <w:marBottom w:val="0"/>
              <w:divBdr>
                <w:top w:val="none" w:sz="0" w:space="0" w:color="auto"/>
                <w:left w:val="none" w:sz="0" w:space="0" w:color="auto"/>
                <w:bottom w:val="none" w:sz="0" w:space="0" w:color="auto"/>
                <w:right w:val="none" w:sz="0" w:space="0" w:color="auto"/>
              </w:divBdr>
            </w:div>
            <w:div w:id="762334061">
              <w:marLeft w:val="0"/>
              <w:marRight w:val="0"/>
              <w:marTop w:val="0"/>
              <w:marBottom w:val="0"/>
              <w:divBdr>
                <w:top w:val="none" w:sz="0" w:space="0" w:color="auto"/>
                <w:left w:val="none" w:sz="0" w:space="0" w:color="auto"/>
                <w:bottom w:val="none" w:sz="0" w:space="0" w:color="auto"/>
                <w:right w:val="none" w:sz="0" w:space="0" w:color="auto"/>
              </w:divBdr>
            </w:div>
            <w:div w:id="365107911">
              <w:marLeft w:val="0"/>
              <w:marRight w:val="0"/>
              <w:marTop w:val="0"/>
              <w:marBottom w:val="0"/>
              <w:divBdr>
                <w:top w:val="none" w:sz="0" w:space="0" w:color="auto"/>
                <w:left w:val="none" w:sz="0" w:space="0" w:color="auto"/>
                <w:bottom w:val="none" w:sz="0" w:space="0" w:color="auto"/>
                <w:right w:val="none" w:sz="0" w:space="0" w:color="auto"/>
              </w:divBdr>
            </w:div>
            <w:div w:id="1645697322">
              <w:marLeft w:val="0"/>
              <w:marRight w:val="0"/>
              <w:marTop w:val="0"/>
              <w:marBottom w:val="0"/>
              <w:divBdr>
                <w:top w:val="none" w:sz="0" w:space="0" w:color="auto"/>
                <w:left w:val="none" w:sz="0" w:space="0" w:color="auto"/>
                <w:bottom w:val="none" w:sz="0" w:space="0" w:color="auto"/>
                <w:right w:val="none" w:sz="0" w:space="0" w:color="auto"/>
              </w:divBdr>
            </w:div>
            <w:div w:id="11154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7092">
      <w:bodyDiv w:val="1"/>
      <w:marLeft w:val="0"/>
      <w:marRight w:val="0"/>
      <w:marTop w:val="0"/>
      <w:marBottom w:val="0"/>
      <w:divBdr>
        <w:top w:val="none" w:sz="0" w:space="0" w:color="auto"/>
        <w:left w:val="none" w:sz="0" w:space="0" w:color="auto"/>
        <w:bottom w:val="none" w:sz="0" w:space="0" w:color="auto"/>
        <w:right w:val="none" w:sz="0" w:space="0" w:color="auto"/>
      </w:divBdr>
    </w:div>
    <w:div w:id="1887333521">
      <w:bodyDiv w:val="1"/>
      <w:marLeft w:val="0"/>
      <w:marRight w:val="0"/>
      <w:marTop w:val="0"/>
      <w:marBottom w:val="0"/>
      <w:divBdr>
        <w:top w:val="none" w:sz="0" w:space="0" w:color="auto"/>
        <w:left w:val="none" w:sz="0" w:space="0" w:color="auto"/>
        <w:bottom w:val="none" w:sz="0" w:space="0" w:color="auto"/>
        <w:right w:val="none" w:sz="0" w:space="0" w:color="auto"/>
      </w:divBdr>
    </w:div>
    <w:div w:id="189877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680EFA993D2A4ABA902CC1A14FB2C6" ma:contentTypeVersion="1" ma:contentTypeDescription="Create a new document." ma:contentTypeScope="" ma:versionID="860665076013155a90d09043b18d7691">
  <xsd:schema xmlns:xsd="http://www.w3.org/2001/XMLSchema" xmlns:xs="http://www.w3.org/2001/XMLSchema" xmlns:p="http://schemas.microsoft.com/office/2006/metadata/properties" xmlns:ns2="7b1433fa-c693-446f-a364-e1e28e047077" targetNamespace="http://schemas.microsoft.com/office/2006/metadata/properties" ma:root="true" ma:fieldsID="401eaddf6d4b83941f1a1a142c33587a" ns2:_="">
    <xsd:import namespace="7b1433fa-c693-446f-a364-e1e28e04707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433fa-c693-446f-a364-e1e28e0470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ED3A99-F342-4C37-80C7-1155E98A9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433fa-c693-446f-a364-e1e28e047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1F6705-2DF8-4553-834A-3AB76B1E53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Dhanashree Huddedar</dc:creator>
  <cp:keywords/>
  <dc:description/>
  <cp:lastModifiedBy>yuvrajaryan29@hotmail.com</cp:lastModifiedBy>
  <cp:revision>8</cp:revision>
  <dcterms:created xsi:type="dcterms:W3CDTF">2021-09-24T05:45:00Z</dcterms:created>
  <dcterms:modified xsi:type="dcterms:W3CDTF">2024-02-22T12:56:00Z</dcterms:modified>
</cp:coreProperties>
</file>