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2"/>
      </w:pPr>
      <w:r>
        <w:rPr/>
        <w:t xml:space="preserve">Removing TRM GetTRInfoV3 call integration from TREPS</w:t>
      </w:r>
    </w:p>
    <w:p>
      <w:pPr>
        <w:pStyle w:val="Heading3"/>
      </w:pPr>
      <w:r>
        <w:rPr/>
        <w:t xml:space="preserve">Problem Statement</w:t>
      </w:r>
    </w:p>
    <w:p>
      <w:br/>
      <w:r>
        <w:rPr/>
        <w:t xml:space="preserve">Currently GetTRInfoV3 API is called in TREPS service, incase the input request does not container TRInfo. The aim is to eliminate the call from TREPS by fetching the TRInfo via TRTPFetchService in DM and populating the TRInfo in the input to TREPS .</w:t>
      </w:r>
    </w:p>
    <w:p>
      <w:pPr>
        <w:pStyle w:val="Heading3"/>
      </w:pPr>
      <w:r>
        <w:rPr/>
        <w:t xml:space="preserve">Deep dive</w:t>
      </w:r>
    </w:p>
    <w:p>
      <w:br/>
      <w:r>
        <w:rPr/>
        <w:t xml:space="preserve">To identify usecases for the call, we need a coral metric which was added in TRMServiceAdapter in TREPS. Further, a metric for GetContainerStatus call was added for future use.</w:t>
      </w:r>
      <w:r>
        <w:br/>
      </w:r>
      <w:r>
        <w:rPr/>
        <w:t xml:space="preserve">CR: </w:t>
      </w:r>
      <w:hyperlink r:id="rId9">
        <w:r>
          <w:rPr>
            <w:rStyle w:val="Hyperlink"/>
          </w:rPr>
          <w:t xml:space="preserve">https://code.amazon.com/reviews/CR-97944984/</w:t>
        </w:r>
      </w:hyperlink>
    </w:p>
    <w:p>
      <w:pPr>
        <w:pStyle w:val="Heading3"/>
      </w:pPr>
      <w:r>
        <w:rPr/>
        <w:t xml:space="preserve">Use-case Identification </w:t>
      </w:r>
    </w:p>
    <w:p>
      <w:pPr>
        <w:pStyle w:val="ListParagraph"/>
        <w:numPr>
          <w:ilvl w:val="0"/>
          <w:numId w:val="1"/>
        </w:numPr>
      </w:pPr>
      <w:r>
        <w:rPr/>
        <w:t xml:space="preserve">GetTRInfoV3 API was observed to be called in EU region only.</w:t>
      </w:r>
    </w:p>
    <w:p>
      <w:pPr>
        <w:pStyle w:val="ListParagraph"/>
        <w:numPr>
          <w:ilvl w:val="0"/>
          <w:numId w:val="1"/>
        </w:numPr>
      </w:pPr>
      <w:r>
        <w:rPr/>
        <w:t xml:space="preserve">Used coral metric “TRM_SERVICE_GET_TR_INFO_V3_INVOKED” to find when the call for TRInfo was being made on MonitorPortal. (Graph Link: </w:t>
      </w:r>
      <w:hyperlink r:id="rId10">
        <w:r>
          <w:rPr>
            <w:rStyle w:val="Hyperlink"/>
          </w:rPr>
          <w:t xml:space="preserve">https://tiny.amazon.com/85e6a3w5/iGraph</w:t>
        </w:r>
      </w:hyperlink>
      <w:r>
        <w:rPr/>
        <w:t xml:space="preserve">)</w:t>
      </w:r>
    </w:p>
    <w:p>
      <w:pPr>
        <w:pStyle w:val="ListParagraph"/>
        <w:numPr>
          <w:ilvl w:val="0"/>
          <w:numId w:val="1"/>
        </w:numPr>
      </w:pPr>
      <w:r>
        <w:rPr/>
        <w:t xml:space="preserve">Checked logs of EU/Prod at different hours wherever above coral metric was set to 1 in service logs. </w:t>
      </w:r>
    </w:p>
    <w:p>
      <w:pPr>
        <w:pStyle w:val="Heading3"/>
      </w:pPr>
      <w:r>
        <w:rPr/>
        <w:t xml:space="preserve">UseCases Identified</w:t>
      </w:r>
    </w:p>
    <w:p>
      <w:br/>
      <w:r>
        <w:rPr/>
        <w:t xml:space="preserve">ProvideDHAction call for DeviationType=“PHYSICAL_ATTRIBUTES_MISMATCH”.</w:t>
      </w:r>
    </w:p>
    <w:p>
      <w:pPr>
        <w:pStyle w:val="Heading3"/>
      </w:pPr>
      <w:r>
        <w:rPr/>
        <w:t xml:space="preserve">Solution </w:t>
      </w:r>
    </w:p>
    <w:p>
      <w:br/>
      <w:r>
        <w:rPr/>
        <w:t xml:space="preserve">Fetched TRInfo in ADWSEventsHandler which will call TRTPFetchService and set it in FlowBO. This should eliminate GetTRInfoV3 call for ADWS events.</w:t>
      </w:r>
    </w:p>
    <w:p/>
    <w:p>
      <w:r>
        <w:rPr/>
        <w:t xml:space="preserve">Code pointer: </w:t>
      </w:r>
      <w:hyperlink r:id="rId11">
        <w:r>
          <w:rPr>
            <w:rStyle w:val="Hyperlink"/>
          </w:rPr>
          <w:t xml:space="preserve">https://tiny.amazon.com/176xcu00i/codeamazpackDeviblobb79dsrc</w:t>
        </w:r>
      </w:hyperlink>
    </w:p>
    <w:p>
      <w:r>
        <w:rPr/>
        <w:t xml:space="preserve">CR:  </w:t>
      </w:r>
      <w:hyperlink r:id="rId12">
        <w:r>
          <w:rPr>
            <w:rStyle w:val="Hyperlink"/>
          </w:rPr>
          <w:t xml:space="preserve">code.amazon.com/reviews/CR-99937212</w:t>
        </w:r>
      </w:hyperlink>
    </w:p>
    <w:p>
      <w:pPr>
        <w:pStyle w:val="Heading3"/>
      </w:pPr>
      <w:r>
        <w:rPr/>
        <w:t xml:space="preserve">Monitoring (post deployment)</w:t>
      </w:r>
    </w:p>
    <w:p>
      <w:pPr>
        <w:pStyle w:val="ListParagraph"/>
        <w:numPr>
          <w:ilvl w:val="0"/>
          <w:numId w:val="1"/>
        </w:numPr>
      </w:pPr>
      <w:r>
        <w:rPr/>
        <w:t xml:space="preserve">Changes were deployed on Prod</w:t>
      </w:r>
    </w:p>
    <w:p>
      <w:pPr>
        <w:pStyle w:val="ListParagraph"/>
        <w:numPr>
          <w:ilvl w:val="0"/>
          <w:numId w:val="1"/>
        </w:numPr>
      </w:pPr>
      <w:r>
        <w:rPr/>
        <w:t xml:space="preserve">No GetTRInfoV3 calls were made in TREPS, call was hence eliminated.</w:t>
      </w:r>
    </w:p>
    <w:p>
      <w:pPr>
        <w:pStyle w:val="ListParagraph"/>
        <w:numPr>
          <w:ilvl w:val="0"/>
          <w:numId w:val="1"/>
        </w:numPr>
      </w:pPr>
      <w:r>
        <w:rPr/>
        <w:t xml:space="preserve">TRM_SERVICE_GET_TR_INFO_V3_INVOKED metric graphs--</w:t>
      </w:r>
    </w:p>
    <w:p>
      <w:r>
        <w:rPr/>
        <w:t xml:space="preserve">     EU Prod: </w:t>
      </w:r>
      <w:hyperlink r:id="rId13">
        <w:r>
          <w:rPr>
            <w:rStyle w:val="Hyperlink"/>
          </w:rPr>
          <w:t xml:space="preserve">https://tiny.amazon.com/1a2tfstup/iGraph</w:t>
        </w:r>
      </w:hyperlink>
    </w:p>
    <w:p>
      <w:r>
        <w:rPr/>
        <w:t xml:space="preserve">     NA Prod: </w:t>
      </w:r>
      <w:hyperlink r:id="rId14">
        <w:r>
          <w:rPr>
            <w:rStyle w:val="Hyperlink"/>
          </w:rPr>
          <w:t xml:space="preserve">https://tiny.amazon.com/bz40te9z/iGraph</w:t>
        </w:r>
      </w:hyperlink>
    </w:p>
    <w:p>
      <w:r>
        <w:rPr/>
        <w:t xml:space="preserve">     JP Prod: </w:t>
      </w:r>
      <w:hyperlink r:id="rId15">
        <w:r>
          <w:rPr>
            <w:rStyle w:val="Hyperlink"/>
          </w:rPr>
          <w:t xml:space="preserve">https://tiny.amazon.com/mitppimi/iGraph</w:t>
        </w:r>
      </w:hyperlink>
    </w:p>
    <w:p>
      <w:pPr>
        <w:pStyle w:val="Heading3"/>
      </w:pPr>
      <w:r>
        <w:rPr/>
        <w:t xml:space="preserve">Code Cleanup</w:t>
      </w:r>
    </w:p>
    <w:p>
      <w:br/>
      <w:r>
        <w:rPr/>
        <w:t xml:space="preserve">Removed GetTRInfoV3 integration from TREPS and added a new metric “EMPTY_TRINFO_OPTIONAL”</w:t>
      </w:r>
      <w:r>
        <w:rPr>
          <w:i/>
        </w:rPr>
        <w:t xml:space="preserve">  </w:t>
      </w:r>
      <w:r>
        <w:rPr/>
        <w:t xml:space="preserve">to identify more usecases (if any) where TRInfo is empty.</w:t>
      </w:r>
    </w:p>
    <w:p>
      <w:r>
        <w:rPr/>
        <w:t xml:space="preserve">CR:  </w:t>
      </w:r>
      <w:hyperlink r:id="rId16">
        <w:r>
          <w:rPr>
            <w:rStyle w:val="Hyperlink"/>
          </w:rPr>
          <w:t xml:space="preserve">code.amazon.com/reviews/CR-101927077</w:t>
        </w:r>
      </w:hyperlink>
    </w:p>
    <w:p>
      <w:pPr>
        <w:pStyle w:val="Heading3"/>
      </w:pPr>
      <w:r>
        <w:rPr/>
        <w:t xml:space="preserve">Challenges Faced</w:t>
      </w:r>
    </w:p>
    <w:p>
      <w:br/>
      <w:r>
        <w:rPr/>
        <w:t xml:space="preserve">-Checking if TRInfo was getting populated and sent to TREPS after setting in DMS was a time-consuming and challenging process because deviationType was incorrectly showing “FIRST_MILE_AMZL_PICKUP_MISS”. This was fixed by a few manual retries.</w:t>
      </w:r>
    </w:p>
    <w:p/>
    <w:p/>
    <w:p/>
    <w:p>
      <w:pPr>
        <w:pStyle w:val="Heading3"/>
      </w:pPr>
    </w:p>
    <w:p>
      <w:br/>
    </w:p>
    <w:p/>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TargetMode="External" Id="rId9" Type="http://schemas.openxmlformats.org/officeDocument/2006/relationships/hyperlink" Target="https://code.amazon.com/reviews/CR-97944984/revisions/2#/details"/>
<Relationship TargetMode="External" Id="rId10" Type="http://schemas.openxmlformats.org/officeDocument/2006/relationships/hyperlink" Target="https://tiny.amazon.com/85e6a3w5/iGraph"/>
<Relationship TargetMode="External" Id="rId11" Type="http://schemas.openxmlformats.org/officeDocument/2006/relationships/hyperlink" Target="https://tiny.amazon.com/176xcu00i/codeamazpackDeviblobb79dsrc"/>
<Relationship TargetMode="External" Id="rId12" Type="http://schemas.openxmlformats.org/officeDocument/2006/relationships/hyperlink" Target="https://code.amazon.com/reviews/CR-99937212"/>
<Relationship TargetMode="External" Id="rId13" Type="http://schemas.openxmlformats.org/officeDocument/2006/relationships/hyperlink" Target="https://tiny.amazon.com/1a2tfstup/iGraph"/>
<Relationship TargetMode="External" Id="rId14" Type="http://schemas.openxmlformats.org/officeDocument/2006/relationships/hyperlink" Target="https://tiny.amazon.com/bz40te9z/iGraph"/>
<Relationship TargetMode="External" Id="rId15" Type="http://schemas.openxmlformats.org/officeDocument/2006/relationships/hyperlink" Target="https://tiny.amazon.com/mitppimi/iGraph"/>
<Relationship TargetMode="External" Id="rId16" Type="http://schemas.openxmlformats.org/officeDocument/2006/relationships/hyperlink" Target="https://code.amazon.com/reviews/CR-1019270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 TRM GetTRInfoV3 call integration from TREPS</dc:title>
  <dc:subject>
  </dc:subject>
  <dc:creator>Yuvraj Ahuja</dc:creator>
  <cp:keywords>
  </cp:keywords>
  <dc:description>
  </dc:description>
  <cp:lastModifiedBy>Yuvraj Ahuja</cp:lastModifiedBy>
  <cp:revision>1</cp:revision>
  <dcterms:created xsi:type="dcterms:W3CDTF">2023-08-24T08:50:42Z</dcterms:created>
  <dcterms:modified xsi:type="dcterms:W3CDTF">2023-12-08T11:17:21Z</dcterms:modified>
</cp:coreProperties>
</file>