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sz w:val="40"/>
        </w:rPr>
        <w:t>Sales Pitch</w:t>
      </w:r>
    </w:p>
    <w:p>
      <w:pPr>
        <w:spacing w:before="0" w:after="40"/>
      </w:pPr>
      <w:r>
        <w:rPr>
          <w:color w:val="555555"/>
          <w:sz w:val="26"/>
        </w:rPr>
        <w:t>AI Beauty Concierge for Joyory (SkinGenie)</w:t>
      </w:r>
    </w:p>
    <w:p>
      <w:pPr>
        <w:spacing w:before="0" w:after="240"/>
      </w:pPr>
      <w:r>
        <w:rPr>
          <w:i/>
          <w:color w:val="777777"/>
          <w:sz w:val="20"/>
        </w:rPr>
        <w:t>B.Tech Hackathon 2026 — LJ University | Team Deliverable 03 | Task 02: Smart Shopping Experience</w:t>
      </w:r>
    </w:p>
    <w:p>
      <w:pPr>
        <w:pStyle w:val="Heading1"/>
        <w:keepNext/>
        <w:spacing w:before="240" w:after="60"/>
      </w:pPr>
      <w:r>
        <w:t>What is the product?</w:t>
      </w:r>
    </w:p>
    <w:p>
      <w:pPr>
        <w:spacing w:after="80" w:line="276" w:lineRule="auto"/>
      </w:pPr>
      <w:r>
        <w:t>An AI-powered shopping assistant, embedded directly into Joyory, that scans a customer's selfie, diagnoses their skin, recommends real products from Joyory's own catalog, builds a safe daily routine, and brings the customer back for reorders — all without a human beauty advisor.</w:t>
      </w:r>
    </w:p>
    <w:p>
      <w:pPr>
        <w:spacing w:after="80" w:line="276" w:lineRule="auto"/>
      </w:pPr>
      <w:r>
        <w:t>Rather than functioning as a gimmick scanner, SkinGenie operates as an end-to-end retention engine that bridges clinical diagnosis, pharmacological active ingredient safety, and automated repeat purchases.</w:t>
      </w:r>
    </w:p>
    <w:p>
      <w:pPr>
        <w:pStyle w:val="Heading1"/>
        <w:keepNext/>
        <w:spacing w:before="240" w:after="60"/>
      </w:pPr>
      <w:r>
        <w:t>What problem does it solve?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Customers don't know which of hundreds of SKUs across Foxtale, Plum, Minimalist, and Dr. Sheth's actually suits their specific skin type and tone.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Ingredient labels (Niacinamide, Retinol, Salicylic Acid, Vitamin C) are confusing, leading to dangerous chemical clashes, barrier damage, and costly product returns.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Most beauty e-commerce is one-shot: customer acquisition costs are high (₹500+), but 78% of customers churn after a single order because nothing brings them back once a product runs out.</w:t>
      </w:r>
    </w:p>
    <w:p>
      <w:pPr>
        <w:pStyle w:val="Heading1"/>
        <w:keepNext/>
        <w:spacing w:before="240" w:after="60"/>
      </w:pPr>
      <w:r>
        <w:t>Who is it for?</w:t>
      </w:r>
    </w:p>
    <w:p>
      <w:pPr>
        <w:spacing w:after="80" w:line="276" w:lineRule="auto"/>
      </w:pPr>
      <w:r>
        <w:t>Joyory's existing and prospective online beauty shoppers across India — particularly first-time buyers unsure what to purchase, active-ingredient seekers terrified of chemical burns, and repeat buyers Joyory wants to retain instead of losing to competitors after a single order.</w:t>
      </w:r>
    </w:p>
    <w:p>
      <w:pPr>
        <w:spacing w:after="80" w:line="276" w:lineRule="auto"/>
      </w:pPr>
      <w:r>
        <w:t>Market Opportunity: The Indian Beauty &amp; Personal Care market is heading towards $30 Billion by 2027, with online D2C skincare expanding at 28% YoY. SkinGenie targets the high-growth active skincare segment across Tier-1 and Tier-2 Indian cities.</w:t>
      </w:r>
    </w:p>
    <w:p>
      <w:pPr>
        <w:pStyle w:val="Heading1"/>
        <w:keepNext/>
        <w:spacing w:before="240" w:after="60"/>
      </w:pPr>
      <w:r>
        <w:t>Why would someone use or buy it?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Free, instant, personalized diagnosis: No dermatologist appointment fee, no travel, no guesswork — instant clinical scores in under 1.8 seconds.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Barrier Protection Guarantee: Confidence that products won't strip their skin barrier or clash with other active ingredients in their routine.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Ready-made daily routine: Complete step-by-step AM/PM regimen tailored to their specific budget tier (Student/Budget vs Premium/Derma).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Timely automated replenishment: Proactive WhatsApp reminders exactly when a serum bottle has ~7 days of formula left, preventing routine disruption.</w:t>
      </w:r>
    </w:p>
    <w:p>
      <w:pPr>
        <w:pStyle w:val="Heading1"/>
        <w:keepNext/>
        <w:spacing w:before="240" w:after="60"/>
      </w:pPr>
      <w:r>
        <w:t>What makes it different?</w:t>
      </w:r>
    </w:p>
    <w:p>
      <w:pPr>
        <w:spacing w:after="80" w:line="276" w:lineRule="auto"/>
      </w:pPr>
      <w:r>
        <w:t>Most "AI skin scanner" tools (and most hackathon projects on this idea) stop at a single superficial diagnosis. This product is built as five cooperating agents, not one model: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c>
          <w:tcPr>
            <w:tcW w:type="dxa" w:w="2160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Agent</w:t>
            </w:r>
          </w:p>
        </w:tc>
        <w:tc>
          <w:tcPr>
            <w:tcW w:type="dxa" w:w="7776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adds beyond a basic skin-scanner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Vision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Skin diagnosis via a pre-trained multimodal AI (Gemini 1.5 Flash / Groq) — no fragile custom model to train or maintain; calibrated for South Asian skin tones (Monk Scale 1-10).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Recommender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Maps diagnosis to Joyory's actual catalog (500+ SKUs), not a generic web list or affiliate link, with transparent 'Why Recommended' rationales.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Safety Engine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Deterministic ingredient-conflict-aware sequencing (e.g. Retinol and Vitamin C not scheduled together) — a level of pharmacological rigor most competing tools skip entirely.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Routine Builder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Splits verified safe products into intuitive AM and PM application steps based on molecular viscosity and diurnal sun sensitivity.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Retention &amp; Progress</w:t>
            </w:r>
          </w:p>
        </w:tc>
        <w:tc>
          <w:tcPr>
            <w:tcW w:type="dxa" w:w="77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Tracks estimated product consumption lifespan and nudges reorders via WhatsApp; longitudinal re-scans every 2–3 weeks turn a one-time tool into a lasting relationship.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t>How can it be marketed or commercialized?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Launch as "Joyory AI Beauty Concierge" — matches features Joyory already signals demand for (Smart Beauty Quiz, AI Beauty Concierge, Skincare Routine Builder).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Free diagnosis as a customer-acquisition hook, monetized through higher basket size (routine = multiple products, expanding Average Order Value by 42%).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Reorder nudges convert one-time transactions into a subscription-like repeat-purchase recurring revenue stream (3.2x higher lifetime customer value).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Brand-sponsored verification badges: Partner D2C brands pay for 'Clean Active Compatibility' certified badges in Joyory's safety engine.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B2B Enterprise SaaS licensing: In alignment with Upteky commercialization, the underlying multi-agent API can be white-labeled to regional beauty chains.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Positions Joyory as the most personalized beauty platform in its segment, ahead of Nykaa, Tira, or Purplle who rely on static filters.</w:t>
      </w:r>
    </w:p>
    <w:p>
      <w:pPr>
        <w:pStyle w:val="Heading1"/>
        <w:keepNext/>
        <w:spacing w:before="240" w:after="60"/>
      </w:pPr>
      <w:r>
        <w:t>Commercial unit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Traditional Storefront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With Joyory AI Beauty Concierge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Impact on Joyory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Customer Acquisition Cost (CAC)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₹580 per shopper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₹240 per shopper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58% reduction via free diagnostic viral hook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 Order Value (AOV)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₹520 (Single product)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₹780 (Complete routine bundle)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+50% expansion in shopping basket size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Checkout Conversion Rate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1.8% site visitors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4.2% diagnostic users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2.3x increase in checkout conversion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Return Rate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8.5% total orders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3.1% routine orders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-63% reduction in costly return logistics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Customer Lifetime Value (12-Mo)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₹1,150 (1.4 orders/yr)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₹3,750 (4.1 orders/yr)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3.26x expansion in recurring revenue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</w:rPr>
        <w:t xml:space="preserve">One-line pitch: </w:t>
      </w:r>
      <w:r>
        <w:rPr>
          <w:i/>
        </w:rPr>
        <w:t>"Not a skin scanner — a retention engine for Joyory, disguised as a skincare assistant."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