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95uowmz1djg" w:id="0"/>
      <w:bookmarkEnd w:id="0"/>
      <w:r w:rsidDel="00000000" w:rsidR="00000000" w:rsidRPr="00000000">
        <w:rPr>
          <w:rtl w:val="0"/>
        </w:rPr>
        <w:t xml:space="preserve">Project 1: Sales Forecasting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 To develop a predictive model for sales forecasting to improve the company's ability to forecast future sales and make informed business decisions.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Analyzed historical sales data to identify trends and patterns.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forecasting models using various statistical and machine learning techniques.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Evaluated the performance of different forecasting models and selected the best model.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the forecasting model into the company's sales planning process.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dt0lt9ixc61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jlqb83vrycbc" w:id="2"/>
      <w:bookmarkEnd w:id="2"/>
      <w:r w:rsidDel="00000000" w:rsidR="00000000" w:rsidRPr="00000000">
        <w:rPr>
          <w:rtl w:val="0"/>
        </w:rPr>
        <w:t xml:space="preserve">Project 2: Customer Segmentation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nsp4sl2i66z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Objective: To segment the company's customer base into distinct groups with similar characteristics and needs, enabling targeted marketing campaigns.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Collected and analyzed customer data from various sources, including CRM systems, marketing automation platforms, and customer surveys.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cluster analysis to identify natural groupings of customers.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customer profiles for each segment.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targeted marketing campaigns for each customer segment.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addition to these specific projects, my general responsibilities as a Data Analyst at HCL include: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Gathering, cleaning, and preparing data for analysis.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Performing data analysis using various statistical and machine learning techniques.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data visualizations and dashboards to communicate insights.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Recommending data-driven solutions to business problems.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hd w:fill="ffffff" w:val="clear"/>
        <w:spacing w:after="360" w:before="360" w:lineRule="auto"/>
        <w:rPr/>
      </w:pPr>
      <w:bookmarkStart w:colFirst="0" w:colLast="0" w:name="_yxq6aoaqj3fd" w:id="4"/>
      <w:bookmarkEnd w:id="4"/>
      <w:r w:rsidDel="00000000" w:rsidR="00000000" w:rsidRPr="00000000">
        <w:rPr>
          <w:rtl w:val="0"/>
        </w:rPr>
        <w:t xml:space="preserve">Project: Customer Lifetime Value (CLV) Analysis and Optimization</w:t>
      </w:r>
    </w:p>
    <w:p w:rsidR="00000000" w:rsidDel="00000000" w:rsidP="00000000" w:rsidRDefault="00000000" w:rsidRPr="00000000" w14:paraId="00000020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Objective: To develop a model to predict the lifetime value (CLV) of each customer and identify strategies to increase customer lifetime value.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and analyze customer data from various sources, including CRM systems, marketing automation platforms, and purchase history data.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exploratory data analysis to identify patterns and trends in customer behavior and purchasing patterns.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CLV prediction models using machine learning techniques.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customers based on their predicted CLV and identify high-value and at-risk customers.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targeted marketing campaigns for different customer segments to maximize customer lifetime value.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and evaluate the effectiveness of the CLV prediction models and marketing campaigns.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Additional Responsibilities: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 up-to-date with the latest data analysis techniques and tools.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findings and recommendations to stakeholders in a clear and concise manner.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other teams, such as marketing and sales, to implement data-driven strategies.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