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A520" w14:textId="77777777" w:rsidR="006E6237" w:rsidRDefault="006E6237" w:rsidP="006E6237">
      <w:pPr>
        <w:jc w:val="center"/>
        <w:rPr>
          <w:sz w:val="32"/>
          <w:szCs w:val="32"/>
        </w:rPr>
      </w:pPr>
      <w:bookmarkStart w:id="0" w:name="_GoBack"/>
      <w:bookmarkEnd w:id="0"/>
    </w:p>
    <w:p w14:paraId="2FF68AA3" w14:textId="2C49AA4C" w:rsidR="008E375C" w:rsidRPr="009C2C70" w:rsidRDefault="009C2C70" w:rsidP="009C2C70">
      <w:pPr>
        <w:rPr>
          <w:sz w:val="32"/>
          <w:szCs w:val="32"/>
        </w:rPr>
      </w:pPr>
      <w:r w:rsidRPr="009C2C70">
        <w:rPr>
          <w:sz w:val="32"/>
          <w:szCs w:val="32"/>
        </w:rPr>
        <w:t>Use Case Diagram:</w:t>
      </w:r>
      <w:r>
        <w:rPr>
          <w:sz w:val="32"/>
          <w:szCs w:val="32"/>
        </w:rPr>
        <w:t xml:space="preserve"> </w:t>
      </w:r>
      <w:r w:rsidR="00303695">
        <w:rPr>
          <w:sz w:val="32"/>
          <w:szCs w:val="32"/>
        </w:rPr>
        <w:t>University identifies if a student exists. But university and student both wants to request grade reports. Instructor enters and update grades for the class taught by himself, and admin change course.</w:t>
      </w:r>
      <w:r w:rsidR="00B578DC">
        <w:rPr>
          <w:sz w:val="32"/>
          <w:szCs w:val="32"/>
        </w:rPr>
        <w:t xml:space="preserve"> Theses three use case have one use in common that they all need to enter the course code.</w:t>
      </w:r>
    </w:p>
    <w:p w14:paraId="327F7D67" w14:textId="492ED788" w:rsidR="009C2C70" w:rsidRDefault="00B578DC" w:rsidP="009C2C70">
      <w:r w:rsidRPr="00B578DC">
        <w:rPr>
          <w:noProof/>
        </w:rPr>
        <w:drawing>
          <wp:inline distT="0" distB="0" distL="0" distR="0" wp14:anchorId="250F6A54" wp14:editId="1DF23CF5">
            <wp:extent cx="62865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889" w14:textId="7F515F75" w:rsidR="009C2C70" w:rsidRDefault="009C2C70" w:rsidP="009C2C70"/>
    <w:p w14:paraId="6FC80363" w14:textId="34C76E5F" w:rsidR="00303695" w:rsidRDefault="00303695" w:rsidP="009C2C70"/>
    <w:p w14:paraId="61E20F0C" w14:textId="386825B6" w:rsidR="00303695" w:rsidRDefault="00303695" w:rsidP="009C2C70"/>
    <w:p w14:paraId="0E7B959B" w14:textId="362710A9" w:rsidR="00303695" w:rsidRDefault="00303695" w:rsidP="009C2C70"/>
    <w:p w14:paraId="13B6E376" w14:textId="6A40E4F4" w:rsidR="00303695" w:rsidRDefault="00303695" w:rsidP="009C2C70"/>
    <w:p w14:paraId="569C6298" w14:textId="487F4805" w:rsidR="00303695" w:rsidRDefault="00303695" w:rsidP="009C2C70"/>
    <w:p w14:paraId="55FAC9BF" w14:textId="111A8DBD" w:rsidR="00303695" w:rsidRDefault="00303695" w:rsidP="009C2C70"/>
    <w:p w14:paraId="07AC8351" w14:textId="00368163" w:rsidR="00303695" w:rsidRPr="00C1515D" w:rsidRDefault="00303695" w:rsidP="009C2C70">
      <w:pPr>
        <w:rPr>
          <w:sz w:val="32"/>
          <w:szCs w:val="32"/>
        </w:rPr>
      </w:pPr>
    </w:p>
    <w:p w14:paraId="20683501" w14:textId="77777777" w:rsidR="00A77377" w:rsidRDefault="00C1515D" w:rsidP="009C2C70">
      <w:pPr>
        <w:rPr>
          <w:sz w:val="32"/>
          <w:szCs w:val="32"/>
        </w:rPr>
      </w:pPr>
      <w:r w:rsidRPr="00C1515D">
        <w:rPr>
          <w:sz w:val="32"/>
          <w:szCs w:val="32"/>
        </w:rPr>
        <w:lastRenderedPageBreak/>
        <w:t>Class diagram:</w:t>
      </w:r>
      <w:r w:rsidR="00B3030E">
        <w:rPr>
          <w:sz w:val="32"/>
          <w:szCs w:val="32"/>
        </w:rPr>
        <w:t xml:space="preserve"> </w:t>
      </w:r>
      <w:r w:rsidR="00E00C15">
        <w:rPr>
          <w:sz w:val="32"/>
          <w:szCs w:val="32"/>
        </w:rPr>
        <w:t xml:space="preserve">Student pick </w:t>
      </w:r>
      <w:r w:rsidR="00431382">
        <w:rPr>
          <w:sz w:val="32"/>
          <w:szCs w:val="32"/>
        </w:rPr>
        <w:t xml:space="preserve">courses from department first. University can access student’s personal information. </w:t>
      </w:r>
    </w:p>
    <w:p w14:paraId="460E66F7" w14:textId="5A4A70EA" w:rsidR="00303695" w:rsidRDefault="00431382" w:rsidP="009C2C70">
      <w:pPr>
        <w:rPr>
          <w:sz w:val="32"/>
          <w:szCs w:val="32"/>
        </w:rPr>
      </w:pPr>
      <w:r>
        <w:rPr>
          <w:sz w:val="32"/>
          <w:szCs w:val="32"/>
        </w:rPr>
        <w:t>Student can acquire grade reports</w:t>
      </w:r>
      <w:r w:rsidR="00A7737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A77377">
        <w:rPr>
          <w:sz w:val="32"/>
          <w:szCs w:val="32"/>
        </w:rPr>
        <w:t>and grade reports can also access “student” class as well</w:t>
      </w:r>
      <w:r>
        <w:rPr>
          <w:sz w:val="32"/>
          <w:szCs w:val="32"/>
        </w:rPr>
        <w:t xml:space="preserve"> to get each course grades. </w:t>
      </w:r>
    </w:p>
    <w:p w14:paraId="670C0F1F" w14:textId="178C6B7C" w:rsidR="0057666B" w:rsidRDefault="0057666B" w:rsidP="009C2C70">
      <w:pPr>
        <w:rPr>
          <w:sz w:val="32"/>
          <w:szCs w:val="32"/>
        </w:rPr>
      </w:pPr>
      <w:r>
        <w:rPr>
          <w:sz w:val="32"/>
          <w:szCs w:val="32"/>
        </w:rPr>
        <w:t>Section class belongs to course class. Instructor can modify the student grades. Also, admin can modify course info.</w:t>
      </w:r>
    </w:p>
    <w:p w14:paraId="3F0D7533" w14:textId="0F6773A4" w:rsidR="00303695" w:rsidRPr="007774DB" w:rsidRDefault="0057666B" w:rsidP="009C2C70">
      <w:pPr>
        <w:rPr>
          <w:sz w:val="32"/>
          <w:szCs w:val="32"/>
        </w:rPr>
      </w:pPr>
      <w:r>
        <w:rPr>
          <w:sz w:val="32"/>
          <w:szCs w:val="32"/>
        </w:rPr>
        <w:t>Attention, there are some operations in department class. “</w:t>
      </w:r>
      <w:proofErr w:type="spellStart"/>
      <w:r>
        <w:rPr>
          <w:sz w:val="32"/>
          <w:szCs w:val="32"/>
        </w:rPr>
        <w:t>GetAllDepartmentTaken</w:t>
      </w:r>
      <w:proofErr w:type="spellEnd"/>
      <w:r>
        <w:rPr>
          <w:sz w:val="32"/>
          <w:szCs w:val="32"/>
        </w:rPr>
        <w:t xml:space="preserve">” is for </w:t>
      </w:r>
      <w:proofErr w:type="spellStart"/>
      <w:r>
        <w:rPr>
          <w:sz w:val="32"/>
          <w:szCs w:val="32"/>
        </w:rPr>
        <w:t>gradeReport</w:t>
      </w:r>
      <w:proofErr w:type="spellEnd"/>
      <w:r>
        <w:rPr>
          <w:sz w:val="32"/>
          <w:szCs w:val="32"/>
        </w:rPr>
        <w:t xml:space="preserve"> class to access all grades of cours</w:t>
      </w:r>
      <w:r w:rsidR="007774DB">
        <w:rPr>
          <w:sz w:val="32"/>
          <w:szCs w:val="32"/>
        </w:rPr>
        <w:t>e</w:t>
      </w:r>
      <w:r>
        <w:rPr>
          <w:sz w:val="32"/>
          <w:szCs w:val="32"/>
        </w:rPr>
        <w:t>s taken.</w:t>
      </w:r>
    </w:p>
    <w:p w14:paraId="164BF763" w14:textId="10D5023A" w:rsidR="00B3030E" w:rsidRPr="009C2C70" w:rsidRDefault="00A91B15" w:rsidP="009C2C70">
      <w:r w:rsidRPr="00A91B15">
        <w:rPr>
          <w:noProof/>
        </w:rPr>
        <w:drawing>
          <wp:inline distT="0" distB="0" distL="0" distR="0" wp14:anchorId="56C3163B" wp14:editId="06DDC231">
            <wp:extent cx="64103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30E" w:rsidRPr="009C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8D"/>
    <w:rsid w:val="00002781"/>
    <w:rsid w:val="00303695"/>
    <w:rsid w:val="00311E8D"/>
    <w:rsid w:val="00431382"/>
    <w:rsid w:val="0057666B"/>
    <w:rsid w:val="005A7F23"/>
    <w:rsid w:val="006E6237"/>
    <w:rsid w:val="00761FE1"/>
    <w:rsid w:val="007774DB"/>
    <w:rsid w:val="008E375C"/>
    <w:rsid w:val="009C2C70"/>
    <w:rsid w:val="00A46EF6"/>
    <w:rsid w:val="00A77377"/>
    <w:rsid w:val="00A91B15"/>
    <w:rsid w:val="00B3030E"/>
    <w:rsid w:val="00B578DC"/>
    <w:rsid w:val="00C1515D"/>
    <w:rsid w:val="00D34AF0"/>
    <w:rsid w:val="00E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4CEE"/>
  <w15:chartTrackingRefBased/>
  <w15:docId w15:val="{277CA195-EFF5-4932-BD1B-65C25BE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Tang</dc:creator>
  <cp:keywords/>
  <dc:description/>
  <cp:lastModifiedBy>Jerry Tang</cp:lastModifiedBy>
  <cp:revision>11</cp:revision>
  <dcterms:created xsi:type="dcterms:W3CDTF">2018-01-25T03:00:00Z</dcterms:created>
  <dcterms:modified xsi:type="dcterms:W3CDTF">2019-01-22T00:15:00Z</dcterms:modified>
</cp:coreProperties>
</file>