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480D" w14:textId="0CACC6C1" w:rsidR="008E375C" w:rsidRDefault="00727E1B">
      <w:r>
        <w:rPr>
          <w:noProof/>
        </w:rPr>
        <w:drawing>
          <wp:inline distT="0" distB="0" distL="0" distR="0" wp14:anchorId="6F35340C" wp14:editId="7822A46D">
            <wp:extent cx="1473835" cy="3127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230" cy="31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C8B54" wp14:editId="612FA090">
            <wp:extent cx="1508125" cy="310411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4570" cy="31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8197A" wp14:editId="7BB602D1">
            <wp:extent cx="1517051" cy="310466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639" cy="31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1A08B" wp14:editId="07E128ED">
            <wp:extent cx="1419225" cy="3130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498" cy="31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8DA7" w14:textId="1A3DFF2B" w:rsidR="00727E1B" w:rsidRDefault="00727E1B">
      <w:r>
        <w:t>First each component needs to connect to</w:t>
      </w:r>
      <w:r w:rsidR="00682D3B">
        <w:t xml:space="preserve"> the</w:t>
      </w:r>
      <w:r>
        <w:t xml:space="preserve"> server.</w:t>
      </w:r>
      <w:r w:rsidR="00E61834">
        <w:t xml:space="preserve"> “</w:t>
      </w:r>
      <w:proofErr w:type="spellStart"/>
      <w:r w:rsidR="00E61834">
        <w:t>Prjremote</w:t>
      </w:r>
      <w:proofErr w:type="spellEnd"/>
      <w:r w:rsidR="00E61834">
        <w:t>” is the admin that controls the opening of voting pools.</w:t>
      </w:r>
    </w:p>
    <w:p w14:paraId="7CD934FC" w14:textId="66443F46" w:rsidR="00682D3B" w:rsidRDefault="00682D3B">
      <w:r>
        <w:rPr>
          <w:noProof/>
        </w:rPr>
        <w:drawing>
          <wp:inline distT="0" distB="0" distL="0" distR="0" wp14:anchorId="3EE3944D" wp14:editId="6F364D93">
            <wp:extent cx="1398417" cy="286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242" cy="29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C4415" wp14:editId="5B0CA0E8">
            <wp:extent cx="1400175" cy="287009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3708" cy="28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D523" w14:textId="7C3AC4E3" w:rsidR="00682D3B" w:rsidRDefault="00682D3B">
      <w:r>
        <w:t xml:space="preserve">And then each component registers and connects to the Server so that it can communicate with the server. </w:t>
      </w:r>
    </w:p>
    <w:p w14:paraId="17620EC9" w14:textId="5772C4A6" w:rsidR="00682D3B" w:rsidRDefault="00682D3B"/>
    <w:p w14:paraId="68EEFEB3" w14:textId="33AE1689" w:rsidR="00E61834" w:rsidRDefault="00E61834"/>
    <w:p w14:paraId="38A342C3" w14:textId="6A450722" w:rsidR="00E61834" w:rsidRDefault="00E61834"/>
    <w:p w14:paraId="752F8A73" w14:textId="3BDF5B95" w:rsidR="00E61834" w:rsidRDefault="00E61834"/>
    <w:p w14:paraId="02C93C13" w14:textId="78452E38" w:rsidR="00E61834" w:rsidRDefault="00E61834">
      <w:r>
        <w:rPr>
          <w:noProof/>
        </w:rPr>
        <w:lastRenderedPageBreak/>
        <w:drawing>
          <wp:inline distT="0" distB="0" distL="0" distR="0" wp14:anchorId="7466CD72" wp14:editId="084AF4AA">
            <wp:extent cx="1514475" cy="3086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317" cy="31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215E" w14:textId="4E389F20" w:rsidR="008340A7" w:rsidRDefault="008340A7">
      <w:r>
        <w:t>Enter the password to open/close the voting pool.</w:t>
      </w:r>
    </w:p>
    <w:p w14:paraId="6D3D8037" w14:textId="6797A678" w:rsidR="00365BC2" w:rsidRDefault="00365BC2">
      <w:r>
        <w:rPr>
          <w:noProof/>
        </w:rPr>
        <w:drawing>
          <wp:inline distT="0" distB="0" distL="0" distR="0" wp14:anchorId="1AB0703D" wp14:editId="102B48E1">
            <wp:extent cx="1609725" cy="3243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176" cy="326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356A" w14:textId="186186A3" w:rsidR="00365BC2" w:rsidRDefault="00365BC2">
      <w:r>
        <w:t xml:space="preserve">Enter the subject in </w:t>
      </w:r>
      <w:proofErr w:type="gramStart"/>
      <w:r>
        <w:t>“ Message</w:t>
      </w:r>
      <w:proofErr w:type="gramEnd"/>
      <w:r>
        <w:t xml:space="preserve"> “</w:t>
      </w:r>
      <w:r w:rsidR="00334FE5">
        <w:t>,</w:t>
      </w:r>
      <w:r w:rsidR="00334FE5">
        <w:t xml:space="preserve"> “hello” for example</w:t>
      </w:r>
      <w:r w:rsidR="00334FE5">
        <w:t>,</w:t>
      </w:r>
      <w:r>
        <w:t xml:space="preserve"> before opening the pool.</w:t>
      </w:r>
    </w:p>
    <w:p w14:paraId="23C0BF96" w14:textId="30272A37" w:rsidR="008340A7" w:rsidRDefault="008340A7">
      <w:r>
        <w:rPr>
          <w:noProof/>
        </w:rPr>
        <w:lastRenderedPageBreak/>
        <w:drawing>
          <wp:inline distT="0" distB="0" distL="0" distR="0" wp14:anchorId="138271C2" wp14:editId="53BA60FA">
            <wp:extent cx="1676400" cy="33264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7325" cy="33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6030" w14:textId="79FEAF99" w:rsidR="008340A7" w:rsidRDefault="008340A7">
      <w:r>
        <w:t>Enter “open” in message to control “open” voting pool.</w:t>
      </w:r>
    </w:p>
    <w:p w14:paraId="3AA3795E" w14:textId="4EA7851F" w:rsidR="00981C01" w:rsidRDefault="00981C01">
      <w:r>
        <w:t>And user can begin voting with a single number, “2” for example, representing the ID of candidates.</w:t>
      </w:r>
    </w:p>
    <w:p w14:paraId="0BAAE5D5" w14:textId="363FE19D" w:rsidR="00365BC2" w:rsidRDefault="00365BC2"/>
    <w:p w14:paraId="4BBF1794" w14:textId="77777777" w:rsidR="00365BC2" w:rsidRDefault="00365BC2"/>
    <w:p w14:paraId="62F6A2EE" w14:textId="10DF0E03" w:rsidR="00365BC2" w:rsidRDefault="00365BC2">
      <w:r>
        <w:rPr>
          <w:noProof/>
        </w:rPr>
        <w:drawing>
          <wp:inline distT="0" distB="0" distL="0" distR="0" wp14:anchorId="58294C26" wp14:editId="3A2C7240">
            <wp:extent cx="19145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5178" cy="35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0943" w14:textId="1D12E2E1" w:rsidR="00280BAD" w:rsidRDefault="00365BC2">
      <w:r>
        <w:lastRenderedPageBreak/>
        <w:t>admin closes the pool.</w:t>
      </w:r>
    </w:p>
    <w:p w14:paraId="3C183C8A" w14:textId="7ED80EAB" w:rsidR="00365BC2" w:rsidRDefault="00365BC2">
      <w:r>
        <w:rPr>
          <w:noProof/>
        </w:rPr>
        <w:drawing>
          <wp:inline distT="0" distB="0" distL="0" distR="0" wp14:anchorId="7E38775C" wp14:editId="3DD3BBCA">
            <wp:extent cx="1752600" cy="357615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5727" cy="36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01272" wp14:editId="55A207F1">
            <wp:extent cx="1905000" cy="35545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3072" cy="35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B19A" w14:textId="7338D7C5" w:rsidR="00365BC2" w:rsidRDefault="00365BC2">
      <w:r>
        <w:t xml:space="preserve">Trend analyzer will give you a table that records the </w:t>
      </w:r>
      <w:bookmarkStart w:id="0" w:name="_GoBack"/>
      <w:bookmarkEnd w:id="0"/>
      <w:r>
        <w:t xml:space="preserve">history of voting in different </w:t>
      </w:r>
      <w:proofErr w:type="gramStart"/>
      <w:r>
        <w:t>subjects, and</w:t>
      </w:r>
      <w:proofErr w:type="gramEnd"/>
      <w:r>
        <w:t xml:space="preserve"> give a histogram that will predict the voting in a specific </w:t>
      </w:r>
      <w:r w:rsidR="00DA1C27">
        <w:t>subject</w:t>
      </w:r>
      <w:r>
        <w:t>.</w:t>
      </w:r>
    </w:p>
    <w:p w14:paraId="66BA9FB8" w14:textId="6265C563" w:rsidR="001571C5" w:rsidRDefault="001571C5">
      <w:r>
        <w:rPr>
          <w:noProof/>
        </w:rPr>
        <w:lastRenderedPageBreak/>
        <w:drawing>
          <wp:inline distT="0" distB="0" distL="0" distR="0" wp14:anchorId="22428403" wp14:editId="6CCF2906">
            <wp:extent cx="2419350" cy="4829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4AB1" w14:textId="7BBFD039" w:rsidR="001571C5" w:rsidRDefault="001571C5">
      <w:r>
        <w:t>“</w:t>
      </w:r>
      <w:proofErr w:type="spellStart"/>
      <w:r>
        <w:t>MyComponent</w:t>
      </w:r>
      <w:proofErr w:type="spellEnd"/>
      <w:r>
        <w:t>” will show us who wins the vote.</w:t>
      </w:r>
    </w:p>
    <w:sectPr w:rsidR="001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71"/>
    <w:rsid w:val="001571C5"/>
    <w:rsid w:val="00280BAD"/>
    <w:rsid w:val="00334FE5"/>
    <w:rsid w:val="00365BC2"/>
    <w:rsid w:val="00682D3B"/>
    <w:rsid w:val="00727E1B"/>
    <w:rsid w:val="008340A7"/>
    <w:rsid w:val="008E375C"/>
    <w:rsid w:val="00981C01"/>
    <w:rsid w:val="00AD6971"/>
    <w:rsid w:val="00B05A86"/>
    <w:rsid w:val="00D34AF0"/>
    <w:rsid w:val="00DA1C27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A466"/>
  <w15:chartTrackingRefBased/>
  <w15:docId w15:val="{11482D3A-4CAC-4A63-8C5A-15F305C6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Yuchao</dc:creator>
  <cp:keywords/>
  <dc:description/>
  <cp:lastModifiedBy>Wang, Yuchao</cp:lastModifiedBy>
  <cp:revision>10</cp:revision>
  <dcterms:created xsi:type="dcterms:W3CDTF">2018-04-11T00:13:00Z</dcterms:created>
  <dcterms:modified xsi:type="dcterms:W3CDTF">2018-04-11T00:46:00Z</dcterms:modified>
</cp:coreProperties>
</file>