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4318D" w14:textId="22A47F9F" w:rsidR="00704477" w:rsidRDefault="00386209" w:rsidP="0038620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尝试两层卷积，因为后面一层需要提取更多的特征。通道数为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，图像上用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是因为</w:t>
      </w:r>
      <w:proofErr w:type="spellStart"/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GB</w:t>
      </w:r>
      <w:proofErr w:type="spellEnd"/>
      <w:r>
        <w:rPr>
          <w:rFonts w:ascii="Times New Roman" w:eastAsia="宋体" w:hAnsi="Times New Roman" w:cs="Times New Roman" w:hint="eastAsia"/>
        </w:rPr>
        <w:t>值有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</w:t>
      </w:r>
    </w:p>
    <w:p w14:paraId="1BC0CA89" w14:textId="061FABF0" w:rsidR="003E139D" w:rsidRDefault="003E139D" w:rsidP="0038620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偏置是卷积了之后得到一个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eature map</w:t>
      </w:r>
      <w:r>
        <w:rPr>
          <w:rFonts w:ascii="Times New Roman" w:eastAsia="宋体" w:hAnsi="Times New Roman" w:cs="Times New Roman" w:hint="eastAsia"/>
        </w:rPr>
        <w:t>，对这个上面的每一个值分别加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个偏置值</w:t>
      </w:r>
    </w:p>
    <w:p w14:paraId="0813C1B9" w14:textId="0F413533" w:rsidR="003E139D" w:rsidRDefault="003E139D" w:rsidP="0038620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加池化</w:t>
      </w:r>
      <w:proofErr w:type="gramEnd"/>
      <w:r>
        <w:rPr>
          <w:rFonts w:ascii="Times New Roman" w:eastAsia="宋体" w:hAnsi="Times New Roman" w:cs="Times New Roman" w:hint="eastAsia"/>
        </w:rPr>
        <w:t>与否都一样</w:t>
      </w:r>
    </w:p>
    <w:p w14:paraId="53A299AD" w14:textId="6261FAA4" w:rsidR="003E139D" w:rsidRDefault="003E139D" w:rsidP="0038620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增加了层数也没有用</w:t>
      </w:r>
    </w:p>
    <w:p w14:paraId="63D952D2" w14:textId="234B3C0D" w:rsidR="003C2B29" w:rsidRDefault="003C2B29" w:rsidP="003C2B29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84B7892" w14:textId="362FA107" w:rsidR="003C2B29" w:rsidRDefault="003C2B29" w:rsidP="003C2B29">
      <w:pPr>
        <w:pStyle w:val="a3"/>
        <w:ind w:left="420" w:firstLineChars="0" w:firstLine="0"/>
        <w:outlineLvl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020.3.2</w:t>
      </w:r>
    </w:p>
    <w:p w14:paraId="0FE633DC" w14:textId="03BBA20F" w:rsidR="003C2B29" w:rsidRPr="003C2B29" w:rsidRDefault="003C2B29" w:rsidP="003C2B29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C2B29">
        <w:rPr>
          <w:rFonts w:ascii="Times New Roman" w:hAnsi="Times New Roman" w:cs="Times New Roman"/>
          <w:sz w:val="21"/>
          <w:szCs w:val="21"/>
        </w:rPr>
        <w:t>激活函数</w:t>
      </w:r>
      <w:r>
        <w:rPr>
          <w:rFonts w:ascii="Times New Roman" w:hAnsi="Times New Roman" w:cs="Times New Roman" w:hint="eastAsia"/>
          <w:sz w:val="21"/>
          <w:szCs w:val="21"/>
        </w:rPr>
        <w:t>效果</w:t>
      </w:r>
      <w:r w:rsidRPr="003C2B29">
        <w:rPr>
          <w:rFonts w:ascii="Times New Roman" w:hAnsi="Times New Roman" w:cs="Times New Roman"/>
          <w:sz w:val="21"/>
          <w:szCs w:val="21"/>
        </w:rPr>
        <w:t>sigmoid</w:t>
      </w:r>
      <w:r>
        <w:rPr>
          <w:rFonts w:ascii="Times New Roman" w:hAnsi="Times New Roman" w:cs="Times New Roman" w:hint="eastAsia"/>
          <w:sz w:val="21"/>
          <w:szCs w:val="21"/>
        </w:rPr>
        <w:t>&lt;</w:t>
      </w:r>
      <w:proofErr w:type="spellStart"/>
      <w:r>
        <w:rPr>
          <w:rFonts w:ascii="Times New Roman" w:hAnsi="Times New Roman" w:cs="Times New Roman"/>
          <w:sz w:val="21"/>
          <w:szCs w:val="21"/>
        </w:rPr>
        <w:t>ReLU</w:t>
      </w:r>
      <w:proofErr w:type="spellEnd"/>
      <w:r w:rsidRPr="003C2B29">
        <w:rPr>
          <w:rFonts w:ascii="Times New Roman" w:hAnsi="Times New Roman" w:cs="Times New Roman"/>
          <w:sz w:val="21"/>
          <w:szCs w:val="21"/>
        </w:rPr>
        <w:t>，</w:t>
      </w:r>
      <w:proofErr w:type="spellStart"/>
      <w:r w:rsidRPr="003C2B29">
        <w:rPr>
          <w:rFonts w:ascii="Times New Roman" w:hAnsi="Times New Roman" w:cs="Times New Roman"/>
          <w:sz w:val="21"/>
          <w:szCs w:val="21"/>
        </w:rPr>
        <w:t>leaky_relu</w:t>
      </w:r>
      <w:proofErr w:type="spellEnd"/>
      <w:r>
        <w:rPr>
          <w:rFonts w:ascii="Times New Roman" w:hAnsi="Times New Roman" w:cs="Times New Roman"/>
          <w:sz w:val="21"/>
          <w:szCs w:val="21"/>
        </w:rPr>
        <w:t>=</w:t>
      </w:r>
      <w:proofErr w:type="spellStart"/>
      <w:r>
        <w:rPr>
          <w:rFonts w:ascii="Times New Roman" w:hAnsi="Times New Roman" w:cs="Times New Roman"/>
          <w:sz w:val="21"/>
          <w:szCs w:val="21"/>
        </w:rPr>
        <w:t>ReLU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 w:hint="eastAsia"/>
          <w:sz w:val="21"/>
          <w:szCs w:val="21"/>
        </w:rPr>
        <w:t>ta</w:t>
      </w:r>
      <w:r>
        <w:rPr>
          <w:rFonts w:ascii="Times New Roman" w:hAnsi="Times New Roman" w:cs="Times New Roman"/>
          <w:sz w:val="21"/>
          <w:szCs w:val="21"/>
        </w:rPr>
        <w:t>nh</w:t>
      </w:r>
      <w:r w:rsidR="00FE476F">
        <w:rPr>
          <w:rFonts w:ascii="Times New Roman" w:hAnsi="Times New Roman" w:cs="Times New Roman" w:hint="eastAsia"/>
          <w:sz w:val="21"/>
          <w:szCs w:val="21"/>
        </w:rPr>
        <w:t>在</w:t>
      </w:r>
      <w:r w:rsidR="00FE476F">
        <w:rPr>
          <w:rFonts w:ascii="Times New Roman" w:hAnsi="Times New Roman" w:cs="Times New Roman" w:hint="eastAsia"/>
          <w:sz w:val="21"/>
          <w:szCs w:val="21"/>
        </w:rPr>
        <w:t>5</w:t>
      </w:r>
      <w:r w:rsidR="00FE476F">
        <w:rPr>
          <w:rFonts w:ascii="Times New Roman" w:hAnsi="Times New Roman" w:cs="Times New Roman"/>
          <w:sz w:val="21"/>
          <w:szCs w:val="21"/>
        </w:rPr>
        <w:t>0</w:t>
      </w:r>
      <w:r w:rsidR="00FE476F">
        <w:rPr>
          <w:rFonts w:ascii="Times New Roman" w:hAnsi="Times New Roman" w:cs="Times New Roman" w:hint="eastAsia"/>
          <w:sz w:val="21"/>
          <w:szCs w:val="21"/>
        </w:rPr>
        <w:t>个</w:t>
      </w:r>
      <w:r w:rsidR="00FE476F">
        <w:rPr>
          <w:rFonts w:ascii="Times New Roman" w:hAnsi="Times New Roman" w:cs="Times New Roman" w:hint="eastAsia"/>
          <w:sz w:val="21"/>
          <w:szCs w:val="21"/>
        </w:rPr>
        <w:t>e</w:t>
      </w:r>
      <w:r w:rsidR="00FE476F">
        <w:rPr>
          <w:rFonts w:ascii="Times New Roman" w:hAnsi="Times New Roman" w:cs="Times New Roman"/>
          <w:sz w:val="21"/>
          <w:szCs w:val="21"/>
        </w:rPr>
        <w:t>poch</w:t>
      </w:r>
      <w:r w:rsidR="00FE476F">
        <w:rPr>
          <w:rFonts w:ascii="Times New Roman" w:hAnsi="Times New Roman" w:cs="Times New Roman" w:hint="eastAsia"/>
          <w:sz w:val="21"/>
          <w:szCs w:val="21"/>
        </w:rPr>
        <w:t>下（每个</w:t>
      </w:r>
      <w:r w:rsidR="00FE476F">
        <w:rPr>
          <w:rFonts w:ascii="Times New Roman" w:hAnsi="Times New Roman" w:cs="Times New Roman" w:hint="eastAsia"/>
          <w:sz w:val="21"/>
          <w:szCs w:val="21"/>
        </w:rPr>
        <w:t>e</w:t>
      </w:r>
      <w:r w:rsidR="00FE476F">
        <w:rPr>
          <w:rFonts w:ascii="Times New Roman" w:hAnsi="Times New Roman" w:cs="Times New Roman"/>
          <w:sz w:val="21"/>
          <w:szCs w:val="21"/>
        </w:rPr>
        <w:t>poch</w:t>
      </w:r>
      <w:r w:rsidR="00FE476F">
        <w:rPr>
          <w:rFonts w:ascii="Times New Roman" w:hAnsi="Times New Roman" w:cs="Times New Roman" w:hint="eastAsia"/>
          <w:sz w:val="21"/>
          <w:szCs w:val="21"/>
        </w:rPr>
        <w:t>有</w:t>
      </w:r>
      <w:r w:rsidR="00FE476F">
        <w:rPr>
          <w:rFonts w:ascii="Times New Roman" w:hAnsi="Times New Roman" w:cs="Times New Roman"/>
          <w:sz w:val="21"/>
          <w:szCs w:val="21"/>
        </w:rPr>
        <w:t>1</w:t>
      </w:r>
      <w:r w:rsidR="00FE476F">
        <w:rPr>
          <w:rFonts w:ascii="Times New Roman" w:hAnsi="Times New Roman" w:cs="Times New Roman" w:hint="eastAsia"/>
          <w:sz w:val="21"/>
          <w:szCs w:val="21"/>
        </w:rPr>
        <w:t>e</w:t>
      </w:r>
      <w:r w:rsidR="00FE476F">
        <w:rPr>
          <w:rFonts w:ascii="Times New Roman" w:hAnsi="Times New Roman" w:cs="Times New Roman"/>
          <w:sz w:val="21"/>
          <w:szCs w:val="21"/>
        </w:rPr>
        <w:t>5</w:t>
      </w:r>
      <w:r w:rsidR="00FE476F">
        <w:rPr>
          <w:rFonts w:ascii="Times New Roman" w:hAnsi="Times New Roman" w:cs="Times New Roman" w:hint="eastAsia"/>
          <w:sz w:val="21"/>
          <w:szCs w:val="21"/>
        </w:rPr>
        <w:t>组数据）</w:t>
      </w:r>
      <w:r w:rsidR="00DF7993">
        <w:rPr>
          <w:rFonts w:ascii="Times New Roman" w:hAnsi="Times New Roman" w:cs="Times New Roman" w:hint="eastAsia"/>
          <w:sz w:val="21"/>
          <w:szCs w:val="21"/>
        </w:rPr>
        <w:t>用</w:t>
      </w:r>
      <w:r>
        <w:rPr>
          <w:rFonts w:ascii="Times New Roman" w:hAnsi="Times New Roman" w:cs="Times New Roman" w:hint="eastAsia"/>
          <w:sz w:val="21"/>
          <w:szCs w:val="21"/>
        </w:rPr>
        <w:t>可以达到准确率</w:t>
      </w:r>
      <w:r>
        <w:rPr>
          <w:rFonts w:ascii="Times New Roman" w:hAnsi="Times New Roman" w:cs="Times New Roman" w:hint="eastAsia"/>
          <w:sz w:val="21"/>
          <w:szCs w:val="21"/>
        </w:rPr>
        <w:t>0</w:t>
      </w:r>
      <w:r>
        <w:rPr>
          <w:rFonts w:ascii="Times New Roman" w:hAnsi="Times New Roman" w:cs="Times New Roman"/>
          <w:sz w:val="21"/>
          <w:szCs w:val="21"/>
        </w:rPr>
        <w:t>.</w:t>
      </w:r>
      <w:r w:rsidR="00FE476F">
        <w:rPr>
          <w:rFonts w:ascii="Times New Roman" w:hAnsi="Times New Roman" w:cs="Times New Roman"/>
          <w:sz w:val="21"/>
          <w:szCs w:val="21"/>
        </w:rPr>
        <w:t>94</w:t>
      </w:r>
    </w:p>
    <w:p w14:paraId="428D7587" w14:textId="23965BD1" w:rsidR="003C2B29" w:rsidRDefault="003C2B29" w:rsidP="00FE476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5A4D2496" w14:textId="77777777" w:rsidR="008843F5" w:rsidRDefault="008843F5" w:rsidP="00FE476F">
      <w:pPr>
        <w:pStyle w:val="HTML"/>
        <w:shd w:val="clear" w:color="auto" w:fill="FFFFFF"/>
        <w:rPr>
          <w:rFonts w:ascii="Times New Roman" w:hAnsi="Times New Roman" w:cs="Times New Roman" w:hint="eastAsia"/>
          <w:color w:val="000000"/>
          <w:sz w:val="21"/>
          <w:szCs w:val="21"/>
        </w:rPr>
      </w:pPr>
      <w:bookmarkStart w:id="0" w:name="_GoBack"/>
      <w:bookmarkEnd w:id="0"/>
    </w:p>
    <w:p w14:paraId="7B8D4539" w14:textId="4C027CB6" w:rsidR="00FE476F" w:rsidRDefault="00FE476F" w:rsidP="00FE476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用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NN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提取特征，需要数据之间有关联，而相关峰值（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o</w:t>
      </w:r>
      <w:r>
        <w:rPr>
          <w:rFonts w:ascii="Times New Roman" w:hAnsi="Times New Roman" w:cs="Times New Roman"/>
          <w:color w:val="000000"/>
          <w:sz w:val="21"/>
          <w:szCs w:val="21"/>
        </w:rPr>
        <w:t>nly one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）与其他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0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附近的值关联很小，所以后续的思路分如下两个：</w:t>
      </w:r>
    </w:p>
    <w:p w14:paraId="16773301" w14:textId="6A4F00EA" w:rsidR="00FE476F" w:rsidRDefault="00FE476F" w:rsidP="00FE476F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过采样，将数据间的相关性联系起来（较复杂，但也可以做）</w:t>
      </w:r>
    </w:p>
    <w:p w14:paraId="29CB8B88" w14:textId="48BF9EF3" w:rsidR="00FE476F" w:rsidRDefault="00FE476F" w:rsidP="00FE476F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对加噪声，失真的数据进行图像增强（降低噪声）；如果没有失真，只有噪声的图像，那么噪声一定不是高斯白噪声，因为已经有最优值，相关法已为最优的基础上，在进行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NN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学习也不会有更好的效果，所以在高斯白噪声上加入噪声，降低噪声</w:t>
      </w:r>
    </w:p>
    <w:p w14:paraId="7A41A937" w14:textId="4405941F" w:rsidR="00FE476F" w:rsidRDefault="00FE476F" w:rsidP="00FE476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25104DE4" w14:textId="2545F862" w:rsidR="00FE476F" w:rsidRDefault="00FE476F" w:rsidP="00FE476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这一周安排</w:t>
      </w:r>
    </w:p>
    <w:p w14:paraId="085691EF" w14:textId="40D5F4F3" w:rsidR="00FE476F" w:rsidRDefault="00FE476F" w:rsidP="00FE476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在线学习（暂放）</w:t>
      </w:r>
    </w:p>
    <w:p w14:paraId="5DF3E197" w14:textId="1AFEB249" w:rsidR="00FE476F" w:rsidRDefault="00FE476F" w:rsidP="00FE476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FE476F">
        <w:rPr>
          <w:rFonts w:ascii="Times New Roman" w:hAnsi="Times New Roman" w:cs="Times New Roman"/>
          <w:color w:val="000000"/>
          <w:sz w:val="21"/>
          <w:szCs w:val="21"/>
        </w:rPr>
        <w:t>(2a)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E476F">
        <w:rPr>
          <w:rFonts w:ascii="Times New Roman" w:hAnsi="Times New Roman" w:cs="Times New Roman"/>
          <w:color w:val="000000"/>
          <w:sz w:val="21"/>
          <w:szCs w:val="21"/>
        </w:rPr>
        <w:t>多种同步方法相关峰融合进行图像增强；</w:t>
      </w:r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（</w:t>
      </w:r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）</w:t>
      </w:r>
    </w:p>
    <w:p w14:paraId="6E0CBED2" w14:textId="566722F4" w:rsidR="00FE476F" w:rsidRDefault="00FE476F" w:rsidP="00FE476F">
      <w:pPr>
        <w:pStyle w:val="HTML"/>
        <w:shd w:val="clear" w:color="auto" w:fill="FFFFFF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 w:rsidRPr="00FE476F">
        <w:rPr>
          <w:rFonts w:ascii="Times New Roman" w:hAnsi="Times New Roman" w:cs="Times New Roman"/>
          <w:color w:val="000000"/>
          <w:sz w:val="21"/>
          <w:szCs w:val="21"/>
        </w:rPr>
        <w:t>(2b)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E476F">
        <w:rPr>
          <w:rFonts w:ascii="Times New Roman" w:hAnsi="Times New Roman" w:cs="Times New Roman"/>
          <w:color w:val="000000"/>
          <w:sz w:val="21"/>
          <w:szCs w:val="21"/>
        </w:rPr>
        <w:t>图像超</w:t>
      </w:r>
      <w:proofErr w:type="gramEnd"/>
      <w:r w:rsidRPr="00FE476F">
        <w:rPr>
          <w:rFonts w:ascii="Times New Roman" w:hAnsi="Times New Roman" w:cs="Times New Roman"/>
          <w:color w:val="000000"/>
          <w:sz w:val="21"/>
          <w:szCs w:val="21"/>
        </w:rPr>
        <w:t>分辨率方法进行相关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峰</w:t>
      </w:r>
      <w:r w:rsidRPr="00FE476F">
        <w:rPr>
          <w:rFonts w:ascii="Times New Roman" w:hAnsi="Times New Roman" w:cs="Times New Roman"/>
          <w:color w:val="000000"/>
          <w:sz w:val="21"/>
          <w:szCs w:val="21"/>
        </w:rPr>
        <w:t>增强；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（</w:t>
      </w:r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3</w:t>
      </w:r>
      <w:r w:rsidR="008843F5">
        <w:rPr>
          <w:rFonts w:ascii="Times New Roman" w:hAnsi="Times New Roman" w:cs="Times New Roman"/>
          <w:color w:val="000000"/>
          <w:sz w:val="21"/>
          <w:szCs w:val="21"/>
        </w:rPr>
        <w:t>.</w:t>
      </w:r>
      <w:proofErr w:type="gramStart"/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晚点问</w:t>
      </w:r>
      <w:proofErr w:type="gramEnd"/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董磊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）</w:t>
      </w:r>
    </w:p>
    <w:p w14:paraId="6B22E69E" w14:textId="380A612D" w:rsidR="00FE476F" w:rsidRDefault="00FE476F" w:rsidP="00FE476F">
      <w:pPr>
        <w:pStyle w:val="HTML"/>
        <w:shd w:val="clear" w:color="auto" w:fill="FFFFFF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 w:rsidRPr="00FE476F">
        <w:rPr>
          <w:rFonts w:ascii="Times New Roman" w:hAnsi="Times New Roman" w:cs="Times New Roman"/>
          <w:color w:val="000000"/>
          <w:sz w:val="21"/>
          <w:szCs w:val="21"/>
        </w:rPr>
        <w:t>(2c)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E476F">
        <w:rPr>
          <w:rFonts w:ascii="Times New Roman" w:hAnsi="Times New Roman" w:cs="Times New Roman"/>
          <w:color w:val="000000"/>
          <w:sz w:val="21"/>
          <w:szCs w:val="21"/>
        </w:rPr>
        <w:t>混合网络进行相关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峰</w:t>
      </w:r>
      <w:r w:rsidRPr="00FE476F">
        <w:rPr>
          <w:rFonts w:ascii="Times New Roman" w:hAnsi="Times New Roman" w:cs="Times New Roman"/>
          <w:color w:val="000000"/>
          <w:sz w:val="21"/>
          <w:szCs w:val="21"/>
        </w:rPr>
        <w:t>增强。</w:t>
      </w:r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（</w:t>
      </w:r>
      <w:r w:rsidR="008843F5"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="008843F5">
        <w:rPr>
          <w:rFonts w:ascii="Times New Roman" w:hAnsi="Times New Roman" w:cs="Times New Roman" w:hint="eastAsia"/>
          <w:color w:val="000000"/>
          <w:sz w:val="21"/>
          <w:szCs w:val="21"/>
        </w:rPr>
        <w:t>改进网络结构）</w:t>
      </w:r>
    </w:p>
    <w:p w14:paraId="7A7A2256" w14:textId="3A8446F6" w:rsidR="008843F5" w:rsidRDefault="008843F5" w:rsidP="008843F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7FA31FCF" w14:textId="3EF09CE4" w:rsidR="008843F5" w:rsidRDefault="008843F5" w:rsidP="008843F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当前需要做的事：（在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anh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基础上修改）</w:t>
      </w:r>
    </w:p>
    <w:p w14:paraId="232A54BB" w14:textId="7BE537B0" w:rsidR="008843F5" w:rsidRPr="008843F5" w:rsidRDefault="008843F5" w:rsidP="008843F5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</w:pP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把代码写完（测试部分，画图，不同的信噪比</w:t>
      </w:r>
      <w:r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，平均的准确率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）</w:t>
      </w:r>
    </w:p>
    <w:p w14:paraId="2A81E603" w14:textId="7CB2A211" w:rsidR="008843F5" w:rsidRPr="008843F5" w:rsidRDefault="008843F5" w:rsidP="008843F5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highlight w:val="yellow"/>
        </w:rPr>
      </w:pP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高斯信道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+</w:t>
      </w:r>
      <w:proofErr w:type="spellStart"/>
      <w:r w:rsidRPr="008843F5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HPA</w:t>
      </w:r>
      <w:proofErr w:type="spellEnd"/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失真</w:t>
      </w:r>
    </w:p>
    <w:p w14:paraId="6C007224" w14:textId="53CF5A83" w:rsidR="008843F5" w:rsidRPr="008843F5" w:rsidRDefault="008843F5" w:rsidP="008843F5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highlight w:val="yellow"/>
        </w:rPr>
      </w:pP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卷积核换成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2,</w:t>
      </w:r>
      <w:r w:rsidRPr="008843F5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2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等试一下</w:t>
      </w:r>
    </w:p>
    <w:p w14:paraId="54D04687" w14:textId="176941DB" w:rsidR="008843F5" w:rsidRPr="008843F5" w:rsidRDefault="008843F5" w:rsidP="008843F5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highlight w:val="yellow"/>
        </w:rPr>
      </w:pP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用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4,</w:t>
      </w:r>
      <w:r w:rsidRPr="008843F5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5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个卷积层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+</w:t>
      </w:r>
      <w:r w:rsidRPr="008843F5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1</w:t>
      </w:r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个</w:t>
      </w:r>
      <w:proofErr w:type="gramStart"/>
      <w:r w:rsidRPr="008843F5">
        <w:rPr>
          <w:rFonts w:ascii="Times New Roman" w:hAnsi="Times New Roman" w:cs="Times New Roman" w:hint="eastAsia"/>
          <w:color w:val="000000"/>
          <w:sz w:val="21"/>
          <w:szCs w:val="21"/>
          <w:highlight w:val="yellow"/>
        </w:rPr>
        <w:t>池化层</w:t>
      </w:r>
      <w:proofErr w:type="gramEnd"/>
    </w:p>
    <w:p w14:paraId="16E107FB" w14:textId="189BD750" w:rsidR="008843F5" w:rsidRDefault="008843F5" w:rsidP="008843F5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思考为什么</w:t>
      </w: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Re</w:t>
      </w:r>
      <w:r>
        <w:rPr>
          <w:rFonts w:ascii="Times New Roman" w:hAnsi="Times New Roman" w:cs="Times New Roman"/>
          <w:color w:val="000000"/>
          <w:sz w:val="21"/>
          <w:szCs w:val="21"/>
        </w:rPr>
        <w:t>LU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不行，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anh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可以（有时间）</w:t>
      </w:r>
    </w:p>
    <w:p w14:paraId="5D2E45D1" w14:textId="364BA728" w:rsidR="008843F5" w:rsidRPr="008843F5" w:rsidRDefault="008843F5" w:rsidP="008843F5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换成实部虚部并列（有时间）</w:t>
      </w:r>
    </w:p>
    <w:p w14:paraId="5C414B7A" w14:textId="0D6034E0" w:rsidR="003C2B29" w:rsidRPr="003C2B29" w:rsidRDefault="003C2B29" w:rsidP="003C2B29">
      <w:pPr>
        <w:rPr>
          <w:rFonts w:ascii="Times New Roman" w:eastAsia="宋体" w:hAnsi="Times New Roman" w:cs="Times New Roman" w:hint="eastAsia"/>
        </w:rPr>
      </w:pPr>
    </w:p>
    <w:sectPr w:rsidR="003C2B29" w:rsidRPr="003C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C97C5" w14:textId="77777777" w:rsidR="00FD24F2" w:rsidRDefault="00FD24F2" w:rsidP="003C2B29">
      <w:r>
        <w:separator/>
      </w:r>
    </w:p>
  </w:endnote>
  <w:endnote w:type="continuationSeparator" w:id="0">
    <w:p w14:paraId="32281E2F" w14:textId="77777777" w:rsidR="00FD24F2" w:rsidRDefault="00FD24F2" w:rsidP="003C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8A40" w14:textId="77777777" w:rsidR="00FD24F2" w:rsidRDefault="00FD24F2" w:rsidP="003C2B29">
      <w:r>
        <w:separator/>
      </w:r>
    </w:p>
  </w:footnote>
  <w:footnote w:type="continuationSeparator" w:id="0">
    <w:p w14:paraId="67FFF9A8" w14:textId="77777777" w:rsidR="00FD24F2" w:rsidRDefault="00FD24F2" w:rsidP="003C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A5A"/>
    <w:multiLevelType w:val="hybridMultilevel"/>
    <w:tmpl w:val="8C52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00EAE"/>
    <w:multiLevelType w:val="hybridMultilevel"/>
    <w:tmpl w:val="B1D0F7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B0CE6"/>
    <w:multiLevelType w:val="hybridMultilevel"/>
    <w:tmpl w:val="8C52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285468"/>
    <w:multiLevelType w:val="hybridMultilevel"/>
    <w:tmpl w:val="BED8D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9D"/>
    <w:rsid w:val="00060A9D"/>
    <w:rsid w:val="0015409C"/>
    <w:rsid w:val="00386209"/>
    <w:rsid w:val="003C2B29"/>
    <w:rsid w:val="003E139D"/>
    <w:rsid w:val="0041462B"/>
    <w:rsid w:val="006D788D"/>
    <w:rsid w:val="006E0163"/>
    <w:rsid w:val="00704477"/>
    <w:rsid w:val="008843F5"/>
    <w:rsid w:val="00B40036"/>
    <w:rsid w:val="00DF7993"/>
    <w:rsid w:val="00FD24F2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A238"/>
  <w15:chartTrackingRefBased/>
  <w15:docId w15:val="{6FA006E7-051D-408C-BB63-1276FB05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B29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3C2B2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3C2B29"/>
  </w:style>
  <w:style w:type="paragraph" w:styleId="HTML">
    <w:name w:val="HTML Preformatted"/>
    <w:basedOn w:val="a"/>
    <w:link w:val="HTML0"/>
    <w:uiPriority w:val="99"/>
    <w:semiHidden/>
    <w:unhideWhenUsed/>
    <w:rsid w:val="003C2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2B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4</cp:revision>
  <dcterms:created xsi:type="dcterms:W3CDTF">2020-02-27T07:44:00Z</dcterms:created>
  <dcterms:modified xsi:type="dcterms:W3CDTF">2020-03-02T12:00:00Z</dcterms:modified>
</cp:coreProperties>
</file>