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通过Python将close数据变为时间序列数据：pd.to_datetime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画时间序列图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画该组数据得自相关图，acf。进行平稳性检验。自相关系数pk要很快地衰减向0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纯随机检验\白噪声检验，若一组数据是纯随机数据，则没有分析的必要。纯随机序列的定义：自协方差函数，只有r(k,k)不等于0。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方差齐性。Xt中每个变量的方差都相等，若不满足就称该序列具有异方差性质。</w:t>
      </w:r>
      <w:r>
        <w:rPr>
          <w:rFonts w:hint="eastAsia"/>
          <w:color w:val="FF0000"/>
          <w:lang w:val="en-US" w:eastAsia="zh-CN"/>
        </w:rPr>
        <w:t>模型拟合后，对残差进行是否满足方差齐性的假定。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构造检验统计量来检验序列的纯随机性，Q统计量、LB统计量，延迟结束lag =6,12,18。做法，Python对时间序列数据进行随机性检验，用上上面两个检验统计量。</w:t>
      </w:r>
      <w:r>
        <w:rPr>
          <w:rFonts w:hint="eastAsia"/>
          <w:color w:val="FF0000"/>
          <w:lang w:val="en-US" w:eastAsia="zh-CN"/>
        </w:rPr>
        <w:t>结果看p值，p值大于a，则不拒绝原假设，该序列不是白噪声。</w:t>
      </w:r>
      <w:r>
        <w:rPr>
          <w:rFonts w:hint="eastAsia"/>
          <w:color w:val="00B0F0"/>
          <w:lang w:val="en-US" w:eastAsia="zh-CN"/>
        </w:rPr>
        <w:t>所以要的结果是p&lt;a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任务是使用python对数据进行白噪声检验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ARMA模型：主要的步骤是确定，AR（p）和MA（q）。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AR模型自相关系数拖尾，偏自相关系数截尾。所以Python画自相关系数图和偏自相关系数图：acf，pacf。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MA模型自相关系数结尾，偏自相关系数拖尾。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ARMA模型，自相关和偏自相关都是拖尾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数据得平稳性检验，单位根检验，检验统计量有DF、ADF。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R语言中实用aTSA包，adf.test(x,nlag)，有三种类型。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ADF：adf.test(x)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p值小于a，拒绝原假设，表示该序列是平稳的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任务是实用python对数据进行平稳性检验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模型的任务，对数据进行ARMA模型识别。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主观经验，截尾和拖尾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画图的acf和pacf。用python完成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参数估计：对ARMA(p,q)进行对应参数的估计。方法有据估计、极大似然估计、最小二乘估计。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得出ar1，ar2，ma1，ma2，intercept数据。具体写出Xt = 、、、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模型的检验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模型有效性检验，查看残差是否是白噪声，好的模型，残差是白噪声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参数的显著性检验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模型的优化：AIC、BIC准则，越小越好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任务：用python计算出ARMA(p.q)的AIC、BIC进行比较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序列预测：forecast，python代码对模型进行下一次的预测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出现问题：季节性、周期性出现</w:t>
      </w:r>
    </w:p>
    <w:p>
      <w:pPr>
        <w:widowControl w:val="0"/>
        <w:numPr>
          <w:ilvl w:val="0"/>
          <w:numId w:val="3"/>
        </w:numPr>
        <w:tabs>
          <w:tab w:val="right" w:pos="8306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数据是非平稳序列，但经过一次差分之后，数据平稳了，但变成了纯随机序列。</w:t>
      </w:r>
      <w:r>
        <w:rPr>
          <w:rFonts w:hint="eastAsia"/>
          <w:color w:val="FF0000"/>
          <w:lang w:val="en-US" w:eastAsia="zh-CN"/>
        </w:rPr>
        <w:tab/>
      </w:r>
    </w:p>
    <w:p>
      <w:pPr>
        <w:widowControl w:val="0"/>
        <w:numPr>
          <w:numId w:val="0"/>
        </w:numPr>
        <w:tabs>
          <w:tab w:val="right" w:pos="8306"/>
        </w:tabs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是不是直接xt = xt-1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ab/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周期、季节性序列出现：通过简单移动平均，提取趋势。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周期同过差分，但是差分步长要和周期一直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通过原始数据减去 or 除以趋势，得到随机性和季节性，计算季节指数。对消除季节指数的序列进行时间序列的模型建立。之后在相应的数据当中加上 or 乘上季节指数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Rollinng(3).mean.shift(-1.5)：大概是这样子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如何判断存在季节性数据，是乘法还是加法模型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其他情况的出现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序列蕴含显著的线性趋势，用1阶差分进行趋势平稳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序列蕴含曲线趋势，用2 or 3阶差分进行提取趋势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周期，进行周期的差分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注意有时候进行过差分，将数据过差分成为了纯随机序列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存在季节效应的非平稳序列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因素分解理论，加法、乘法。计算出季节指数。简单中心移动平均消除季节效应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指数平滑法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Hoft Winters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Hoft两参数指数平滑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Hift Winters三参数指数平滑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ARIMA加法模型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ARIMA乘法模型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从头到尾的步骤：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去除季节因素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对周期、趋势进行差分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平稳性检验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白噪声检验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定阶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取参数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模型、参数检验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优化，AIC，BIC策略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波动率的预测：Gush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69D8B5"/>
    <w:multiLevelType w:val="singleLevel"/>
    <w:tmpl w:val="8569D8B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5BF3E5E"/>
    <w:multiLevelType w:val="singleLevel"/>
    <w:tmpl w:val="B5BF3E5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5E21DA6"/>
    <w:multiLevelType w:val="singleLevel"/>
    <w:tmpl w:val="C5E21DA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803875A"/>
    <w:multiLevelType w:val="singleLevel"/>
    <w:tmpl w:val="C803875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45A6971"/>
    <w:multiLevelType w:val="singleLevel"/>
    <w:tmpl w:val="145A697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5C5B20B"/>
    <w:multiLevelType w:val="singleLevel"/>
    <w:tmpl w:val="55C5B20B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57A0E4"/>
    <w:multiLevelType w:val="singleLevel"/>
    <w:tmpl w:val="5957A0E4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C92F7F3"/>
    <w:multiLevelType w:val="singleLevel"/>
    <w:tmpl w:val="5C92F7F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wODIzNzM1ODBmMTc3MjEzM2Q4MzQzMGM2YjkzZjUifQ=="/>
  </w:docVars>
  <w:rsids>
    <w:rsidRoot w:val="5CB107E7"/>
    <w:rsid w:val="06113E34"/>
    <w:rsid w:val="0D3D2879"/>
    <w:rsid w:val="18015E9C"/>
    <w:rsid w:val="4EA11678"/>
    <w:rsid w:val="5CB107E7"/>
    <w:rsid w:val="61EA18BF"/>
    <w:rsid w:val="64D32987"/>
    <w:rsid w:val="692A15CB"/>
    <w:rsid w:val="7B4A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1100</Words>
  <Characters>1348</Characters>
  <Lines>0</Lines>
  <Paragraphs>0</Paragraphs>
  <TotalTime>65</TotalTime>
  <ScaleCrop>false</ScaleCrop>
  <LinksUpToDate>false</LinksUpToDate>
  <CharactersWithSpaces>1361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2022-06-20T14:58:00Z</dcterms:created>
  <dc:creator>ywh</dc:creator>
  <cp:lastModifiedBy>ywh</cp:lastModifiedBy>
  <dcterms:modified xsi:type="dcterms:W3CDTF">2022-06-21T15:18:39Z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352CA7F9652C47E0BFECEB61E90BD6B9</vt:lpwstr>
  </property>
</Properties>
</file>