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9A7326"/>
          <w:sz w:val="64"/>
        </w:rPr>
        <w:t>Luxury Authenticator</w:t>
      </w:r>
    </w:p>
    <w:p>
      <w:pPr>
        <w:jc w:val="center"/>
      </w:pPr>
      <w:r>
        <w:rPr>
          <w:rFonts w:ascii="TH Sarabun New" w:hAnsi="TH Sarabun New"/>
          <w:color w:val="666666"/>
          <w:sz w:val="40"/>
        </w:rPr>
        <w:t>รายงานวิจัยการตลาด + งบประมาณการรายเดือน ปีที่ 1</w:t>
      </w:r>
    </w:p>
    <w:p>
      <w:pPr>
        <w:jc w:val="center"/>
      </w:pPr>
    </w:p>
    <w:p>
      <w:pPr>
        <w:jc w:val="center"/>
      </w:pPr>
      <w:r>
        <w:rPr>
          <w:rFonts w:ascii="TH Sarabun New" w:hAnsi="TH Sarabun New"/>
          <w:i/>
          <w:sz w:val="28"/>
        </w:rPr>
        <w:t>Market Research &amp; Year-1 Financial Projection</w:t>
        <w:br/>
        <w:t>3 Scenarios: Conservative / Realistic / Optimistic</w:t>
        <w:br/>
        <w:br/>
        <w:t>วันที่: 26 พฤษภาคม 2026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1. บทสรุปผู้บริหาร (Executive Summary)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รายงานฉบับนี้ประเมินความเป็นไปได้ของการดำเนินธุรกิจ Luxury Authenticator ในรูปแบบ Subscription mobile app สำหรับตลาดประเทศไทย โดยใช้ข้อมูลจาก: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Statista — Thailand luxury watch market 2025: $310M USD, CAGR 4.01%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IMARC — Thailand total watch market: $327M (2025) → $509M (2034)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RevenueCat State of Subscription Apps 2025 — SEA freemium conversion 1-3%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Entrupy / LegitCheck / Chrono24 — competitor pricing analysis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Thai customs / SCMP — counterfeit market intelligence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Cost structure ที่เราออกแบบ + optimizations แล้ว (Price cache, Auth bypass, Flash routing)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/>
          <w:i w:val="0"/>
          <w:sz w:val="28"/>
          <w:rFonts w:cs="TH Sarabun New"/>
        </w:rPr>
        <w:t>ผลการประเมิน 3 Scenarios — กำไร/ขาดทุนสุทธิปีที่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Scenario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Installs Y1</w:t>
            </w:r>
          </w:p>
        </w:tc>
        <w:tc>
          <w:tcPr>
            <w:tcW w:type="dxa" w:w="124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Paid (M12)</w:t>
            </w:r>
          </w:p>
        </w:tc>
        <w:tc>
          <w:tcPr>
            <w:tcW w:type="dxa" w:w="158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Gross Rev</w:t>
            </w:r>
          </w:p>
        </w:tc>
        <w:tc>
          <w:tcPr>
            <w:tcW w:type="dxa" w:w="158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Total Cost</w:t>
            </w:r>
          </w:p>
        </w:tc>
        <w:tc>
          <w:tcPr>
            <w:tcW w:type="dxa" w:w="158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Net Profit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Conservative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1,165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18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฿197,036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฿198,038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฿-30,558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Realistic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4,945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169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฿1,645,716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฿429,994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฿968,860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Optimistic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21,056</w:t>
            </w:r>
          </w:p>
        </w:tc>
        <w:tc>
          <w:tcPr>
            <w:tcW w:type="dxa" w:w="124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1,422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฿12,811,287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฿1,151,552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฿9,738,043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/>
          <w:i w:val="0"/>
          <w:sz w:val="28"/>
          <w:rFonts w:cs="TH Sarabun New"/>
        </w:rPr>
        <w:t>ข้อสรุปสำคัญ: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Conservative: ขาดทุน ~฿30,000 ในปีแรก (ยังอยู่ในระยะ growth — ต้องไป Y2 break-even)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Realistic: กำไร ~฿970,000 ในปีแรก — break-even ภายในเดือน M4-M5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Optimistic: กำไร ~฿9.7M ในปีแรก — ขึ้นกับ user acquisition + word of mouth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ตัวขับกำไรหลัก: tier mix (% Premium users) + churn rate + scan cache hit ratio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Cost per scan ที่เราออกแบบ (฿0.90 steady state) ทำให้ unit economics positive ตั้งแต่ tier Standard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2. การวิจัยตลาด (Market Research)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2.1 ขนาดตลาดประเทศไทย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ตลาดนาฬิกาหรูประเทศไทยเป็นตลาด niche แต่มีกำลังซื้อสูงและเติบโตต่อเนื่อง: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ดัชนี</w:t>
            </w:r>
          </w:p>
        </w:tc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มูลค่า 2025</w:t>
            </w:r>
          </w:p>
        </w:tc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มูลค่าคาดการณ์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CAGR</w:t>
            </w:r>
          </w:p>
        </w:tc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แหล่งข้อมูล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Total Watch Market TH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$327M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$509M (2034)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4.78%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IMARC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Luxury Watch Market TH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$310M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$378M (2030)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4.01%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Statista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Smartphone Users TH (2026)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60M users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—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Statista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Online Watch Buyers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~5% of luxury buyers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+50% by 2030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~8%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Estimate</w:t>
            </w:r>
          </w:p>
        </w:tc>
      </w:tr>
    </w:tbl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2.2 ปัญหาตลาด — สินค้าปลอมระบาด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ประเทศไทยเป็นที่รู้จักในระดับโลกในฐานะแหล่งซื้อนาฬิกาปลอมราคาถูก: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MBK Center (กรุงเทพ), Chinatown, Bang Niang (Phuket) เป็นจุดขายหลัก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กระทรวงการคลังของ Thai Customs ยอมรับเคยขาย Rolex / Patek / Richard Mille ปลอมในการประมูล (2025)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ปฏิบัติการล่าสุดยึดนาฬิกาปลอม 809 เรือนใน Chinatown raid ตุลาคม 2025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ระดับโลก: 50% ของของปลอมทั้งหมดคือ Rolex (รายงาน SCMP)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ผู้เชี่ยวชาญแยกของปลอมด้วยตาเปล่าได้จาก 80% เหลือเพียง 20% (super clone กำลังพัฒนา)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สิ่งนี้สร้าง 'pain point' จริงสำหรับผู้ซื้อรายย่อย ผู้สะสมมือใหม่ ดีลเลอร์/พ่อค้ามือสอง ที่ต้องการเครื่องมือ pre-purchase verification อย่างรวดเร็วและถูก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2.3 คู่แข่งและตำแหน่งทางการตลาด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คู่แข่ง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รูปแบบ</w:t>
            </w:r>
          </w:p>
        </w:tc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ราคา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เป้าหมาย</w:t>
            </w:r>
          </w:p>
        </w:tc>
        <w:tc>
          <w:tcPr>
            <w:tcW w:type="dxa" w:w="2268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ช่องว่างของเรา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Entrupy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B2B Hardware+SaaS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$139-$1,049/mo (25-250 tokens)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Dealer/Pawn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แพง 10x, ฮาร์ดแวร์เฉพาะ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LegitCheck (App)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Pay-per-auth + sub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$9.99/mo + $10-20/item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Consumer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ไม่ realtime, ต้องรอคน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LegitGrails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Per-item service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$50-$105/item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Premium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แพง, ไม่มีแอป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eBay Auth Guarantee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Embedded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Free $2k+ / $80 below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eBay buyers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จำกัด platform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Chrono24 Certified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One-off cert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$249/cert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Chrono24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แพง, ส่งของจริง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Luxury Authenticator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AI subscription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฿990-4,990/mo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TH market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instant + ถูกกว่า 5-10x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/>
          <w:i w:val="0"/>
          <w:sz w:val="28"/>
          <w:rFonts w:cs="TH Sarabun New"/>
        </w:rPr>
        <w:t>จุดเด่นของเราในตลาด: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Real-time AI authentication (ไม่ต้องรอคน 24-48 ชม. แบบ LegitCheck)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ราคาถูกกว่า Entrupy 10 เท่า — เข้าถึงผู้ใช้รายบุคคล ไม่จำกัดเฉพาะ dealer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ภาษาไทย + UI สำหรับนักสะสมไทยโดยเฉพาะ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Heatmap overlay + cost-per-scan ต่ำมาก (฿0.30-2.98) เปรียบเทียบ $10/scan ของคู่แข่ง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2.4 ตลาดเป้าหมายและ Persona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Total Addressable Market (TAM) ในประเทศไทย — แบ่งตาม persona: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Persona</w:t>
            </w:r>
          </w:p>
        </w:tc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จำนวนประมาณ</w:t>
            </w:r>
          </w:p>
        </w:tc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พฤติกรรม</w:t>
            </w:r>
          </w:p>
        </w:tc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แพ็คเกจที่เหมาะ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Casual Collector</w:t>
              <w:br/>
              <w:t>(1-3 watches)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~150,000 คน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2-5 scans/mo, verify ก่อนซื้อ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Standard ฿990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Active Enthusiast</w:t>
              <w:br/>
              <w:t>(4-10 watches)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~25,000 คน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10-30 scans/mo, ซื้อ-ขาย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Standard / Pro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Dealer / Reseller</w:t>
              <w:br/>
              <w:t>(IG sellers, ปั๊มมือสอง)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~3,000-5,000 ราย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50-200 scans/mo, listing verify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 / Premium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Watch Boutique</w:t>
              <w:br/>
              <w:t>(ร้านนาฬิกา)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~300-500 ร้าน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200+ scans/mo, auth สูง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Premium / Enterprise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Serviceable Addressable Market (SAM) ที่เข้าถึงได้จริงปีแรก: ~5,000-10,000 active users (0.5-1% ของ TAM ขั้นต่ำ)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3. กลยุทธ์การกำหนดราคา (Pricing Strategy)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3.1 โครงสร้างแพ็คเกจ (ที่ตั้งใน app แล้ว)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Tier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ราคา/เดือน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Scans/mo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Auth/mo</w:t>
            </w:r>
          </w:p>
        </w:tc>
        <w:tc>
          <w:tcPr>
            <w:tcW w:type="dxa" w:w="3402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ฟีเจอร์เด่น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Free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 (per 30d)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จำกัด — Bait tier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Standard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Pre-purchase verify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100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+ Price live, BG removal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Premium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฿4,990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200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+ Heatmap, PDF, no watermark, cloud backup</w:t>
            </w:r>
          </w:p>
        </w:tc>
      </w:tr>
    </w:tbl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3.2 ต้นทุนต่อ Scan (Cost per Scan)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  <w:t>หลังจาก optimization ทั้งหมด (Price cache 30d, Cheap-brand bypass, Pro→Flash routing, Probe gate, MoonSwatch fast-path):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สถานการณ์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สัดส่วน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ต้นทุน/scan</w:t>
            </w:r>
          </w:p>
        </w:tc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Cache hit (scan ซ้ำ)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60%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฿0.30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price + identify cached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Cheap-brand bypass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25%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฿1.10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auth ข้าม, identify+price ปกติ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Full pipeline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15%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฿2.98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identify+auth+price+grounding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Blended (steady state)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100%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฿0.90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— ใช้ในโมเดล</w:t>
            </w:r>
          </w:p>
        </w:tc>
      </w:tr>
    </w:tbl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3.3 Unit Economics ต่อ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Tier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Price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Scan cost</w:t>
            </w:r>
          </w:p>
        </w:tc>
        <w:tc>
          <w:tcPr>
            <w:tcW w:type="dxa" w:w="2268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Net (หลังหัก App Store)</w:t>
            </w:r>
          </w:p>
        </w:tc>
        <w:tc>
          <w:tcPr>
            <w:tcW w:type="dxa" w:w="1417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Net Margin</w:t>
            </w:r>
          </w:p>
        </w:tc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LTV (10mo)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Standard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฿990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฿842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฿816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฿8,162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฿1,990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฿50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฿1692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฿1642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฿16,419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Premium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฿4,990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฿99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฿4242</w:t>
            </w:r>
          </w:p>
        </w:tc>
        <w:tc>
          <w:tcPr>
            <w:tcW w:type="dxa" w:w="1417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฿4142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฿41,423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 w:val="0"/>
          <w:i/>
          <w:sz w:val="28"/>
          <w:rFonts w:cs="TH Sarabun New"/>
        </w:rPr>
        <w:t>Net margin ทั้ง 3 tier เป็นบวก — แสดงว่า unit economics ไม่ขึ้นกับ scale (ยิ่งมี user ยิ่งทำกำไร, ไม่ใช่ขาดทุน per-user)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4. การคาดการณ์การได้ User และ Conversion Funnel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4.1 Funnel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ขั้น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Conservative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Realistic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Optimistic</w:t>
            </w:r>
          </w:p>
        </w:tc>
        <w:tc>
          <w:tcPr>
            <w:tcW w:type="dxa" w:w="2835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อ้างอิง Benchmark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Install → Trial start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18%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32%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Adapty: 10-32% เฉลี่ย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Trial → Paid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27%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SEA: 19-26%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Install → Paid (net)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2.7%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5.0%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8.6%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SEA freemium 1-5%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Monthly churn (paid)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10-18%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8-15%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6-12%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SaaS SEA: 8-15%</w:t>
            </w:r>
          </w:p>
        </w:tc>
      </w:tr>
    </w:tbl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4.2 Tier Mix (สัดส่วน paid users)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Tier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Conservative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Realistic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Optimistic</w:t>
            </w:r>
          </w:p>
        </w:tc>
        <w:tc>
          <w:tcPr>
            <w:tcW w:type="dxa" w:w="3402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Standard ฿990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62%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Mass market, ราคาเข้าถึงง่าย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 ฿1,990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22%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27%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Active collectors / small dealers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Premium ฿4,990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11%</w:t>
            </w:r>
          </w:p>
        </w:tc>
        <w:tc>
          <w:tcPr>
            <w:tcW w:type="dxa" w:w="3402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Boutique / heavy dealers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5. งบกำไรขาดทุนรายเดือน — Realistic Scenario</w:t>
      </w:r>
    </w:p>
    <w:p>
      <w:r>
        <w:rPr>
          <w:rFonts w:ascii="TH Sarabun New" w:hAnsi="TH Sarabun New"/>
          <w:b w:val="0"/>
          <w:i/>
          <w:sz w:val="28"/>
          <w:rFonts w:cs="TH Sarabun New"/>
        </w:rPr>
        <w:t>ตารางต่อไปนี้แสดง P&amp;L 12 เดือนสำหรับ scenario กลาง (Base case) — สำหรับ Conservative และ Optimistic ดูในไฟล์ Excel แนบ</w:t>
      </w:r>
    </w:p>
    <w:p>
      <w:pPr>
        <w:pStyle w:val="Heading3"/>
      </w:pPr>
      <w:r>
        <w:rPr>
          <w:rFonts w:ascii="TH Sarabun New" w:hAnsi="TH Sarabun New"/>
          <w:color w:val="9A7326"/>
          <w:sz w:val="28"/>
          <w:rFonts w:cs="TH Sarabun New"/>
        </w:rPr>
        <w:t>ครึ่งปีแรก (M1-M6)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Metric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M1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M2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M3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M4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M5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New installs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245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284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344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393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Cumulative installs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945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1,229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1,573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1,966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New paid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Active paid total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Standard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Pro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Premium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Gross revenue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฿38,250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฿48,578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฿61,491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฿77,068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฿95,677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฿117,130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 - App Store fee 15%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฿5,738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฿7,287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฿9,224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฿11,560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฿14,352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฿17,570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NET REVENUE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฿32,512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฿41,291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฿52,267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฿65,507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฿81,325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฿99,561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Variable costs (scans)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฿2,097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฿2,817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฿3,706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฿4,750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฿6,009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฿7,452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Fixed costs (infra)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Marketing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฿20,000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TOTAL COSTS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฿13,962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฿14,682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฿15,571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฿26,615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฿27,874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฿29,317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NET PROFIT / (LOSS)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฿18,550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฿26,609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฿36,696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฿38,892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฿53,451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฿70,244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pPr>
        <w:pStyle w:val="Heading3"/>
      </w:pPr>
      <w:r>
        <w:rPr>
          <w:rFonts w:ascii="TH Sarabun New" w:hAnsi="TH Sarabun New"/>
          <w:color w:val="9A7326"/>
          <w:sz w:val="28"/>
          <w:rFonts w:cs="TH Sarabun New"/>
        </w:rPr>
        <w:t>ครึ่งปีหลัง (M7-M12)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Metric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M7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M8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M9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M10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M11</w:t>
            </w:r>
          </w:p>
        </w:tc>
        <w:tc>
          <w:tcPr>
            <w:tcW w:type="dxa" w:w="1020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M12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New installs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433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480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518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510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508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530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Cumulative installs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2,399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2,879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3,397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3,907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4,415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4,945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New paid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Active paid total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91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125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141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155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169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Standard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99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118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Pro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37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• Premium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Gross revenue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฿139,713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฿165,256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฿191,663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฿215,345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฿236,979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฿258,566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 xml:space="preserve">  - App Store fee 15%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฿20,957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฿24,788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฿28,749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฿32,302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฿35,547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฿38,785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NET REVENUE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฿118,756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฿140,468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฿162,913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฿183,043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฿201,432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฿219,781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Variable costs (scans)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฿9,016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฿10,762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฿12,619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฿14,392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฿16,112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฿17,882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Fixed costs (infra)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฿1,865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Marketing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฿30,000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฿40,000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฿40,000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TOTAL COSTS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฿40,881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฿42,627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฿44,484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฿56,257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฿57,977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฿59,747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NET PROFIT / (LOSS)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฿77,875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฿97,840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฿118,429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฿126,785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฿143,455</w:t>
            </w:r>
          </w:p>
        </w:tc>
        <w:tc>
          <w:tcPr>
            <w:tcW w:type="dxa" w:w="1020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฿160,034</w:t>
            </w:r>
          </w:p>
        </w:tc>
      </w:tr>
    </w:tbl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/>
          <w:i w:val="0"/>
          <w:sz w:val="30"/>
          <w:rFonts w:cs="TH Sarabun New"/>
        </w:rPr>
        <w:t>สรุป Realistic ปีที่ 1: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Gross Revenue:    ฿1,645,716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App Store Fee:    -฿246,857 (15%)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Net Revenue:      ฿1,398,856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Variable Costs:   ฿107,614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Fixed Costs:      ฿22,380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Marketing:        ฿300,000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NET PROFIT:       ฿968,860</w:t>
      </w:r>
    </w:p>
    <w:p>
      <w:r>
        <w:rPr>
          <w:rFonts w:ascii="TH Sarabun New" w:hAnsi="TH Sarabun New"/>
          <w:b w:val="0"/>
          <w:i w:val="0"/>
          <w:sz w:val="28"/>
          <w:rFonts w:cs="TH Sarabun New"/>
        </w:rPr>
      </w:r>
    </w:p>
    <w:p>
      <w:r>
        <w:rPr>
          <w:rFonts w:ascii="TH Sarabun New" w:hAnsi="TH Sarabun New"/>
          <w:b/>
          <w:i w:val="0"/>
          <w:sz w:val="28"/>
          <w:rFonts w:cs="TH Sarabun New"/>
        </w:rPr>
        <w:t>Break-even เดือนที่: M1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6. ความเสี่ยงและการวิเคราะห์ Sensitivity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6.1 ความเสี่ยงสูง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Replicate / Gemini ราคาขึ้น — กระทบ cost per scan ทันที, mitigate ด้วย long-term contract หรือ self-host model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คู่แข่งใหญ่ (Entrupy / LegitCheck) เปิดตลาดไทย — ต้อง defend ด้วย UX และ price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Apple/Google policy change — IAP commission อาจกลับเป็น 30%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Counterfeit market เปลี่ยน method — super clones กำลังท้าทาย AI detection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6.2 ความเสี่ยงปานกลาง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Conversion ต่ำกว่าคาด — ต้องปรับ Free tier ให้ดึงดูดมากขึ้นหรือลด pricing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Churn สูง — ต้องเพิ่ม retention features (collection vault, social, sharing)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App Store Review ปฏิเสธ — IAP, privacy URL, trademark issues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6.3 Sensitivity Analysis (Realistic ± 20%)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Variable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-20%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Base</w:t>
            </w:r>
          </w:p>
        </w:tc>
        <w:tc>
          <w:tcPr>
            <w:tcW w:type="dxa" w:w="1134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+20%</w:t>
            </w:r>
          </w:p>
        </w:tc>
        <w:tc>
          <w:tcPr>
            <w:tcW w:type="dxa" w:w="2268"/>
            <w:shd w:val="clear" w:color="auto" w:fill="1C1610"/>
          </w:tcPr>
          <w:p>
            <w:r/>
            <w:r>
              <w:rPr>
                <w:rFonts w:ascii="TH Sarabun New" w:hAnsi="TH Sarabun New"/>
                <w:b/>
                <w:color w:val="FFFFFF"/>
                <w:sz w:val="24"/>
              </w:rPr>
              <w:t>Impact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Cost per scan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฿0.72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฿0.90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฿1.08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Profit ±฿20-30k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Trial→Paid 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16%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24%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Profit ±฿250-400k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Tier mix Premium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Profit ±฿150-200k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Monthly churn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6-12%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8-15%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10-18%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Profit ±฿180-300k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Install growth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-20%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base</w:t>
            </w:r>
          </w:p>
        </w:tc>
        <w:tc>
          <w:tcPr>
            <w:tcW w:type="dxa" w:w="1134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+20%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/>
                <w:sz w:val="24"/>
                <w:rFonts w:cs="TH Sarabun New"/>
              </w:rPr>
              <w:t>Profit ±฿180-220k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7. ข้อเสนอแนะเชิงกลยุทธ์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7.1 ระยะสั้น (M1-M3)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เปิด Soft launch กับ watch community (Facebook groups เช่น Watch Society Thailand, Bangkok Watch Club, Rolex Lovers TH) — รับ feedback + early reviews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ทำ 7-day free trial เต็มฟีเจอร์ Premium → conversion rate สูงกว่า Free tier 5 scans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Content marketing: เขียน guide 'วิธีสังเกต Rolex ปลอม', 'Top 10 รุ่นที่โดน fake บ่อย'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Partner กับ IG resellers ดังๆ ให้ใช้ Premium ฟรี แลกกับการ tag/recommend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7.2 ระยะกลาง (M4-M9)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เปิด Annual subscription discount 20% (฿9,990/Standard, ฿19,990/Pro)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Refer-a-friend: ผู้แนะนำได้ 1 เดือนฟรี, เพื่อนใหม่ได้ 50% off เดือนแรก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เพิ่ม PDF Certificate (ลูกค้าสามารถส่งให้ผู้ซื้อตอนขายต่อ)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เพิ่ม Watch Magazine in-app — drive engagement + DAU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7.3 ระยะยาว (M10-M12+)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ขยาย B2B: Dealer Dashboard plan ฿9,990/mo (500 scans, multi-user, branded PDF)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API access สำหรับ Marketplace (Lazada, Shopee Mall) ที่ต้องการ verify ก่อน list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ขยายไปกระเป๋า / sneakers (ใช้ DINOv3 weights เดียวกัน, train head ใหม่)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ขยาย geographic: SG, MY (luxury market similar, conversion rates สูงกว่า)</w:t>
      </w:r>
    </w:p>
    <w:p>
      <w:pPr>
        <w:pStyle w:val="Heading2"/>
      </w:pPr>
      <w:r>
        <w:rPr>
          <w:rFonts w:ascii="TH Sarabun New" w:hAnsi="TH Sarabun New"/>
          <w:color w:val="9A7326"/>
          <w:sz w:val="32"/>
          <w:rFonts w:cs="TH Sarabun New"/>
        </w:rPr>
        <w:t>7.4 KPI ที่ต้อง track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MRR (Monthly Recurring Revenue) — ดูเทรนด์โต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Churn rate by tier — Standard ถ้า churn &gt; 15% = pricing/value mismatch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CAC (Customer Acquisition Cost) — ต้อง &lt; LTV/3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Cache hit rate — ต้องโต &gt; 60% เพื่อ unit economics ดี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Scan-to-save ratio — ผู้ใช้ที่ scan แล้ว save ในตู้สะสม = engaged user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/>
          <w:color w:val="9A7326"/>
          <w:sz w:val="40"/>
          <w:rFonts w:cs="TH Sarabun New"/>
        </w:rPr>
        <w:t>ภาคผนวก: แหล่งข้อมูล (Sources)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Statista — Luxury Watches Thailand Market Forecast 2025-2030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IMARC Group — Thailand Watch Market Size 2025-2034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RevenueCat — State of Subscription Apps 2025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Adapty — Free Trial to Paid Conversion Rates 2026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Business of Apps — App Subscription Trial Benchmarks 2026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Entrupy.com — Pricing &amp; Plans (2025)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LegitCheck.app — Club Pricing &amp; Authentication Services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Chrono24 — Certified Authentication Program ($249/cert)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eBay — Authenticity Guarantee for Watches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South China Morning Post — Counterfeit Luxury Watch Market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Thai Newsroom — Chinatown Counterfeit Watch Raid (Oct 2025)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Time and Tide Watches — Thai Customs Counterfeit Auction Scandal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Apple Developer — Small Business Program (15% commission)</w:t>
      </w:r>
    </w:p>
    <w:p>
      <w:pPr>
        <w:pStyle w:val="ListBullet"/>
        <w:ind w:left="283"/>
      </w:pPr>
      <w:r>
        <w:rPr>
          <w:rFonts w:ascii="TH Sarabun New" w:hAnsi="TH Sarabun New"/>
          <w:sz w:val="28"/>
          <w:rFonts w:cs="TH Sarabun New"/>
        </w:rPr>
        <w:t>Google Play Developer Policy — 15% Service Fee Tier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  <w:rFonts w:ascii="TH Sarabun New" w:hAnsi="TH Sarabun New" w:cs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