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此文档不涉及到</w:t>
      </w:r>
      <w:r>
        <w:rPr>
          <w:rFonts w:hint="eastAsia"/>
          <w:lang w:val="en-US" w:eastAsia="zh-CN"/>
        </w:rPr>
        <w:t>webservice服务端的开发，只说明如何根据服务端提供的wsdl地址以及接口文档如何进行webservice客户端的开发工作。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webservice服务端开发完成后会提供一个wsdl地址，访问此地址能获取到整个接口的信息。</w:t>
      </w:r>
    </w:p>
    <w:p>
      <w:pPr>
        <w:ind w:firstLine="420" w:firstLineChars="0"/>
      </w:pPr>
      <w:r>
        <w:drawing>
          <wp:inline distT="0" distB="0" distL="114300" distR="114300">
            <wp:extent cx="5265420" cy="3326765"/>
            <wp:effectExtent l="0" t="0" r="1143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关于</w:t>
      </w:r>
      <w:r>
        <w:rPr>
          <w:rFonts w:hint="eastAsia"/>
          <w:lang w:val="en-US" w:eastAsia="zh-CN"/>
        </w:rPr>
        <w:t>wsdl中具体标签的含义可参考这篇文章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"https://www.cnblogs.com/ChrisMurphy/p/5224314.html"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https://www.cnblogs.com/ChrisMurphy/p/5224314.html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接下来需要使用到一个工具soapui。SoapUI</w:t>
      </w:r>
      <w:r>
        <w:rPr>
          <w:rFonts w:hint="default"/>
          <w:lang w:val="en-US" w:eastAsia="zh-CN"/>
        </w:rPr>
        <w:t>是一个开源测试工具，通过soap/http来检查、调用、实现Web Service的功能/负载/符合性测试。</w:t>
      </w:r>
    </w:p>
    <w:p>
      <w:pPr>
        <w:ind w:firstLine="420" w:firstLineChars="0"/>
      </w:pPr>
      <w:r>
        <w:drawing>
          <wp:inline distT="0" distB="0" distL="114300" distR="114300">
            <wp:extent cx="5269230" cy="2839085"/>
            <wp:effectExtent l="0" t="0" r="762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val="en-US" w:eastAsia="zh-CN"/>
        </w:rPr>
        <w:t>wsdl地址复制到此输入框中。点击OK左边栏展现出服务端所提供的所有方法。</w:t>
      </w:r>
    </w:p>
    <w:p>
      <w:pPr>
        <w:ind w:firstLine="420" w:firstLineChars="0"/>
      </w:pPr>
      <w:r>
        <w:drawing>
          <wp:inline distT="0" distB="0" distL="114300" distR="114300">
            <wp:extent cx="5269230" cy="2839085"/>
            <wp:effectExtent l="0" t="0" r="762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展开具体某个方法可看见请求的报文格式</w:t>
      </w:r>
    </w:p>
    <w:p>
      <w:pPr>
        <w:ind w:firstLine="420" w:firstLineChars="0"/>
      </w:pPr>
      <w:r>
        <w:drawing>
          <wp:inline distT="0" distB="0" distL="114300" distR="114300">
            <wp:extent cx="5269230" cy="2650490"/>
            <wp:effectExtent l="0" t="0" r="762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报文中填入具体的值，执行后，右边可得到响应的报文。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5269230" cy="2839085"/>
            <wp:effectExtent l="0" t="0" r="762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能得到正确的响应报文后则证明所传的字段值都是符合要求的。这个时候可以开始客户端的代码开发了。当前使用的是</w:t>
      </w:r>
      <w:r>
        <w:rPr>
          <w:rFonts w:hint="eastAsia"/>
          <w:lang w:val="en-US" w:eastAsia="zh-CN"/>
        </w:rPr>
        <w:t>soap方式实现的webservice接口，参考文章。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"https://blog.csdn.net/nohero1/article/details/20136633"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https://blog.csdn.net/nohero1/article/details/20136633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</w:pPr>
      <w:r>
        <w:drawing>
          <wp:inline distT="0" distB="0" distL="114300" distR="114300">
            <wp:extent cx="5269230" cy="2839085"/>
            <wp:effectExtent l="0" t="0" r="7620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代码中具体的字段以及值都能在上面的</w:t>
      </w:r>
      <w:r>
        <w:rPr>
          <w:rFonts w:hint="eastAsia"/>
          <w:lang w:val="en-US" w:eastAsia="zh-CN"/>
        </w:rPr>
        <w:t>soapui的请求报文以及wsdl文件中能找到。</w:t>
      </w:r>
    </w:p>
    <w:p>
      <w:pPr>
        <w:ind w:firstLine="420" w:firstLineChars="0"/>
      </w:pPr>
      <w:r>
        <w:drawing>
          <wp:inline distT="0" distB="0" distL="114300" distR="114300">
            <wp:extent cx="5269865" cy="2614295"/>
            <wp:effectExtent l="0" t="0" r="698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7960" cy="2788285"/>
            <wp:effectExtent l="0" t="0" r="889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9230" cy="2884805"/>
            <wp:effectExtent l="0" t="0" r="7620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7226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直接执行main方法调用webservice接口。</w:t>
      </w:r>
    </w:p>
    <w:p>
      <w:pPr>
        <w:ind w:firstLine="420" w:firstLineChars="0"/>
      </w:pPr>
      <w:r>
        <w:drawing>
          <wp:inline distT="0" distB="0" distL="114300" distR="114300">
            <wp:extent cx="5273675" cy="935355"/>
            <wp:effectExtent l="0" t="0" r="3175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能输出请求报文以及响应报文。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最后就是一个打jar包时需要指定一个Main Class。</w:t>
      </w:r>
    </w:p>
    <w:p>
      <w:pPr>
        <w:ind w:firstLine="420" w:firstLineChars="0"/>
      </w:pPr>
      <w:r>
        <w:drawing>
          <wp:inline distT="0" distB="0" distL="114300" distR="114300">
            <wp:extent cx="5266055" cy="2903855"/>
            <wp:effectExtent l="0" t="0" r="10795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总结：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通过wsdl获取到接口所有信息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根据wsdl使用soapui工具得到所要调用的方法的请求报文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一句请求报文以及wsdl信息进行客户端的开发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mvn package打包指定Main Class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以上的代码是我自己写的代码，如需要看对应的代码可到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"http://github.com/yuwei35kd/webservice-learn"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http://github.com/yuwei35kd/webservice-learn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中查看，对应的两个项目分别是webservice-server、webservice-client。webservice-server是实现的一个webservice服务端，运行起来也很简单，直接执行WebserviceServerApplication类即可。Webservice-client是客户端，SoapClient类则是上面指定的Main Class。上面的github中也有更多的一些实现webservice服务端以及客户端的代码，详情见READ</w:t>
      </w:r>
      <w:bookmarkStart w:id="0" w:name="_GoBack"/>
      <w:bookmarkEnd w:id="0"/>
      <w:r>
        <w:rPr>
          <w:rFonts w:hint="eastAsia"/>
          <w:lang w:val="en-US" w:eastAsia="zh-CN"/>
        </w:rPr>
        <w:t>ME.md。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0CCC6"/>
    <w:multiLevelType w:val="singleLevel"/>
    <w:tmpl w:val="3680CCC6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A1688"/>
    <w:rsid w:val="06432CB7"/>
    <w:rsid w:val="09557B08"/>
    <w:rsid w:val="124A3CEE"/>
    <w:rsid w:val="210C7B93"/>
    <w:rsid w:val="2708593E"/>
    <w:rsid w:val="2E5F43CA"/>
    <w:rsid w:val="3B8E310E"/>
    <w:rsid w:val="55313FCF"/>
    <w:rsid w:val="638035CF"/>
    <w:rsid w:val="65CA6FC9"/>
    <w:rsid w:val="66DE6DC5"/>
    <w:rsid w:val="6C574131"/>
    <w:rsid w:val="7AE65F9D"/>
    <w:rsid w:val="7C1F30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yuwei35kd</dc:creator>
  <cp:lastModifiedBy>yuwei35kd</cp:lastModifiedBy>
  <dcterms:modified xsi:type="dcterms:W3CDTF">2019-06-06T09:29:29Z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