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D217" w14:textId="0D42B99D" w:rsidR="00662808" w:rsidRDefault="0097185C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C</w:t>
      </w:r>
      <w:r>
        <w:rPr>
          <w:sz w:val="60"/>
          <w:szCs w:val="60"/>
        </w:rPr>
        <w:t>SE 5544 Lab3</w:t>
      </w:r>
    </w:p>
    <w:p w14:paraId="53D77C06" w14:textId="3FA4832C" w:rsidR="0097185C" w:rsidRDefault="0097185C" w:rsidP="0097185C">
      <w:pPr>
        <w:wordWrap w:val="0"/>
        <w:jc w:val="right"/>
      </w:pPr>
      <w:r w:rsidRPr="0097185C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7A04D33F" wp14:editId="4C26B1A2">
            <wp:simplePos x="0" y="0"/>
            <wp:positionH relativeFrom="column">
              <wp:posOffset>2999105</wp:posOffset>
            </wp:positionH>
            <wp:positionV relativeFrom="paragraph">
              <wp:posOffset>304165</wp:posOffset>
            </wp:positionV>
            <wp:extent cx="3033395" cy="3824605"/>
            <wp:effectExtent l="0" t="0" r="1905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tudent: Wei-Chieh Yu (yu.3057)</w:t>
      </w:r>
    </w:p>
    <w:p w14:paraId="162BB055" w14:textId="52599036" w:rsidR="0097185C" w:rsidRDefault="0097185C" w:rsidP="0097185C">
      <w:pPr>
        <w:rPr>
          <w:rFonts w:ascii="Times New Roman" w:eastAsia="Times New Roman" w:hAnsi="Times New Roman" w:cs="Times New Roman"/>
        </w:rPr>
      </w:pPr>
      <w:r w:rsidRPr="0097185C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562C66C2" wp14:editId="554C7DA5">
            <wp:simplePos x="0" y="0"/>
            <wp:positionH relativeFrom="column">
              <wp:posOffset>-100469</wp:posOffset>
            </wp:positionH>
            <wp:positionV relativeFrom="paragraph">
              <wp:posOffset>118234</wp:posOffset>
            </wp:positionV>
            <wp:extent cx="3033395" cy="3824605"/>
            <wp:effectExtent l="0" t="0" r="1905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C3017" w14:textId="77777777" w:rsidR="00504A4D" w:rsidRDefault="00504A4D" w:rsidP="0097185C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1B1AFAE" w14:textId="57F432C2" w:rsidR="00504A4D" w:rsidRDefault="00504A4D" w:rsidP="0097185C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04A4D">
        <w:rPr>
          <w:rFonts w:ascii="Times New Roman" w:eastAsia="Times New Roman" w:hAnsi="Times New Roman" w:cs="Times New Roman" w:hint="eastAsia"/>
          <w:b/>
          <w:bCs/>
          <w:sz w:val="40"/>
          <w:szCs w:val="40"/>
        </w:rPr>
        <w:t>A</w:t>
      </w:r>
      <w:r w:rsidRPr="00504A4D">
        <w:rPr>
          <w:rFonts w:ascii="Times New Roman" w:eastAsia="Times New Roman" w:hAnsi="Times New Roman" w:cs="Times New Roman"/>
          <w:b/>
          <w:bCs/>
          <w:sz w:val="40"/>
          <w:szCs w:val="40"/>
        </w:rPr>
        <w:t>nalysis</w:t>
      </w:r>
    </w:p>
    <w:p w14:paraId="5EB98F5A" w14:textId="77777777" w:rsidR="00504A4D" w:rsidRPr="00504A4D" w:rsidRDefault="00504A4D" w:rsidP="0097185C">
      <w:pPr>
        <w:rPr>
          <w:rFonts w:ascii="Times New Roman" w:eastAsia="Times New Roman" w:hAnsi="Times New Roman" w:cs="Times New Roman" w:hint="eastAsia"/>
          <w:b/>
          <w:bCs/>
          <w:sz w:val="40"/>
          <w:szCs w:val="40"/>
        </w:rPr>
      </w:pPr>
    </w:p>
    <w:p w14:paraId="7B3CAFC1" w14:textId="3D0FC97E" w:rsidR="0097185C" w:rsidRPr="00504A4D" w:rsidRDefault="0097185C" w:rsidP="00504A4D">
      <w:pPr>
        <w:ind w:firstLine="720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504A4D">
        <w:rPr>
          <w:rFonts w:ascii="Times New Roman" w:eastAsia="Times New Roman" w:hAnsi="Times New Roman" w:cs="Times New Roman" w:hint="eastAsia"/>
          <w:sz w:val="28"/>
          <w:szCs w:val="28"/>
        </w:rPr>
        <w:t>I</w:t>
      </w:r>
      <w:r w:rsidRPr="00504A4D">
        <w:rPr>
          <w:rFonts w:ascii="Times New Roman" w:eastAsia="Times New Roman" w:hAnsi="Times New Roman" w:cs="Times New Roman"/>
          <w:sz w:val="28"/>
          <w:szCs w:val="28"/>
        </w:rPr>
        <w:t xml:space="preserve"> use the </w:t>
      </w:r>
      <w:r w:rsidR="00623353" w:rsidRPr="00504A4D">
        <w:rPr>
          <w:rFonts w:ascii="Times New Roman" w:eastAsia="Times New Roman" w:hAnsi="Times New Roman" w:cs="Times New Roman"/>
          <w:sz w:val="28"/>
          <w:szCs w:val="28"/>
        </w:rPr>
        <w:t>Climate Data (</w:t>
      </w:r>
      <w:r w:rsidRPr="00504A4D">
        <w:rPr>
          <w:rFonts w:ascii="Times New Roman" w:eastAsia="Times New Roman" w:hAnsi="Times New Roman" w:cs="Times New Roman"/>
          <w:sz w:val="28"/>
          <w:szCs w:val="28"/>
        </w:rPr>
        <w:t xml:space="preserve">same </w:t>
      </w:r>
      <w:r w:rsidR="00623353" w:rsidRPr="00504A4D">
        <w:rPr>
          <w:rFonts w:ascii="Times New Roman" w:eastAsia="Times New Roman" w:hAnsi="Times New Roman" w:cs="Times New Roman"/>
          <w:sz w:val="28"/>
          <w:szCs w:val="28"/>
        </w:rPr>
        <w:t>as Lab1 and Lab2) for this lab. And the two schemes I choose are “spectral” and “accent”. Since missing data creates some black blocks in the heatmap, which sometimes makes it difficult to compare the neighbor colors. Therefore, I set those missing data values to 0 and the result is shown as above.</w:t>
      </w:r>
      <w:r w:rsidR="000C3527" w:rsidRPr="00504A4D">
        <w:rPr>
          <w:rFonts w:ascii="Times New Roman" w:eastAsia="Times New Roman" w:hAnsi="Times New Roman" w:cs="Times New Roman"/>
          <w:sz w:val="28"/>
          <w:szCs w:val="28"/>
        </w:rPr>
        <w:t xml:space="preserve"> And for comparison, I prefer scheme spectral for this dataset. Because OECD rows are significantly larger than others, using accent which only has </w:t>
      </w:r>
      <w:proofErr w:type="gramStart"/>
      <w:r w:rsidR="000C3527" w:rsidRPr="00504A4D">
        <w:rPr>
          <w:rFonts w:ascii="Times New Roman" w:eastAsia="Times New Roman" w:hAnsi="Times New Roman" w:cs="Times New Roman"/>
          <w:sz w:val="28"/>
          <w:szCs w:val="28"/>
        </w:rPr>
        <w:t>green</w:t>
      </w:r>
      <w:proofErr w:type="gramEnd"/>
      <w:r w:rsidR="000C3527" w:rsidRPr="00504A4D">
        <w:rPr>
          <w:rFonts w:ascii="Times New Roman" w:eastAsia="Times New Roman" w:hAnsi="Times New Roman" w:cs="Times New Roman"/>
          <w:sz w:val="28"/>
          <w:szCs w:val="28"/>
        </w:rPr>
        <w:t xml:space="preserve"> and blue is hard to differ those light green colors from other. However, in scheme spectral, you can distinguish those red and orange easier. </w:t>
      </w:r>
      <w:proofErr w:type="gramStart"/>
      <w:r w:rsidR="000C3527" w:rsidRPr="00504A4D"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gramEnd"/>
      <w:r w:rsidR="000C3527" w:rsidRPr="00504A4D">
        <w:rPr>
          <w:rFonts w:ascii="Times New Roman" w:eastAsia="Times New Roman" w:hAnsi="Times New Roman" w:cs="Times New Roman"/>
          <w:sz w:val="28"/>
          <w:szCs w:val="28"/>
        </w:rPr>
        <w:t xml:space="preserve"> I will say spectral is slightly better for me.</w:t>
      </w:r>
    </w:p>
    <w:p w14:paraId="67157294" w14:textId="3681E8E2" w:rsidR="0097185C" w:rsidRPr="00504A4D" w:rsidRDefault="0097185C" w:rsidP="009718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03AE9D" w14:textId="6FDDDD36" w:rsidR="0097185C" w:rsidRDefault="00504A4D" w:rsidP="009718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eploy Link: </w:t>
      </w:r>
      <w:hyperlink r:id="rId6" w:history="1">
        <w:r w:rsidRPr="00EC3082">
          <w:rPr>
            <w:rStyle w:val="Hyperlink"/>
            <w:sz w:val="28"/>
            <w:szCs w:val="28"/>
          </w:rPr>
          <w:t>https://share.streamlit.io/yuweichieh/cse5544_lab3/main/app.py</w:t>
        </w:r>
      </w:hyperlink>
    </w:p>
    <w:p w14:paraId="2A922829" w14:textId="518F2394" w:rsidR="00504A4D" w:rsidRPr="0097185C" w:rsidRDefault="00504A4D" w:rsidP="00971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ource </w:t>
      </w:r>
      <w:proofErr w:type="gramStart"/>
      <w:r>
        <w:rPr>
          <w:sz w:val="28"/>
          <w:szCs w:val="28"/>
        </w:rPr>
        <w:t>code(</w:t>
      </w:r>
      <w:proofErr w:type="spellStart"/>
      <w:proofErr w:type="gramEnd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): </w:t>
      </w:r>
      <w:r w:rsidRPr="00504A4D">
        <w:rPr>
          <w:sz w:val="28"/>
          <w:szCs w:val="28"/>
        </w:rPr>
        <w:t>https://github.com/yuweichieh/cse5544_lab3</w:t>
      </w:r>
    </w:p>
    <w:sectPr w:rsidR="00504A4D" w:rsidRPr="0097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5C"/>
    <w:rsid w:val="000C3527"/>
    <w:rsid w:val="001D550B"/>
    <w:rsid w:val="00504A4D"/>
    <w:rsid w:val="00623353"/>
    <w:rsid w:val="00662808"/>
    <w:rsid w:val="0097185C"/>
    <w:rsid w:val="00F11021"/>
    <w:rsid w:val="00F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6838"/>
  <w15:chartTrackingRefBased/>
  <w15:docId w15:val="{0B6B7184-30B6-6C47-9A4D-B36C7582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streamlit.io/yuweichieh/cse5544_lab3/main/app.p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Wei Chieh</dc:creator>
  <cp:keywords/>
  <dc:description/>
  <cp:lastModifiedBy>Yu, Wei Chieh</cp:lastModifiedBy>
  <cp:revision>1</cp:revision>
  <dcterms:created xsi:type="dcterms:W3CDTF">2022-03-09T18:17:00Z</dcterms:created>
  <dcterms:modified xsi:type="dcterms:W3CDTF">2022-03-09T18:37:00Z</dcterms:modified>
</cp:coreProperties>
</file>