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91" w:rsidRDefault="00855191">
      <w:pPr>
        <w:pStyle w:val="normal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SAS Enable Kerberos</w:t>
      </w:r>
    </w:p>
    <w:p w:rsidR="00855191" w:rsidRDefault="00855191">
      <w:pPr>
        <w:pStyle w:val="normal0"/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 w:hint="eastAsia"/>
          <w:b/>
          <w:sz w:val="60"/>
          <w:szCs w:val="60"/>
        </w:rPr>
        <w:t>安裝說明</w:t>
      </w:r>
    </w:p>
    <w:p w:rsidR="00855191" w:rsidRDefault="00855191">
      <w:pPr>
        <w:pStyle w:val="normal0"/>
        <w:rPr>
          <w:b/>
          <w:sz w:val="60"/>
          <w:szCs w:val="60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章節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OverAll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Environment Validation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Server Configuration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Cloudera Manager Software download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Install Cloudera Manger 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Install Hadoop CDH 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Enable High Availability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Installed Validation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Enable Kerberos</w:t>
      </w:r>
    </w:p>
    <w:p w:rsidR="00855191" w:rsidRDefault="00855191">
      <w:pPr>
        <w:pStyle w:val="normal0"/>
        <w:numPr>
          <w:ilvl w:val="0"/>
          <w:numId w:val="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Remark</w:t>
      </w: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</w:pPr>
    </w:p>
    <w:p w:rsidR="00855191" w:rsidRDefault="00855191">
      <w:pPr>
        <w:pStyle w:val="normal0"/>
        <w:numPr>
          <w:ilvl w:val="0"/>
          <w:numId w:val="2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Enable Kerberos</w:t>
      </w: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check iptables is closed</w:t>
      </w:r>
    </w:p>
    <w:p w:rsidR="00855191" w:rsidRPr="000B4D06" w:rsidRDefault="00855191" w:rsidP="000B4D06">
      <w:pPr>
        <w:pStyle w:val="normal0"/>
        <w:widowControl w:val="0"/>
        <w:spacing w:line="240" w:lineRule="auto"/>
        <w:rPr>
          <w:sz w:val="24"/>
          <w:szCs w:val="24"/>
        </w:rPr>
      </w:pPr>
      <w:r w:rsidRPr="008B2A37">
        <w:rPr>
          <w:sz w:val="24"/>
          <w:szCs w:val="24"/>
        </w:rPr>
        <w:t xml:space="preserve">#&gt; </w:t>
      </w:r>
      <w:r w:rsidRPr="000B4D06">
        <w:rPr>
          <w:sz w:val="24"/>
          <w:szCs w:val="24"/>
        </w:rPr>
        <w:t>service iptables status</w:t>
      </w:r>
    </w:p>
    <w:p w:rsidR="00855191" w:rsidRPr="000B4D06" w:rsidRDefault="00855191" w:rsidP="000B4D06">
      <w:pPr>
        <w:pStyle w:val="normal0"/>
        <w:widowControl w:val="0"/>
        <w:spacing w:line="240" w:lineRule="auto"/>
        <w:rPr>
          <w:sz w:val="24"/>
          <w:szCs w:val="24"/>
        </w:rPr>
      </w:pPr>
      <w:r w:rsidRPr="008B2A37">
        <w:rPr>
          <w:sz w:val="24"/>
          <w:szCs w:val="24"/>
        </w:rPr>
        <w:t xml:space="preserve">#&gt; </w:t>
      </w:r>
      <w:r>
        <w:rPr>
          <w:sz w:val="24"/>
          <w:szCs w:val="24"/>
        </w:rPr>
        <w:t>service iptables stop</w:t>
      </w: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backup Database</w:t>
      </w:r>
    </w:p>
    <w:p w:rsidR="00855191" w:rsidRPr="00194155" w:rsidRDefault="00855191" w:rsidP="00194155">
      <w:pPr>
        <w:pStyle w:val="normal0"/>
        <w:widowControl w:val="0"/>
        <w:spacing w:line="240" w:lineRule="auto"/>
        <w:rPr>
          <w:sz w:val="24"/>
          <w:szCs w:val="24"/>
        </w:rPr>
      </w:pPr>
      <w:r w:rsidRPr="008B2A37">
        <w:rPr>
          <w:sz w:val="24"/>
          <w:szCs w:val="24"/>
        </w:rPr>
        <w:t xml:space="preserve">#&gt; </w:t>
      </w:r>
      <w:r w:rsidRPr="00194155">
        <w:rPr>
          <w:sz w:val="24"/>
          <w:szCs w:val="24"/>
        </w:rPr>
        <w:t>pg_dump -h 10.67.67.93 -p 5432 -U amon &gt; /tmp/db_backup3.txt</w:t>
      </w: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 chek JCE is installed</w:t>
      </w:r>
    </w:p>
    <w:p w:rsidR="00855191" w:rsidRDefault="00855191">
      <w:pPr>
        <w:pStyle w:val="normal0"/>
        <w:rPr>
          <w:b/>
          <w:sz w:val="24"/>
          <w:szCs w:val="24"/>
        </w:rPr>
      </w:pP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cd $JAVA_HOME/jre/lib/security/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ls local_policy.jar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ls US_export_policy.jar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如果沒有發現上述兩檔案則須到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oracle 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官網下載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JCE jar files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，並放置至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$JAVA_HOME/jre/lib/security/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目錄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 xml:space="preserve">install kerberos server 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install server packages by yum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krb5-server 5krb-libs krb5-auth-dialog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config /etc/krb5.conf, </w:t>
            </w:r>
            <w:r w:rsidRPr="008B2A37">
              <w:rPr>
                <w:rFonts w:ascii="Arial Unicode MS" w:eastAsia="Arial Unicode MS" w:hAnsi="Arial Unicode MS" w:cs="Arial Unicode MS" w:hint="eastAsia"/>
              </w:rPr>
              <w:t>將</w:t>
            </w:r>
            <w:r w:rsidRPr="008B2A37">
              <w:rPr>
                <w:rFonts w:ascii="Arial Unicode MS" w:eastAsia="Arial Unicode MS" w:hAnsi="Arial Unicode MS" w:cs="Arial Unicode MS"/>
              </w:rPr>
              <w:t>EXAMPLE.COM</w:t>
            </w:r>
            <w:r w:rsidRPr="008B2A37">
              <w:rPr>
                <w:rFonts w:ascii="Arial Unicode MS" w:eastAsia="Arial Unicode MS" w:hAnsi="Arial Unicode MS" w:cs="Arial Unicode MS" w:hint="eastAsia"/>
              </w:rPr>
              <w:t>換成</w:t>
            </w:r>
            <w:r>
              <w:rPr>
                <w:rFonts w:ascii="Arial Unicode MS" w:eastAsia="Arial Unicode MS" w:hAnsi="Arial Unicode MS" w:cs="Arial Unicode MS"/>
              </w:rPr>
              <w:t>HADOOP.AEGON</w:t>
            </w:r>
            <w:r w:rsidRPr="008B2A37">
              <w:rPr>
                <w:rFonts w:ascii="Arial Unicode MS" w:eastAsia="Arial Unicode MS" w:hAnsi="Arial Unicode MS" w:cs="Arial Unicode MS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vi /etc/krb5.conf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[libdefaults]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default_realm = </w:t>
            </w:r>
            <w:r>
              <w:rPr>
                <w:sz w:val="24"/>
                <w:szCs w:val="24"/>
              </w:rPr>
              <w:t>HADOOP.AEGON</w:t>
            </w:r>
            <w:r w:rsidRPr="008B2A37">
              <w:rPr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dns_lookup_realm = false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dns_lookup_kdc = false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ticket_lifetime = 24h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renew_lifetime = 7d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forwardable = true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[realms]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</w:t>
            </w:r>
            <w:r>
              <w:rPr>
                <w:color w:val="1155CC"/>
                <w:sz w:val="24"/>
                <w:szCs w:val="24"/>
              </w:rPr>
              <w:t>HADOOP.AEGON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  <w:r w:rsidRPr="008B2A37">
              <w:rPr>
                <w:sz w:val="24"/>
                <w:szCs w:val="24"/>
              </w:rPr>
              <w:t xml:space="preserve"> = {</w:t>
            </w:r>
          </w:p>
          <w:p w:rsidR="00855191" w:rsidRPr="00194155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kdc = </w:t>
            </w:r>
            <w:r w:rsidRPr="00194155">
              <w:rPr>
                <w:color w:val="1155CC"/>
                <w:sz w:val="24"/>
                <w:szCs w:val="24"/>
              </w:rPr>
              <w:t>urlsasnode1.aegon.com.tw</w:t>
            </w:r>
          </w:p>
          <w:p w:rsidR="00855191" w:rsidRPr="00194155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admin_server = </w:t>
            </w:r>
            <w:r w:rsidRPr="00194155">
              <w:rPr>
                <w:color w:val="1155CC"/>
                <w:sz w:val="24"/>
                <w:szCs w:val="24"/>
              </w:rPr>
              <w:t>urlsasnode1.aegon.com.tw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}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[domain_realm]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.</w:t>
            </w:r>
            <w:r>
              <w:rPr>
                <w:sz w:val="24"/>
                <w:szCs w:val="24"/>
              </w:rPr>
              <w:t>hadoop.</w:t>
            </w:r>
            <w:r>
              <w:rPr>
                <w:color w:val="1155CC"/>
                <w:sz w:val="24"/>
                <w:szCs w:val="24"/>
              </w:rPr>
              <w:t>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  <w:r w:rsidRPr="008B2A37">
              <w:rPr>
                <w:sz w:val="24"/>
                <w:szCs w:val="24"/>
              </w:rPr>
              <w:t xml:space="preserve"> = </w:t>
            </w:r>
            <w:r>
              <w:rPr>
                <w:color w:val="1155CC"/>
                <w:sz w:val="24"/>
                <w:szCs w:val="24"/>
              </w:rPr>
              <w:t>HADOOP.AEGON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hadoop.</w:t>
            </w:r>
            <w:r>
              <w:rPr>
                <w:color w:val="1155CC"/>
                <w:sz w:val="24"/>
                <w:szCs w:val="24"/>
              </w:rPr>
              <w:t>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  <w:r w:rsidRPr="008B2A37">
              <w:rPr>
                <w:sz w:val="24"/>
                <w:szCs w:val="24"/>
              </w:rPr>
              <w:t xml:space="preserve"> = </w:t>
            </w:r>
            <w:r>
              <w:rPr>
                <w:color w:val="1155CC"/>
                <w:sz w:val="24"/>
                <w:szCs w:val="24"/>
              </w:rPr>
              <w:t>HADOOP.AEGON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config /var/kerberos/krb5kdc/kdc.conf, </w:t>
            </w:r>
            <w:r w:rsidRPr="008B2A37">
              <w:rPr>
                <w:rFonts w:ascii="Arial Unicode MS" w:eastAsia="Arial Unicode MS" w:hAnsi="Arial Unicode MS" w:cs="Arial Unicode MS" w:hint="eastAsia"/>
              </w:rPr>
              <w:t>將</w:t>
            </w:r>
            <w:r w:rsidRPr="008B2A37">
              <w:rPr>
                <w:rFonts w:ascii="Arial Unicode MS" w:eastAsia="Arial Unicode MS" w:hAnsi="Arial Unicode MS" w:cs="Arial Unicode MS"/>
              </w:rPr>
              <w:t>EXAMPLE.COM</w:t>
            </w:r>
            <w:r w:rsidRPr="008B2A37">
              <w:rPr>
                <w:rFonts w:ascii="Arial Unicode MS" w:eastAsia="Arial Unicode MS" w:hAnsi="Arial Unicode MS" w:cs="Arial Unicode MS" w:hint="eastAsia"/>
              </w:rPr>
              <w:t>換成</w:t>
            </w:r>
            <w:r>
              <w:rPr>
                <w:rFonts w:ascii="Arial Unicode MS" w:eastAsia="Arial Unicode MS" w:hAnsi="Arial Unicode MS" w:cs="Arial Unicode MS"/>
              </w:rPr>
              <w:t>HADOOP.AEGON</w:t>
            </w:r>
            <w:r w:rsidRPr="008B2A37">
              <w:rPr>
                <w:rFonts w:ascii="Arial Unicode MS" w:eastAsia="Arial Unicode MS" w:hAnsi="Arial Unicode MS" w:cs="Arial Unicode MS"/>
              </w:rPr>
              <w:t>.COM.TW</w:t>
            </w:r>
            <w:r w:rsidRPr="008B2A37">
              <w:rPr>
                <w:rFonts w:ascii="Arial Unicode MS" w:eastAsia="Arial Unicode MS" w:hAnsi="Arial Unicode MS" w:cs="Arial Unicode MS" w:hint="eastAsia"/>
              </w:rPr>
              <w:t>，並加入</w:t>
            </w:r>
            <w:r w:rsidRPr="008B2A37">
              <w:rPr>
                <w:rFonts w:ascii="Arial Unicode MS" w:eastAsia="Arial Unicode MS" w:hAnsi="Arial Unicode MS" w:cs="Arial Unicode MS"/>
              </w:rPr>
              <w:t>max_life, max_renewable_life, kdc_tcp_ports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vi /var/kerberos/krb5kdc/kdc.conf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[realms]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</w:t>
            </w:r>
            <w:r>
              <w:rPr>
                <w:color w:val="1155CC"/>
                <w:sz w:val="24"/>
                <w:szCs w:val="24"/>
              </w:rPr>
              <w:t>HADOOP.AEGON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  <w:r w:rsidRPr="008B2A37">
              <w:rPr>
                <w:sz w:val="24"/>
                <w:szCs w:val="24"/>
              </w:rPr>
              <w:t xml:space="preserve"> = {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#master_key_type = aes256-cts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</w:t>
            </w:r>
            <w:r w:rsidRPr="008B2A37">
              <w:rPr>
                <w:color w:val="1155CC"/>
                <w:sz w:val="24"/>
                <w:szCs w:val="24"/>
              </w:rPr>
              <w:t>max_life = 1d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color w:val="1155CC"/>
                <w:sz w:val="24"/>
                <w:szCs w:val="24"/>
              </w:rPr>
              <w:t xml:space="preserve">  max_renewable_life = 7d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color w:val="1155CC"/>
                <w:sz w:val="24"/>
                <w:szCs w:val="24"/>
              </w:rPr>
            </w:pPr>
            <w:r w:rsidRPr="008B2A37">
              <w:rPr>
                <w:color w:val="1155CC"/>
                <w:sz w:val="24"/>
                <w:szCs w:val="24"/>
              </w:rPr>
              <w:t xml:space="preserve">  kdc_tcp_ports = 88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acl_file = /var/kerberos/krb5kdc/kadm5.acl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dict_file = /usr/share/dict/words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admin_keytab = /var/kerberos/krb5kdc/kadm5.keytab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supported_enctypes = aes256-cts:normal aes128-cts:normal des3-hmac-sha1:normal arcfour-hmac:normal des-hmac-sha1:normal des-cbc-md5:normal des-cbc-crc:normal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}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create kerberos database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/usr/sbin/kdb5_util create -s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config the /var/kerberos/krb5kdc/kadm5.acl file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vi /var/kerberos/krb5kdc/kadm5.acl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*/admin@</w:t>
            </w:r>
            <w:r>
              <w:rPr>
                <w:color w:val="1155CC"/>
                <w:sz w:val="24"/>
                <w:szCs w:val="24"/>
              </w:rPr>
              <w:t>HADOOP.AEGON</w:t>
            </w:r>
            <w:r w:rsidRPr="008B2A37">
              <w:rPr>
                <w:color w:val="1155CC"/>
                <w:sz w:val="24"/>
                <w:szCs w:val="24"/>
              </w:rPr>
              <w:t>.COM.TW</w:t>
            </w:r>
            <w:r w:rsidRPr="008B2A37">
              <w:rPr>
                <w:sz w:val="24"/>
                <w:szCs w:val="24"/>
              </w:rPr>
              <w:t xml:space="preserve">  *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create first principal using kadmin.local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/usr/sbin/kadmin.local -q "addprinc cloudera-scm/admin"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start kerberos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service krb5kdc start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service kadmin start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chkconfig krb5kdc on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chkconfig kadmin on</w:t>
            </w:r>
          </w:p>
        </w:tc>
      </w:tr>
    </w:tbl>
    <w:p w:rsidR="00855191" w:rsidRDefault="00855191">
      <w:pPr>
        <w:pStyle w:val="normal0"/>
        <w:ind w:left="72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install openldap-clients on Cloudera-Manager-Sever host</w:t>
      </w:r>
    </w:p>
    <w:p w:rsidR="00855191" w:rsidRDefault="00855191">
      <w:pPr>
        <w:pStyle w:val="normal0"/>
        <w:rPr>
          <w:b/>
          <w:sz w:val="24"/>
          <w:szCs w:val="24"/>
        </w:rPr>
      </w:pP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openldap-clients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install kerberos client on all hosts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-y krb5-worksta</w:t>
            </w:r>
            <w:r>
              <w:rPr>
                <w:sz w:val="24"/>
                <w:szCs w:val="24"/>
              </w:rPr>
              <w:t>tion krb5-libs krb5-auth-dialog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If you have enabled YARN Resource Manager HA, you should clear the StateStore znode in ZooKeeper before enabling Kerberos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Go to the Cloudera Manager Admin Console home page, click to the right of the YARN service and select Stop.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When you see a Finished status, the service has stopped.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Go to the YARN service and select Actions &gt; Format State Store.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1.png" o:spid="_x0000_i1025" type="#_x0000_t75" style="width:435pt;height:301.8pt;visibility:visible" o:bordertopcolor="black" o:borderleftcolor="black" o:borderbottomcolor="black" o:borderrightcolor="black">
                  <v:imagedata r:id="rId5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48.png" o:spid="_x0000_i1026" type="#_x0000_t75" style="width:439.2pt;height:275.4pt;visibility:visible" o:bordertopcolor="black" o:borderleftcolor="black" o:borderbottomcolor="black" o:borderrightcolor="black">
                  <v:imagedata r:id="rId6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When the command completes, click Close.</w:t>
            </w:r>
          </w:p>
        </w:tc>
      </w:tr>
    </w:tbl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install kerberos from GUI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Go to the Cloudera Manager Admin Console and click  to the right of the cluster for which you want to enable Kerberos authentication.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Select Enable Kerberos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b/>
                <w:noProof/>
                <w:sz w:val="36"/>
                <w:szCs w:val="36"/>
              </w:rPr>
              <w:pict>
                <v:shape id="image106.png" o:spid="_x0000_i1027" type="#_x0000_t75" style="width:435pt;height:297.6pt;visibility:visible" o:bordertopcolor="black" o:borderleftcolor="black" o:borderbottomcolor="black" o:borderrightcolor="black">
                  <v:imagedata r:id="rId7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double check the following steps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86.png" o:spid="_x0000_i1028" type="#_x0000_t75" style="width:436.8pt;height:242.4pt;visibility:visible" o:bordertopcolor="black" o:borderleftcolor="black" o:borderbottomcolor="black" o:borderrightcolor="black">
                  <v:imagedata r:id="rId8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input kdc information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84.png" o:spid="_x0000_i1029" type="#_x0000_t75" style="width:6in;height:196.2pt;visibility:visible" o:bordertopcolor="black" o:borderleftcolor="black" o:borderbottomcolor="black" o:borderrightcolor="black">
                  <v:imagedata r:id="rId9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KRB5 Configuration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73.png" o:spid="_x0000_i1030" type="#_x0000_t75" style="width:435.6pt;height:195.6pt;visibility:visible">
                  <v:imagedata r:id="rId10" o:title="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Input KDC account manager Credential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userName:cloudera-scm</w:t>
            </w:r>
            <w:r w:rsidRPr="008B2A37">
              <w:rPr>
                <w:b/>
                <w:sz w:val="24"/>
                <w:szCs w:val="24"/>
              </w:rPr>
              <w:t>/admin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91.png" o:spid="_x0000_i1031" type="#_x0000_t75" style="width:6in;height:117pt;visibility:visible" o:bordertopcolor="black" o:borderleftcolor="black" o:borderbottomcolor="black" o:borderrightcolor="black">
                  <v:imagedata r:id="rId11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Import KDC account Manager Credentials Command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67.png" o:spid="_x0000_i1032" type="#_x0000_t75" style="width:438pt;height:147pt;visibility:visible" o:bordertopcolor="black" o:borderleftcolor="black" o:borderbottomcolor="black" o:borderrightcolor="black">
                  <v:imagedata r:id="rId12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Create Kerberos Principal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20.png" o:spid="_x0000_i1033" type="#_x0000_t75" style="width:436.8pt;height:211.2pt;visibility:visible" o:bordertopcolor="black" o:borderleftcolor="black" o:borderbottomcolor="black" o:borderrightcolor="black">
                  <v:imagedata r:id="rId13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Configure Ports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37.png" o:spid="_x0000_i1034" type="#_x0000_t75" style="width:439.2pt;height:204pt;visibility:visible" o:bordertopcolor="black" o:borderleftcolor="black" o:borderbottomcolor="black" o:borderrightcolor="black">
                  <v:imagedata r:id="rId14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Enable Kerberos Commands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10.png" o:spid="_x0000_i1035" type="#_x0000_t75" style="width:6in;height:232.8pt;visibility:visible" o:bordertopcolor="black" o:borderleftcolor="black" o:borderbottomcolor="black" o:borderrightcolor="black">
                  <v:imagedata r:id="rId15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Finished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35.png" o:spid="_x0000_i1036" type="#_x0000_t75" style="width:436.8pt;height:174.6pt;visibility:visible" o:bordertopcolor="black" o:borderleftcolor="black" o:borderbottomcolor="black" o:borderrightcolor="black">
                  <v:imagedata r:id="rId16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</w:tc>
      </w:tr>
    </w:tbl>
    <w:p w:rsidR="00855191" w:rsidRDefault="00855191">
      <w:pPr>
        <w:pStyle w:val="normal0"/>
        <w:numPr>
          <w:ilvl w:val="1"/>
          <w:numId w:val="21"/>
        </w:numPr>
        <w:contextualSpacing/>
      </w:pPr>
      <w:r>
        <w:rPr>
          <w:b/>
          <w:sz w:val="24"/>
          <w:szCs w:val="24"/>
        </w:rPr>
        <w:t>Add principal and keytab file at KDC server</w:t>
      </w:r>
    </w:p>
    <w:tbl>
      <w:tblPr>
        <w:tblW w:w="9000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00"/>
      </w:tblGrid>
      <w:tr w:rsidR="00855191" w:rsidRPr="008B2A37" w:rsidTr="008B2A37">
        <w:tc>
          <w:tcPr>
            <w:tcW w:w="90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ind w:left="1440" w:hanging="36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/usr/sbin/kadmin.local</w:t>
            </w:r>
          </w:p>
          <w:p w:rsidR="00855191" w:rsidRPr="008B2A37" w:rsidRDefault="00855191" w:rsidP="008B2A37">
            <w:pPr>
              <w:pStyle w:val="normal0"/>
              <w:ind w:left="1440" w:hanging="36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</w:t>
            </w:r>
            <w:r>
              <w:rPr>
                <w:sz w:val="24"/>
                <w:szCs w:val="24"/>
              </w:rPr>
              <w:t xml:space="preserve"> kadmin.local:  addprinc sasetlt</w:t>
            </w:r>
          </w:p>
          <w:p w:rsidR="00855191" w:rsidRPr="008B2A37" w:rsidRDefault="00855191" w:rsidP="008B2A37">
            <w:pPr>
              <w:pStyle w:val="normal0"/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Enter password for principal "</w:t>
            </w:r>
            <w:r>
              <w:rPr>
                <w:sz w:val="24"/>
                <w:szCs w:val="24"/>
              </w:rPr>
              <w:t xml:space="preserve"> sasetlt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HADOOP.AEGON.COM.TW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  <w:p w:rsidR="00855191" w:rsidRPr="008B2A37" w:rsidRDefault="00855191" w:rsidP="008B2A37">
            <w:pPr>
              <w:pStyle w:val="normal0"/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Re-enter password for principal "</w:t>
            </w:r>
            <w:r>
              <w:rPr>
                <w:sz w:val="24"/>
                <w:szCs w:val="24"/>
              </w:rPr>
              <w:t xml:space="preserve"> sasetlt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HADOOP.AEGON.COM.TW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  <w:p w:rsidR="00855191" w:rsidRDefault="00855191" w:rsidP="008B2A37">
            <w:pPr>
              <w:pStyle w:val="normal0"/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Principal "</w:t>
            </w:r>
            <w:r>
              <w:rPr>
                <w:sz w:val="24"/>
                <w:szCs w:val="24"/>
              </w:rPr>
              <w:t xml:space="preserve"> sasetlt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HADOOP.AEGON.COM.TW</w:t>
            </w:r>
            <w:r w:rsidRPr="008B2A37">
              <w:rPr>
                <w:rFonts w:ascii="Times New Roman" w:hAnsi="Times New Roman" w:cs="Times New Roman"/>
                <w:sz w:val="24"/>
                <w:szCs w:val="24"/>
              </w:rPr>
              <w:t>" created.</w:t>
            </w:r>
          </w:p>
          <w:p w:rsidR="00855191" w:rsidRPr="008B2A37" w:rsidRDefault="00855191" w:rsidP="008B2A37">
            <w:pPr>
              <w:pStyle w:val="normal0"/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kadmin.local:  xst -k </w:t>
            </w:r>
            <w:r>
              <w:rPr>
                <w:sz w:val="24"/>
                <w:szCs w:val="24"/>
              </w:rPr>
              <w:t>sasetlt</w:t>
            </w:r>
            <w:r w:rsidRPr="008B2A37">
              <w:rPr>
                <w:sz w:val="24"/>
                <w:szCs w:val="24"/>
              </w:rPr>
              <w:t xml:space="preserve">.keytab </w:t>
            </w:r>
            <w:r>
              <w:rPr>
                <w:sz w:val="24"/>
                <w:szCs w:val="24"/>
              </w:rPr>
              <w:t>sasetlt</w:t>
            </w:r>
          </w:p>
        </w:tc>
      </w:tr>
    </w:tbl>
    <w:p w:rsidR="00855191" w:rsidRDefault="00855191">
      <w:pPr>
        <w:pStyle w:val="normal0"/>
        <w:ind w:left="1440" w:hanging="360"/>
        <w:rPr>
          <w:b/>
          <w:sz w:val="24"/>
          <w:szCs w:val="24"/>
        </w:rPr>
      </w:pPr>
    </w:p>
    <w:p w:rsidR="00855191" w:rsidRDefault="00855191">
      <w:pPr>
        <w:pStyle w:val="normal0"/>
        <w:ind w:left="1440" w:hanging="36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Copy sasetlt.keytab to sas node(</w:t>
      </w:r>
    </w:p>
    <w:tbl>
      <w:tblPr>
        <w:tblW w:w="9000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00"/>
      </w:tblGrid>
      <w:tr w:rsidR="00855191" w:rsidRPr="008B2A37" w:rsidTr="008B2A37">
        <w:tc>
          <w:tcPr>
            <w:tcW w:w="90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ind w:left="1440" w:hanging="36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/usr/sbin/kadmin.local</w:t>
            </w:r>
          </w:p>
          <w:p w:rsidR="00855191" w:rsidRPr="00E14B5C" w:rsidRDefault="00855191" w:rsidP="00E14B5C">
            <w:pPr>
              <w:pStyle w:val="normal0"/>
              <w:ind w:left="1440" w:hanging="36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kadmin.local:  xst -k sasdemo.keytab sasdemo</w:t>
            </w:r>
          </w:p>
        </w:tc>
      </w:tr>
    </w:tbl>
    <w:p w:rsidR="00855191" w:rsidRDefault="00855191">
      <w:pPr>
        <w:pStyle w:val="normal0"/>
        <w:ind w:left="1440" w:hanging="360"/>
        <w:rPr>
          <w:b/>
          <w:sz w:val="24"/>
          <w:szCs w:val="24"/>
        </w:rPr>
      </w:pPr>
    </w:p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1"/>
          <w:numId w:val="21"/>
        </w:numPr>
        <w:contextualSpacing/>
        <w:rPr>
          <w:b/>
        </w:rPr>
      </w:pPr>
      <w:r>
        <w:rPr>
          <w:b/>
          <w:sz w:val="24"/>
          <w:szCs w:val="24"/>
        </w:rPr>
        <w:t>SAS Node operation</w:t>
      </w:r>
    </w:p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3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install Kerberos client libraries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E44E98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 w:rsidRPr="00E44E98">
              <w:rPr>
                <w:sz w:val="24"/>
                <w:szCs w:val="24"/>
              </w:rPr>
              <w:t>yum install krb5-workstation krb5-libs krb5-auth-dialog</w:t>
            </w:r>
          </w:p>
        </w:tc>
      </w:tr>
    </w:tbl>
    <w:p w:rsidR="00855191" w:rsidRDefault="00855191" w:rsidP="00E44E98">
      <w:pPr>
        <w:pStyle w:val="normal0"/>
        <w:numPr>
          <w:ilvl w:val="0"/>
          <w:numId w:val="3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copy hadoop’s krb5.conf to sas node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0715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E44E98" w:rsidRDefault="00855191" w:rsidP="000715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>
              <w:rPr>
                <w:sz w:val="24"/>
                <w:szCs w:val="24"/>
              </w:rPr>
              <w:t xml:space="preserve">scp </w:t>
            </w:r>
            <w:r w:rsidRPr="00E44E98">
              <w:rPr>
                <w:sz w:val="24"/>
                <w:szCs w:val="24"/>
              </w:rPr>
              <w:t>/etc/krb5.conf</w:t>
            </w:r>
            <w:r>
              <w:rPr>
                <w:sz w:val="24"/>
                <w:szCs w:val="24"/>
              </w:rPr>
              <w:t xml:space="preserve"> root@</w:t>
            </w:r>
            <w:r w:rsidRPr="00071537">
              <w:t xml:space="preserve"> </w:t>
            </w:r>
            <w:r w:rsidRPr="00E44E98">
              <w:rPr>
                <w:sz w:val="24"/>
                <w:szCs w:val="24"/>
              </w:rPr>
              <w:t>URLSASNAME1</w:t>
            </w:r>
            <w:r>
              <w:rPr>
                <w:sz w:val="24"/>
                <w:szCs w:val="24"/>
              </w:rPr>
              <w:t>:/etc/kerb5.conf</w:t>
            </w:r>
          </w:p>
        </w:tc>
      </w:tr>
    </w:tbl>
    <w:p w:rsidR="00855191" w:rsidRDefault="00855191" w:rsidP="00E44E98">
      <w:pPr>
        <w:pStyle w:val="normal0"/>
        <w:numPr>
          <w:ilvl w:val="0"/>
          <w:numId w:val="3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copy hadoop’s krb5.conf to sas node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0715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E44E98" w:rsidRDefault="00855191" w:rsidP="000715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</w:t>
            </w:r>
            <w:r>
              <w:rPr>
                <w:sz w:val="24"/>
                <w:szCs w:val="24"/>
              </w:rPr>
              <w:t xml:space="preserve">scp </w:t>
            </w:r>
            <w:r w:rsidRPr="00E44E98">
              <w:rPr>
                <w:sz w:val="24"/>
                <w:szCs w:val="24"/>
              </w:rPr>
              <w:t>/etc/krb5.conf</w:t>
            </w:r>
            <w:r>
              <w:rPr>
                <w:sz w:val="24"/>
                <w:szCs w:val="24"/>
              </w:rPr>
              <w:t xml:space="preserve"> root@</w:t>
            </w:r>
            <w:r w:rsidRPr="00071537">
              <w:t xml:space="preserve"> </w:t>
            </w:r>
            <w:r w:rsidRPr="00E44E98">
              <w:rPr>
                <w:sz w:val="24"/>
                <w:szCs w:val="24"/>
              </w:rPr>
              <w:t>URLSASNAME1</w:t>
            </w:r>
            <w:r>
              <w:rPr>
                <w:sz w:val="24"/>
                <w:szCs w:val="24"/>
              </w:rPr>
              <w:t>:/etc/kerb5.conf</w:t>
            </w:r>
          </w:p>
        </w:tc>
      </w:tr>
    </w:tbl>
    <w:p w:rsidR="00855191" w:rsidRPr="00E44E98" w:rsidRDefault="00855191" w:rsidP="00E44E98">
      <w:pPr>
        <w:pStyle w:val="normal0"/>
        <w:rPr>
          <w:sz w:val="24"/>
          <w:szCs w:val="24"/>
        </w:rPr>
      </w:pPr>
    </w:p>
    <w:p w:rsidR="00855191" w:rsidRPr="00E44E98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30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 yarn Configuration search :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</w:rPr>
        <w:t>min.user.id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</w:rPr>
        <w:t>allowed System Users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”，</w:t>
      </w:r>
      <w:r>
        <w:rPr>
          <w:rFonts w:ascii="Arial Unicode MS" w:eastAsia="Arial Unicode MS" w:hAnsi="Arial Unicode MS" w:cs="Arial Unicode MS"/>
          <w:sz w:val="24"/>
          <w:szCs w:val="24"/>
        </w:rPr>
        <w:t>then restart yarn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change min.user.id to 500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87.png" o:spid="_x0000_i1037" type="#_x0000_t75" style="width:439.2pt;height:156pt;visibility:visible" o:bordertopcolor="black" o:borderleftcolor="black" o:borderbottomcolor="black" o:borderrightcolor="black">
                  <v:imagedata r:id="rId17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add cloudera-dev to allowed System Users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noProof/>
                <w:sz w:val="24"/>
                <w:szCs w:val="24"/>
              </w:rPr>
              <w:pict>
                <v:shape id="image47.png" o:spid="_x0000_i1038" type="#_x0000_t75" style="width:428.4pt;height:124.8pt;visibility:visible" o:bordertopcolor="black" o:borderleftcolor="black" o:borderbottomcolor="black" o:borderrightcolor="black">
                  <v:imagedata r:id="rId18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否則會出現下列錯誤</w:t>
      </w:r>
    </w:p>
    <w:p w:rsidR="00855191" w:rsidRDefault="00855191">
      <w:pPr>
        <w:pStyle w:val="normal0"/>
        <w:rPr>
          <w:sz w:val="24"/>
          <w:szCs w:val="24"/>
        </w:rPr>
      </w:pPr>
      <w:r w:rsidRPr="008B2A37">
        <w:rPr>
          <w:noProof/>
          <w:sz w:val="24"/>
          <w:szCs w:val="24"/>
        </w:rPr>
        <w:pict>
          <v:shape id="image60.png" o:spid="_x0000_i1039" type="#_x0000_t75" style="width:448.2pt;height:86.4pt;visibility:visible" o:bordertopcolor="black" o:borderleftcolor="black" o:borderbottomcolor="black" o:borderrightcolor="black"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30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執行</w:t>
      </w:r>
      <w:r>
        <w:rPr>
          <w:rFonts w:ascii="Arial Unicode MS" w:eastAsia="Arial Unicode MS" w:hAnsi="Arial Unicode MS" w:cs="Arial Unicode MS"/>
          <w:sz w:val="24"/>
          <w:szCs w:val="24"/>
        </w:rPr>
        <w:t>MapReduce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程式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su - cloudera-dev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kinit cloudera-dev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echo “Hello Hadoop, Bye Hadoop” &gt; file3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hadoop fs -put file3 /user/cloudera-dev/wordcount/input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hadoop fs -rmr /user/cloudera-dev/wordcount/output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yarn jar /opt/cloudera/parcels/CDH/jars/hadoop-examples.jar wordcount wordcount/input wordcount/output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hadoop fs -getmerge wordcount/output output.txt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cat output.txt</w: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若執行時發生下列錯誤，</w:t>
      </w:r>
    </w:p>
    <w:p w:rsidR="00855191" w:rsidRDefault="00855191">
      <w:pPr>
        <w:pStyle w:val="normal0"/>
        <w:rPr>
          <w:sz w:val="24"/>
          <w:szCs w:val="24"/>
        </w:rPr>
      </w:pPr>
      <w:r w:rsidRPr="008B2A37">
        <w:rPr>
          <w:noProof/>
          <w:sz w:val="24"/>
          <w:szCs w:val="24"/>
        </w:rPr>
        <w:pict>
          <v:shape id="image22.png" o:spid="_x0000_i1040" type="#_x0000_t75" style="width:444.6pt;height:87pt;visibility:visible">
            <v:imagedata r:id="rId20" o:title=""/>
          </v:shape>
        </w:pic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則執行下列動作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-x "-t -t" -i "sudo rm -rf /data1/yarn/nm/usercache/*"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-x "-t -t" -i "sudo rm -rf /data2/yarn/nm/usercache/*"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-x "-t -t" -i "sudo rm -rf /data3/yarn/nm/usercache/*"</w: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rPr>
          <w:b/>
          <w:sz w:val="36"/>
          <w:szCs w:val="36"/>
        </w:rPr>
      </w:pPr>
    </w:p>
    <w:p w:rsidR="00855191" w:rsidRDefault="00855191">
      <w:pPr>
        <w:pStyle w:val="normal0"/>
        <w:numPr>
          <w:ilvl w:val="0"/>
          <w:numId w:val="21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Remark</w:t>
      </w:r>
    </w:p>
    <w:p w:rsidR="00855191" w:rsidRDefault="00855191">
      <w:pPr>
        <w:pStyle w:val="normal0"/>
        <w:ind w:firstLine="72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mount new disk </w: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若有新的</w:t>
      </w:r>
      <w:r>
        <w:rPr>
          <w:rFonts w:ascii="Arial Unicode MS" w:eastAsia="Arial Unicode MS" w:hAnsi="Arial Unicode MS" w:cs="Arial Unicode MS"/>
          <w:sz w:val="24"/>
          <w:szCs w:val="24"/>
        </w:rPr>
        <w:t>hard disk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加入</w:t>
      </w:r>
      <w:r>
        <w:rPr>
          <w:rFonts w:ascii="Arial Unicode MS" w:eastAsia="Arial Unicode MS" w:hAnsi="Arial Unicode MS" w:cs="Arial Unicode MS"/>
          <w:sz w:val="24"/>
          <w:szCs w:val="24"/>
        </w:rPr>
        <w:t>Hadoop Cluster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內，則需要做下列動作</w:t>
      </w:r>
    </w:p>
    <w:p w:rsidR="00855191" w:rsidRDefault="00855191">
      <w:pPr>
        <w:pStyle w:val="normal0"/>
        <w:rPr>
          <w:sz w:val="24"/>
          <w:szCs w:val="24"/>
        </w:rPr>
      </w:pP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找出尚未格式化的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hd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fdisk -l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以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/dev/sdb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為例，對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/dev/sdc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執行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fdisk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fdisk /dev/sdb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n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p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1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Enter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Enter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1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w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對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/dev/sdc1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進行格式化，並取個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label name /data2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/sbin/mkfs.ext4 -L /data2 /dev/sdc1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建立掛載點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mkdir /data2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mount /dev/sdc1 /data2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建立永久掛載點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vi /etc/fstab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LABEL=/data2            /data2                  ext4    defaults        1 2</w:t>
            </w:r>
          </w:p>
          <w:p w:rsidR="00855191" w:rsidRPr="008B2A37" w:rsidRDefault="00855191" w:rsidP="008B2A37">
            <w:pPr>
              <w:pStyle w:val="normal0"/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更改掛載點權限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chown -R cloudera-scm:cloudera-scm /data2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chmod -R 777 /data2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     </w: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bash shell commands to multi nodes</w:t>
      </w:r>
    </w:p>
    <w:p w:rsidR="00855191" w:rsidRDefault="00855191">
      <w:pPr>
        <w:pStyle w:val="normal0"/>
        <w:numPr>
          <w:ilvl w:val="0"/>
          <w:numId w:val="13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pssh</w:t>
      </w:r>
    </w:p>
    <w:p w:rsidR="00855191" w:rsidRDefault="00855191">
      <w:pPr>
        <w:pStyle w:val="normal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on line install psshl  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epel-release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python-pip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pip install --upgrade pip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pip install pssh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off line install psshl  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python-setuptools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wget https://storage.googleapis.ocm/google-code-archive-downloads/v2/code.google.com/parallel-ssh/pssh-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B2A37">
                <w:rPr>
                  <w:sz w:val="24"/>
                  <w:szCs w:val="24"/>
                </w:rPr>
                <w:t>2.3.1</w:t>
              </w:r>
            </w:smartTag>
            <w:r w:rsidRPr="008B2A37">
              <w:rPr>
                <w:sz w:val="24"/>
                <w:szCs w:val="24"/>
              </w:rPr>
              <w:t>.tar.gz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tar zxvf pssh-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B2A37">
                <w:rPr>
                  <w:sz w:val="24"/>
                  <w:szCs w:val="24"/>
                </w:rPr>
                <w:t>2.3.1</w:t>
              </w:r>
            </w:smartTag>
            <w:r w:rsidRPr="008B2A37">
              <w:rPr>
                <w:sz w:val="24"/>
                <w:szCs w:val="24"/>
              </w:rPr>
              <w:t>.tar.gz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cd pssh-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B2A37">
                <w:rPr>
                  <w:sz w:val="24"/>
                  <w:szCs w:val="24"/>
                </w:rPr>
                <w:t>2.3.1</w:t>
              </w:r>
            </w:smartTag>
            <w:r w:rsidRPr="008B2A37">
              <w:rPr>
                <w:sz w:val="24"/>
                <w:szCs w:val="24"/>
              </w:rPr>
              <w:t>/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python setup.py install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rPr>
          <w:b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使用範例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-i "date"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##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若使用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sudo 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須加入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-x "-tt" 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-x "-tt" -i "sudo service cloudera-scm-agent status"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## run as root   -l:ssh user    -A:input password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pssh -h nodes.txt -l root -A -i "date"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##copy file to remote hosts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pscp -h hosts.txt foo.txt /home/foo.txt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## copy remote hosts files to local directory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pslurp -h hosts.txt /etc/hosts local_dir</w:t>
            </w: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13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write script by myself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[bdmgr@cmgui ~]$ </w:t>
            </w:r>
            <w:r w:rsidRPr="008B2A37">
              <w:rPr>
                <w:b/>
                <w:sz w:val="24"/>
                <w:szCs w:val="24"/>
              </w:rPr>
              <w:t>cat nodes.txt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cm1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cm3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cm4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cm5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[bdmgr@cmgui ~]$ </w:t>
            </w:r>
            <w:r w:rsidRPr="008B2A37">
              <w:rPr>
                <w:b/>
                <w:sz w:val="24"/>
                <w:szCs w:val="24"/>
              </w:rPr>
              <w:t>cat mncmd.sh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>#!/bin/bash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>for i in $(cat nodes.txt);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>do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 xml:space="preserve">   echo "server:"$i;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 xml:space="preserve">   # do your stuff here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 xml:space="preserve">   ssh bdmgr@$i "hostname; date;"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b/>
                <w:sz w:val="24"/>
                <w:szCs w:val="24"/>
              </w:rPr>
              <w:t>done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[bdmgr@cmgui ~]$ </w:t>
            </w:r>
            <w:r w:rsidRPr="008B2A37">
              <w:rPr>
                <w:b/>
                <w:sz w:val="24"/>
                <w:szCs w:val="24"/>
              </w:rPr>
              <w:t>sh mncmd.sh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server:cms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cms.</w:t>
            </w:r>
            <w:r>
              <w:rPr>
                <w:sz w:val="24"/>
                <w:szCs w:val="24"/>
              </w:rPr>
              <w:t>aegon</w:t>
            </w:r>
            <w:r w:rsidRPr="008B2A37">
              <w:rPr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14:23:26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server:cm1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cm1.</w:t>
            </w:r>
            <w:r>
              <w:rPr>
                <w:sz w:val="24"/>
                <w:szCs w:val="24"/>
              </w:rPr>
              <w:t>aegon</w:t>
            </w:r>
            <w:r w:rsidRPr="008B2A37">
              <w:rPr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14:23:26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server:cm2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cm2.</w:t>
            </w:r>
            <w:r>
              <w:rPr>
                <w:sz w:val="24"/>
                <w:szCs w:val="24"/>
              </w:rPr>
              <w:t>aegon</w:t>
            </w:r>
            <w:r w:rsidRPr="008B2A37">
              <w:rPr>
                <w:sz w:val="24"/>
                <w:szCs w:val="24"/>
              </w:rPr>
              <w:t>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14:23:26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server:cm3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cm3.databox.com.tw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14:23:26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server:cm4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cm4.databox.com.tw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14:23:26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server:cm5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cm5.databox.com.tw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Thu Jan 19 14:23:27 CST 2017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[bdmgr@cmgui ~]$</w:t>
            </w:r>
          </w:p>
          <w:p w:rsidR="00855191" w:rsidRPr="008B2A37" w:rsidRDefault="00855191" w:rsidP="008B2A3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855191" w:rsidRDefault="00855191">
      <w:pPr>
        <w:pStyle w:val="normal0"/>
        <w:rPr>
          <w:b/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line MySQL Install </w: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此步驟使用線上安裝方式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rPr>
          <w:trHeight w:val="920"/>
        </w:trPr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##download mysql57-community-release-el6-9.noarch.rpm  to /tmp 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localinstall /tmp/mysql57-community-release-el6-9.noarch.rpm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yum install mysql-server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service mysqld start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##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從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/var/log/mysqld.log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找出預設的密碼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grep 'temporary password' /var/log/mysqld.log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##root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密碼改為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P@ssw0rd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#&gt; sudo mysql_secure_installation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 xml:space="preserve">#&gt; sudo /sbin/chkconfig mysqld on 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Red Hat Enterprise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試用版註冊方式</w: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此步驟需</w:t>
      </w:r>
      <w:r>
        <w:rPr>
          <w:rFonts w:ascii="Arial Unicode MS" w:eastAsia="Arial Unicode MS" w:hAnsi="Arial Unicode MS" w:cs="Arial Unicode MS"/>
          <w:sz w:val="24"/>
          <w:szCs w:val="24"/>
        </w:rPr>
        <w:t>access internet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rPr>
          <w:trHeight w:val="920"/>
        </w:trPr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若重新安裝另一台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VM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，則須在原安裝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VM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先刪除之前的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subscribe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subscription-manager remove --all</w:t>
            </w:r>
          </w:p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在新安裝的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VM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，重新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subscribe 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subscription-manager clean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subscription-manager register</w:t>
            </w:r>
          </w:p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須執行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attach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，才算註冊完成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subscription-manager attach</w: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failing to install Oozie ShareLib on service Oozie</w: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因為是使用</w:t>
      </w:r>
      <w:r>
        <w:rPr>
          <w:rFonts w:ascii="Arial Unicode MS" w:eastAsia="Arial Unicode MS" w:hAnsi="Arial Unicode MS" w:cs="Arial Unicode MS"/>
          <w:sz w:val="24"/>
          <w:szCs w:val="24"/>
        </w:rPr>
        <w:t>VM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，所以</w:t>
      </w:r>
      <w:r>
        <w:rPr>
          <w:rFonts w:ascii="Arial Unicode MS" w:eastAsia="Arial Unicode MS" w:hAnsi="Arial Unicode MS" w:cs="Arial Unicode MS"/>
          <w:sz w:val="24"/>
          <w:szCs w:val="24"/>
        </w:rPr>
        <w:t>IO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特別慢，若在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first time Sartup Cluster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發生</w:t>
      </w:r>
      <w:r>
        <w:rPr>
          <w:rFonts w:ascii="Arial Unicode MS" w:eastAsia="Arial Unicode MS" w:hAnsi="Arial Unicode MS" w:cs="Arial Unicode MS"/>
          <w:sz w:val="24"/>
          <w:szCs w:val="24"/>
        </w:rPr>
        <w:t>'failing to install Oozie ShareLib on service Oozie'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，可將預設值得</w:t>
      </w:r>
      <w:r>
        <w:rPr>
          <w:rFonts w:ascii="Arial Unicode MS" w:eastAsia="Arial Unicode MS" w:hAnsi="Arial Unicode MS" w:cs="Arial Unicode MS"/>
          <w:sz w:val="24"/>
          <w:szCs w:val="24"/>
        </w:rPr>
        <w:t>timeout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時間調高</w:t>
      </w: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rPr>
          <w:trHeight w:val="920"/>
        </w:trPr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color w:val="666666"/>
                <w:sz w:val="24"/>
                <w:szCs w:val="24"/>
                <w:highlight w:val="white"/>
              </w:rPr>
              <w:t>open another browser tab, go to console, oozie, configuration, search for oozie_upload_sharelib_cmd_timeout parameter and change it to something bigger then 270. I entered 600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p w:rsidR="00855191" w:rsidRDefault="00855191">
      <w:pPr>
        <w:pStyle w:val="normal0"/>
        <w:numPr>
          <w:ilvl w:val="0"/>
          <w:numId w:val="9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How to add new network Interface</w:t>
      </w:r>
    </w:p>
    <w:p w:rsidR="00855191" w:rsidRDefault="00855191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因為是使用</w:t>
      </w:r>
      <w:r>
        <w:rPr>
          <w:rFonts w:ascii="Arial Unicode MS" w:eastAsia="Arial Unicode MS" w:hAnsi="Arial Unicode MS" w:cs="Arial Unicode MS"/>
          <w:sz w:val="24"/>
          <w:szCs w:val="24"/>
        </w:rPr>
        <w:t>VM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，所以</w:t>
      </w:r>
      <w:r>
        <w:rPr>
          <w:rFonts w:ascii="Arial Unicode MS" w:eastAsia="Arial Unicode MS" w:hAnsi="Arial Unicode MS" w:cs="Arial Unicode MS"/>
          <w:sz w:val="24"/>
          <w:szCs w:val="24"/>
        </w:rPr>
        <w:t>IO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特別慢，若在</w:t>
      </w:r>
      <w:r>
        <w:rPr>
          <w:rFonts w:ascii="Arial Unicode MS" w:eastAsia="Arial Unicode MS" w:hAnsi="Arial Unicode MS" w:cs="Arial Unicode MS"/>
          <w:sz w:val="24"/>
          <w:szCs w:val="24"/>
        </w:rPr>
        <w:t>first time Sartup Clust</w:t>
      </w:r>
    </w:p>
    <w:p w:rsidR="00855191" w:rsidRDefault="00855191">
      <w:pPr>
        <w:pStyle w:val="normal0"/>
        <w:rPr>
          <w:sz w:val="24"/>
          <w:szCs w:val="24"/>
        </w:rPr>
      </w:pPr>
    </w:p>
    <w:tbl>
      <w:tblPr>
        <w:tblW w:w="9029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29"/>
      </w:tblGrid>
      <w:tr w:rsidR="00855191" w:rsidRPr="008B2A37" w:rsidTr="008B2A37">
        <w:trPr>
          <w:trHeight w:val="920"/>
        </w:trPr>
        <w:tc>
          <w:tcPr>
            <w:tcW w:w="902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取得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network interface name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nmcli</w:t>
            </w:r>
          </w:p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在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/etc/sysconfig/network-scripts/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內建立一個新的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ifcfg-enpXX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，並且以新的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interface name</w:t>
            </w: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作為命名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cp ifcfg-enps0 ifcfg-enpXXX</w:t>
            </w:r>
          </w:p>
          <w:p w:rsidR="00855191" w:rsidRPr="008B2A37" w:rsidRDefault="00855191" w:rsidP="008B2A37">
            <w:pPr>
              <w:pStyle w:val="normal0"/>
              <w:numPr>
                <w:ilvl w:val="0"/>
                <w:numId w:val="32"/>
              </w:numPr>
              <w:contextualSpacing/>
              <w:rPr>
                <w:sz w:val="24"/>
                <w:szCs w:val="24"/>
              </w:rPr>
            </w:pPr>
            <w:r w:rsidRPr="008B2A37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重啟</w:t>
            </w:r>
            <w:r w:rsidRPr="008B2A3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network service </w:t>
            </w:r>
          </w:p>
          <w:p w:rsidR="00855191" w:rsidRPr="008B2A37" w:rsidRDefault="00855191">
            <w:pPr>
              <w:pStyle w:val="normal0"/>
              <w:rPr>
                <w:sz w:val="24"/>
                <w:szCs w:val="24"/>
              </w:rPr>
            </w:pPr>
            <w:r w:rsidRPr="008B2A37">
              <w:rPr>
                <w:sz w:val="24"/>
                <w:szCs w:val="24"/>
              </w:rPr>
              <w:t>root #&gt; systemctl restart network</w:t>
            </w:r>
          </w:p>
        </w:tc>
      </w:tr>
    </w:tbl>
    <w:p w:rsidR="00855191" w:rsidRDefault="00855191">
      <w:pPr>
        <w:pStyle w:val="normal0"/>
        <w:rPr>
          <w:sz w:val="24"/>
          <w:szCs w:val="24"/>
        </w:rPr>
      </w:pPr>
    </w:p>
    <w:sectPr w:rsidR="00855191" w:rsidSect="00852F40">
      <w:pgSz w:w="11909" w:h="16834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11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862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C37F2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027243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2462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">
    <w:nsid w:val="0D4375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">
    <w:nsid w:val="14466F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B47E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>
    <w:nsid w:val="18C97D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>
    <w:nsid w:val="26BF2D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9320E5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>
    <w:nsid w:val="294749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>
    <w:nsid w:val="2BBF7804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F8C568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0172A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0A44C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>
    <w:nsid w:val="32E371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7">
    <w:nsid w:val="377B33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8844D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9">
    <w:nsid w:val="3BCB1D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C2472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C362F56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2">
    <w:nsid w:val="3D2564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3">
    <w:nsid w:val="3D8012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D9B2F5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5">
    <w:nsid w:val="45A646C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AD1058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7">
    <w:nsid w:val="527059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8">
    <w:nsid w:val="57E122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88650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385248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1">
    <w:nsid w:val="659F634D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E3837C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3">
    <w:nsid w:val="7229656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4">
    <w:nsid w:val="7EED2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2"/>
  </w:num>
  <w:num w:numId="5">
    <w:abstractNumId w:val="1"/>
  </w:num>
  <w:num w:numId="6">
    <w:abstractNumId w:val="25"/>
  </w:num>
  <w:num w:numId="7">
    <w:abstractNumId w:val="34"/>
  </w:num>
  <w:num w:numId="8">
    <w:abstractNumId w:val="6"/>
  </w:num>
  <w:num w:numId="9">
    <w:abstractNumId w:val="33"/>
  </w:num>
  <w:num w:numId="10">
    <w:abstractNumId w:val="8"/>
  </w:num>
  <w:num w:numId="11">
    <w:abstractNumId w:val="7"/>
  </w:num>
  <w:num w:numId="12">
    <w:abstractNumId w:val="3"/>
  </w:num>
  <w:num w:numId="13">
    <w:abstractNumId w:val="17"/>
  </w:num>
  <w:num w:numId="14">
    <w:abstractNumId w:val="18"/>
  </w:num>
  <w:num w:numId="15">
    <w:abstractNumId w:val="28"/>
  </w:num>
  <w:num w:numId="16">
    <w:abstractNumId w:val="32"/>
  </w:num>
  <w:num w:numId="17">
    <w:abstractNumId w:val="20"/>
  </w:num>
  <w:num w:numId="18">
    <w:abstractNumId w:val="31"/>
  </w:num>
  <w:num w:numId="19">
    <w:abstractNumId w:val="27"/>
  </w:num>
  <w:num w:numId="20">
    <w:abstractNumId w:val="14"/>
  </w:num>
  <w:num w:numId="21">
    <w:abstractNumId w:val="2"/>
  </w:num>
  <w:num w:numId="22">
    <w:abstractNumId w:val="15"/>
  </w:num>
  <w:num w:numId="23">
    <w:abstractNumId w:val="22"/>
  </w:num>
  <w:num w:numId="24">
    <w:abstractNumId w:val="21"/>
  </w:num>
  <w:num w:numId="25">
    <w:abstractNumId w:val="9"/>
  </w:num>
  <w:num w:numId="26">
    <w:abstractNumId w:val="10"/>
  </w:num>
  <w:num w:numId="27">
    <w:abstractNumId w:val="16"/>
  </w:num>
  <w:num w:numId="28">
    <w:abstractNumId w:val="4"/>
  </w:num>
  <w:num w:numId="29">
    <w:abstractNumId w:val="29"/>
  </w:num>
  <w:num w:numId="30">
    <w:abstractNumId w:val="5"/>
  </w:num>
  <w:num w:numId="31">
    <w:abstractNumId w:val="24"/>
  </w:num>
  <w:num w:numId="32">
    <w:abstractNumId w:val="11"/>
  </w:num>
  <w:num w:numId="33">
    <w:abstractNumId w:val="30"/>
  </w:num>
  <w:num w:numId="34">
    <w:abstractNumId w:val="23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2F40"/>
    <w:rsid w:val="00071537"/>
    <w:rsid w:val="000B4D06"/>
    <w:rsid w:val="00194155"/>
    <w:rsid w:val="006B41CF"/>
    <w:rsid w:val="00852F40"/>
    <w:rsid w:val="00855191"/>
    <w:rsid w:val="008B2A37"/>
    <w:rsid w:val="008B6AAB"/>
    <w:rsid w:val="00DD1B2A"/>
    <w:rsid w:val="00E14B5C"/>
    <w:rsid w:val="00E4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0"/>
      <w:kern w:val="0"/>
      <w:sz w:val="22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852F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852F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852F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852F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852F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852F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E3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E3"/>
    <w:rPr>
      <w:rFonts w:asciiTheme="majorHAnsi" w:eastAsiaTheme="majorEastAsia" w:hAnsiTheme="majorHAnsi" w:cstheme="majorBidi"/>
      <w:b/>
      <w:bCs/>
      <w:color w:val="000000"/>
      <w:kern w:val="0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E3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E3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E3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E3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customStyle="1" w:styleId="normal0">
    <w:name w:val="normal"/>
    <w:uiPriority w:val="99"/>
    <w:rsid w:val="00852F40"/>
    <w:pPr>
      <w:spacing w:line="276" w:lineRule="auto"/>
    </w:pPr>
    <w:rPr>
      <w:color w:val="000000"/>
      <w:kern w:val="0"/>
      <w:sz w:val="22"/>
    </w:rPr>
  </w:style>
  <w:style w:type="paragraph" w:styleId="Title">
    <w:name w:val="Title"/>
    <w:basedOn w:val="normal0"/>
    <w:next w:val="normal0"/>
    <w:link w:val="TitleChar"/>
    <w:uiPriority w:val="99"/>
    <w:qFormat/>
    <w:rsid w:val="00852F4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BE3"/>
    <w:rPr>
      <w:rFonts w:asciiTheme="majorHAnsi" w:hAnsiTheme="majorHAnsi" w:cstheme="majorBidi"/>
      <w:b/>
      <w:bCs/>
      <w:color w:val="000000"/>
      <w:kern w:val="0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852F4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16BE3"/>
    <w:rPr>
      <w:rFonts w:asciiTheme="majorHAnsi" w:hAnsiTheme="majorHAnsi" w:cstheme="majorBidi"/>
      <w:i/>
      <w:iCs/>
      <w:color w:val="000000"/>
      <w:kern w:val="0"/>
      <w:szCs w:val="24"/>
    </w:rPr>
  </w:style>
  <w:style w:type="table" w:customStyle="1" w:styleId="a">
    <w:name w:val="樣式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樣式7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樣式7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樣式7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樣式7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樣式7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樣式7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樣式7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樣式7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樣式7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樣式6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樣式6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樣式6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樣式6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樣式6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樣式6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樣式6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樣式6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樣式6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樣式6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樣式5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樣式5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樣式5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樣式5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樣式5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樣式5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樣式5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樣式5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樣式5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樣式5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樣式4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樣式4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樣式4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樣式4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樣式4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樣式4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樣式4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樣式4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樣式4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樣式4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樣式3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樣式3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樣式3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樣式3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樣式3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樣式3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樣式3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樣式3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樣式3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樣式3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樣式2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樣式2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樣式2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樣式2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樣式2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樣式2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樣式2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樣式2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樣式2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樣式2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樣式1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樣式1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樣式1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樣式1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樣式1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樣式1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樣式1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樣式1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樣式1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樣式10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樣式9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樣式8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樣式7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樣式6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樣式5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樣式4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樣式3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樣式2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樣式1"/>
    <w:uiPriority w:val="99"/>
    <w:rsid w:val="00852F40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rsid w:val="00E44E9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13</Pages>
  <Words>1217</Words>
  <Characters>6939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sas03</cp:lastModifiedBy>
  <cp:revision>4</cp:revision>
  <dcterms:created xsi:type="dcterms:W3CDTF">2017-08-30T03:16:00Z</dcterms:created>
  <dcterms:modified xsi:type="dcterms:W3CDTF">2017-08-30T03:51:00Z</dcterms:modified>
</cp:coreProperties>
</file>