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9A458A" w:rsidP="0078480D">
      <w:pPr>
        <w:pStyle w:val="1"/>
        <w:jc w:val="center"/>
      </w:pPr>
      <w:r>
        <w:rPr>
          <w:rFonts w:hint="eastAsia"/>
        </w:rPr>
        <w:t>桥梁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D25333" w:rsidRDefault="00E407C7" w:rsidP="002C457E">
      <w:pPr>
        <w:ind w:left="420"/>
      </w:pPr>
      <w:r>
        <w:rPr>
          <w:rFonts w:hint="eastAsia"/>
        </w:rPr>
        <w:t>Decouple</w:t>
      </w:r>
      <w:r>
        <w:t xml:space="preserve"> an abstraction from its implementation so that the two can vary independently</w:t>
      </w:r>
      <w:r w:rsidR="00E6102B">
        <w:t>(</w:t>
      </w:r>
      <w:r w:rsidR="00E6102B">
        <w:t>将抽象和实现解耦</w:t>
      </w:r>
      <w:r w:rsidR="00E6102B">
        <w:rPr>
          <w:rFonts w:hint="eastAsia"/>
        </w:rPr>
        <w:t>，</w:t>
      </w:r>
      <w:r w:rsidR="00E6102B">
        <w:t>使得两者可以独立地变化</w:t>
      </w:r>
      <w:r w:rsidR="00E6102B">
        <w:t>)</w:t>
      </w:r>
    </w:p>
    <w:p w:rsidR="00E407C7" w:rsidRDefault="00E407C7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3F3180" w:rsidP="00A34A45">
      <w:r>
        <w:rPr>
          <w:noProof/>
        </w:rPr>
        <w:drawing>
          <wp:inline distT="0" distB="0" distL="0" distR="0" wp14:anchorId="4ECBAA3D" wp14:editId="20F3DDF6">
            <wp:extent cx="5274310" cy="3850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90654F" w:rsidP="0090654F"/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F779A4" w:rsidRDefault="0053264B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抽象和实现分离；</w:t>
      </w:r>
    </w:p>
    <w:p w:rsidR="001D1588" w:rsidRDefault="0053264B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优秀的扩展能力；</w:t>
      </w:r>
    </w:p>
    <w:p w:rsidR="001D1588" w:rsidRDefault="0053264B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实现细节对客户端透明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0816E9" w:rsidRDefault="007A650B" w:rsidP="000816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。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D97CD8" w:rsidP="00E14157">
      <w:pPr>
        <w:ind w:left="420" w:firstLine="420"/>
      </w:pPr>
    </w:p>
    <w:p w:rsidR="00DC51A6" w:rsidRDefault="00267E4B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不希望或不适用使用继承的场景；</w:t>
      </w:r>
    </w:p>
    <w:p w:rsidR="00267E4B" w:rsidRDefault="00267E4B" w:rsidP="00110206">
      <w:pPr>
        <w:pStyle w:val="a3"/>
        <w:numPr>
          <w:ilvl w:val="0"/>
          <w:numId w:val="3"/>
        </w:numPr>
        <w:ind w:firstLineChars="0"/>
      </w:pPr>
      <w:r>
        <w:t>接口或抽象类不稳定的场景</w:t>
      </w:r>
      <w:r>
        <w:rPr>
          <w:rFonts w:hint="eastAsia"/>
        </w:rPr>
        <w:t>；</w:t>
      </w:r>
    </w:p>
    <w:p w:rsidR="00267E4B" w:rsidRDefault="00267E4B" w:rsidP="00110206">
      <w:pPr>
        <w:pStyle w:val="a3"/>
        <w:numPr>
          <w:ilvl w:val="0"/>
          <w:numId w:val="3"/>
        </w:numPr>
        <w:ind w:firstLineChars="0"/>
      </w:pPr>
      <w:r>
        <w:t>重用性要求高的场景</w:t>
      </w:r>
      <w:r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lastRenderedPageBreak/>
        <w:t>最佳实践</w:t>
      </w:r>
    </w:p>
    <w:p w:rsidR="007C3F2D" w:rsidRDefault="00267E4B" w:rsidP="002D566B">
      <w:pPr>
        <w:rPr>
          <w:noProof/>
        </w:rPr>
      </w:pPr>
      <w:r>
        <w:rPr>
          <w:noProof/>
        </w:rPr>
        <w:drawing>
          <wp:inline distT="0" distB="0" distL="0" distR="0" wp14:anchorId="7F420BA8" wp14:editId="35D3EDF2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65C" w:rsidRDefault="00EF165C" w:rsidP="002D566B">
      <w:pPr>
        <w:rPr>
          <w:noProof/>
        </w:rPr>
      </w:pPr>
    </w:p>
    <w:p w:rsidR="00EF165C" w:rsidRDefault="00EF165C" w:rsidP="002D566B">
      <w:pPr>
        <w:rPr>
          <w:noProof/>
        </w:rPr>
      </w:pPr>
    </w:p>
    <w:p w:rsidR="002D566B" w:rsidRDefault="00ED60EB" w:rsidP="002D566B">
      <w:pPr>
        <w:pStyle w:val="a3"/>
        <w:numPr>
          <w:ilvl w:val="0"/>
          <w:numId w:val="1"/>
        </w:numPr>
        <w:ind w:firstLineChars="0"/>
        <w:outlineLvl w:val="1"/>
        <w:rPr>
          <w:rFonts w:hint="eastAsia"/>
        </w:rPr>
      </w:pPr>
      <w:r>
        <w:t>注意</w:t>
      </w:r>
      <w:r w:rsidR="007C3F2D">
        <w:t>事项</w:t>
      </w:r>
    </w:p>
    <w:p w:rsidR="00EF165C" w:rsidRDefault="00267E4B" w:rsidP="002D566B">
      <w:r>
        <w:rPr>
          <w:noProof/>
        </w:rPr>
        <w:drawing>
          <wp:inline distT="0" distB="0" distL="0" distR="0" wp14:anchorId="1C93919C" wp14:editId="7B675C4F">
            <wp:extent cx="5274310" cy="1121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5C" w:rsidRPr="00110206" w:rsidRDefault="00EF165C" w:rsidP="002D566B"/>
    <w:sectPr w:rsidR="00EF165C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34D" w:rsidRDefault="005B534D" w:rsidP="00ED60EB">
      <w:r>
        <w:separator/>
      </w:r>
    </w:p>
  </w:endnote>
  <w:endnote w:type="continuationSeparator" w:id="0">
    <w:p w:rsidR="005B534D" w:rsidRDefault="005B534D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34D" w:rsidRDefault="005B534D" w:rsidP="00ED60EB">
      <w:r>
        <w:separator/>
      </w:r>
    </w:p>
  </w:footnote>
  <w:footnote w:type="continuationSeparator" w:id="0">
    <w:p w:rsidR="005B534D" w:rsidRDefault="005B534D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136E4"/>
    <w:rsid w:val="00070CA4"/>
    <w:rsid w:val="00074714"/>
    <w:rsid w:val="000816E9"/>
    <w:rsid w:val="000A6C92"/>
    <w:rsid w:val="000D1C3B"/>
    <w:rsid w:val="00110206"/>
    <w:rsid w:val="00170973"/>
    <w:rsid w:val="001A08E9"/>
    <w:rsid w:val="001D1588"/>
    <w:rsid w:val="00267E4B"/>
    <w:rsid w:val="00272AA1"/>
    <w:rsid w:val="002C457E"/>
    <w:rsid w:val="002D566B"/>
    <w:rsid w:val="002D5893"/>
    <w:rsid w:val="00312594"/>
    <w:rsid w:val="00363C17"/>
    <w:rsid w:val="00372A5F"/>
    <w:rsid w:val="003F27D5"/>
    <w:rsid w:val="003F3180"/>
    <w:rsid w:val="0046037C"/>
    <w:rsid w:val="004F2192"/>
    <w:rsid w:val="0053264B"/>
    <w:rsid w:val="005626F4"/>
    <w:rsid w:val="00595DD3"/>
    <w:rsid w:val="005B0516"/>
    <w:rsid w:val="005B534D"/>
    <w:rsid w:val="005F790A"/>
    <w:rsid w:val="00690EFF"/>
    <w:rsid w:val="006F7EE4"/>
    <w:rsid w:val="00766F8C"/>
    <w:rsid w:val="00781311"/>
    <w:rsid w:val="0078480D"/>
    <w:rsid w:val="0079444F"/>
    <w:rsid w:val="007A650B"/>
    <w:rsid w:val="007C3F2D"/>
    <w:rsid w:val="007D7C79"/>
    <w:rsid w:val="00895107"/>
    <w:rsid w:val="0090654F"/>
    <w:rsid w:val="0093693C"/>
    <w:rsid w:val="00992E96"/>
    <w:rsid w:val="009A0670"/>
    <w:rsid w:val="009A458A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5140B"/>
    <w:rsid w:val="00BA7E9A"/>
    <w:rsid w:val="00BE090F"/>
    <w:rsid w:val="00C216E9"/>
    <w:rsid w:val="00C457C7"/>
    <w:rsid w:val="00C6059D"/>
    <w:rsid w:val="00C86A37"/>
    <w:rsid w:val="00CA0394"/>
    <w:rsid w:val="00D25333"/>
    <w:rsid w:val="00D94D03"/>
    <w:rsid w:val="00D97CD8"/>
    <w:rsid w:val="00DC51A6"/>
    <w:rsid w:val="00E14157"/>
    <w:rsid w:val="00E407C7"/>
    <w:rsid w:val="00E6102B"/>
    <w:rsid w:val="00E722D5"/>
    <w:rsid w:val="00ED60EB"/>
    <w:rsid w:val="00EF165C"/>
    <w:rsid w:val="00EF1965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156</cp:revision>
  <dcterms:created xsi:type="dcterms:W3CDTF">2017-03-10T02:41:00Z</dcterms:created>
  <dcterms:modified xsi:type="dcterms:W3CDTF">2017-03-18T04:51:00Z</dcterms:modified>
</cp:coreProperties>
</file>